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94" w:rsidRPr="009E1A4B" w:rsidRDefault="00317B78" w:rsidP="008D3294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6"/>
        </w:rPr>
      </w:pPr>
      <w:r w:rsidRPr="009E1A4B">
        <w:rPr>
          <w:rFonts w:ascii="ＭＳ Ｐゴシック" w:eastAsia="ＭＳ Ｐゴシック" w:hAnsi="ＭＳ Ｐゴシック" w:hint="eastAsia"/>
          <w:color w:val="000000" w:themeColor="text1"/>
          <w:sz w:val="24"/>
          <w:szCs w:val="26"/>
        </w:rPr>
        <w:t>令和６</w:t>
      </w:r>
      <w:r w:rsidR="008D3294" w:rsidRPr="009E1A4B">
        <w:rPr>
          <w:rFonts w:ascii="ＭＳ Ｐゴシック" w:eastAsia="ＭＳ Ｐゴシック" w:hAnsi="ＭＳ Ｐゴシック" w:hint="eastAsia"/>
          <w:color w:val="000000" w:themeColor="text1"/>
          <w:sz w:val="24"/>
          <w:szCs w:val="26"/>
        </w:rPr>
        <w:t>年度習志野市障がい者グループホーム運営費補助金</w:t>
      </w:r>
    </w:p>
    <w:p w:rsidR="00D7346B" w:rsidRPr="009E1A4B" w:rsidRDefault="00D7346B" w:rsidP="008D3294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6"/>
        </w:rPr>
      </w:pPr>
    </w:p>
    <w:tbl>
      <w:tblPr>
        <w:tblStyle w:val="a3"/>
        <w:tblW w:w="8784" w:type="dxa"/>
        <w:shd w:val="clear" w:color="auto" w:fill="FFFF99"/>
        <w:tblLook w:val="04A0" w:firstRow="1" w:lastRow="0" w:firstColumn="1" w:lastColumn="0" w:noHBand="0" w:noVBand="1"/>
      </w:tblPr>
      <w:tblGrid>
        <w:gridCol w:w="8784"/>
      </w:tblGrid>
      <w:tr w:rsidR="009E1A4B" w:rsidRPr="009E1A4B" w:rsidTr="00FF62FF">
        <w:trPr>
          <w:trHeight w:val="979"/>
        </w:trPr>
        <w:tc>
          <w:tcPr>
            <w:tcW w:w="8784" w:type="dxa"/>
            <w:shd w:val="clear" w:color="auto" w:fill="FFFF99"/>
          </w:tcPr>
          <w:p w:rsidR="00BA4360" w:rsidRPr="009E1A4B" w:rsidRDefault="00BA4360" w:rsidP="00BA436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26"/>
              </w:rPr>
            </w:pPr>
            <w:r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36"/>
                <w:szCs w:val="26"/>
              </w:rPr>
              <w:t>提出書類作成手順（参考）</w:t>
            </w:r>
          </w:p>
          <w:p w:rsidR="00D7346B" w:rsidRPr="009E1A4B" w:rsidRDefault="00BA4360" w:rsidP="00BA436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6"/>
              </w:rPr>
            </w:pPr>
            <w:r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（</w:t>
            </w:r>
            <w:r w:rsidR="002B4A8A"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A-</w:t>
            </w:r>
            <w:r w:rsidR="00912749"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３</w:t>
            </w:r>
            <w:r w:rsidR="00D7346B"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所要額調書、</w:t>
            </w:r>
            <w:r w:rsidR="002B4A8A"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A-</w:t>
            </w:r>
            <w:r w:rsidR="00912749"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４</w:t>
            </w:r>
            <w:r w:rsidR="00D7346B"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収支予算書、</w:t>
            </w:r>
            <w:r w:rsidR="002B4A8A"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A-</w:t>
            </w:r>
            <w:r w:rsidR="00912749"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５</w:t>
            </w:r>
            <w:r w:rsidR="00D7346B"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年間サービス費算出シート</w:t>
            </w:r>
            <w:r w:rsidRPr="009E1A4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）</w:t>
            </w:r>
          </w:p>
        </w:tc>
      </w:tr>
    </w:tbl>
    <w:p w:rsidR="009D1C81" w:rsidRPr="009E1A4B" w:rsidRDefault="009D1C8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Style w:val="a3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8453"/>
      </w:tblGrid>
      <w:tr w:rsidR="009E1A4B" w:rsidRPr="009E1A4B" w:rsidTr="0078770E">
        <w:tc>
          <w:tcPr>
            <w:tcW w:w="336" w:type="dxa"/>
          </w:tcPr>
          <w:p w:rsidR="009D1C81" w:rsidRPr="009E1A4B" w:rsidRDefault="009D1C81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 xml:space="preserve">1　</w:t>
            </w:r>
          </w:p>
        </w:tc>
        <w:tc>
          <w:tcPr>
            <w:tcW w:w="8453" w:type="dxa"/>
          </w:tcPr>
          <w:p w:rsidR="009D1C81" w:rsidRPr="009E1A4B" w:rsidRDefault="00912749" w:rsidP="00912749">
            <w:pPr>
              <w:ind w:left="240" w:hangingChars="100" w:hanging="240"/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 xml:space="preserve">A-３ </w:t>
            </w:r>
            <w:r w:rsidR="009D1C81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所要額調書</w:t>
            </w:r>
          </w:p>
          <w:p w:rsidR="009D1C81" w:rsidRPr="009E1A4B" w:rsidRDefault="0078770E" w:rsidP="009D1C81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</w:t>
            </w:r>
            <w:r w:rsidR="009D1C81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事業者名（法人名）、対象者数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（</w:t>
            </w:r>
            <w:r w:rsidR="00952C15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実人数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）</w:t>
            </w:r>
            <w:r w:rsidR="009D1C81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、事業所名（グループホーム</w:t>
            </w:r>
            <w:r w:rsidR="00FF3C53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の住居</w:t>
            </w:r>
            <w:r w:rsidR="009D1C81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名）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、</w:t>
            </w:r>
            <w:r w:rsidR="009D1C81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入居者氏名を入力する。</w:t>
            </w:r>
          </w:p>
          <w:p w:rsidR="0078770E" w:rsidRPr="009E1A4B" w:rsidRDefault="0078770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・入居者ごとに世話</w:t>
            </w:r>
            <w:bookmarkStart w:id="0" w:name="_GoBack"/>
            <w:bookmarkEnd w:id="0"/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人配置、定員、区分を選択する。</w:t>
            </w:r>
          </w:p>
          <w:p w:rsidR="0078770E" w:rsidRPr="009E1A4B" w:rsidRDefault="0078770E" w:rsidP="009D1C81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・年度途中で世話人配置、定員、区分が変わった場合は、行を分ける。</w:t>
            </w:r>
          </w:p>
          <w:p w:rsidR="0078770E" w:rsidRPr="009E1A4B" w:rsidRDefault="0078770E" w:rsidP="009D1C81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・①利用延月数を入力する。</w:t>
            </w:r>
          </w:p>
        </w:tc>
      </w:tr>
      <w:tr w:rsidR="009E1A4B" w:rsidRPr="009E1A4B" w:rsidTr="0078770E">
        <w:tc>
          <w:tcPr>
            <w:tcW w:w="336" w:type="dxa"/>
          </w:tcPr>
          <w:p w:rsidR="009D1C81" w:rsidRPr="009E1A4B" w:rsidRDefault="0078770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8453" w:type="dxa"/>
          </w:tcPr>
          <w:p w:rsidR="009D1C81" w:rsidRPr="009E1A4B" w:rsidRDefault="00912749" w:rsidP="009D1C81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 xml:space="preserve">A-５ </w:t>
            </w:r>
            <w:r w:rsidR="0078770E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年間サービス費算出シート</w:t>
            </w:r>
          </w:p>
          <w:p w:rsidR="0078770E" w:rsidRPr="009E1A4B" w:rsidRDefault="0078770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入居者ごとに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地域単価、各月のサービス単位数を入力し、年間サービス費を算出する。</w:t>
            </w:r>
          </w:p>
        </w:tc>
      </w:tr>
      <w:tr w:rsidR="009E1A4B" w:rsidRPr="009E1A4B" w:rsidTr="0078770E">
        <w:tc>
          <w:tcPr>
            <w:tcW w:w="336" w:type="dxa"/>
          </w:tcPr>
          <w:p w:rsidR="0078770E" w:rsidRPr="009E1A4B" w:rsidRDefault="0078770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8453" w:type="dxa"/>
          </w:tcPr>
          <w:p w:rsidR="0078770E" w:rsidRPr="009E1A4B" w:rsidRDefault="00B25E55" w:rsidP="0078770E">
            <w:pPr>
              <w:ind w:left="240" w:hangingChars="100" w:hanging="240"/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A-３</w:t>
            </w:r>
            <w:r w:rsidR="00912749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 xml:space="preserve"> </w:t>
            </w:r>
            <w:r w:rsidR="0078770E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所要額調書</w:t>
            </w:r>
          </w:p>
          <w:p w:rsidR="0078770E" w:rsidRPr="009E1A4B" w:rsidRDefault="0078770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</w:t>
            </w:r>
            <w:r w:rsidR="008422B1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入居者ごとに</w:t>
            </w:r>
            <w:r w:rsidR="00952C15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【A-５年間サービス算出シート】を基に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④年間サービス費を入力する。</w:t>
            </w:r>
          </w:p>
        </w:tc>
      </w:tr>
      <w:tr w:rsidR="009E1A4B" w:rsidRPr="009E1A4B" w:rsidTr="0078770E">
        <w:tc>
          <w:tcPr>
            <w:tcW w:w="336" w:type="dxa"/>
          </w:tcPr>
          <w:p w:rsidR="0078770E" w:rsidRPr="009E1A4B" w:rsidRDefault="0078770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8453" w:type="dxa"/>
          </w:tcPr>
          <w:p w:rsidR="0078770E" w:rsidRPr="009E1A4B" w:rsidRDefault="00912749" w:rsidP="009D1C81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 xml:space="preserve">A-４ </w:t>
            </w:r>
            <w:r w:rsidR="0078770E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収支予算書</w:t>
            </w:r>
          </w:p>
          <w:p w:rsidR="0078770E" w:rsidRPr="009E1A4B" w:rsidRDefault="0078770E" w:rsidP="009D1C81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年間サービス費に</w:t>
            </w:r>
            <w:r w:rsidR="00FE3402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所要額調書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の「④年間サービス費」の合計額を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入力する。</w:t>
            </w:r>
          </w:p>
          <w:p w:rsidR="0078770E" w:rsidRPr="009E1A4B" w:rsidRDefault="0078770E" w:rsidP="009D1C81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年間サービス費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以外の加算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を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国保連の請求明細書</w:t>
            </w:r>
            <w:r w:rsidR="00FE3402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から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算出し、入力する。</w:t>
            </w:r>
          </w:p>
          <w:p w:rsidR="0078770E" w:rsidRPr="009E1A4B" w:rsidRDefault="0078770E" w:rsidP="009D1C81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・習志野市運営補助金に所要額調書の「補助基準額計D」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の額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を入力する。</w:t>
            </w:r>
          </w:p>
          <w:p w:rsidR="0078770E" w:rsidRPr="009E1A4B" w:rsidRDefault="0078770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寄付金や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その他</w:t>
            </w:r>
            <w:r w:rsidR="00455EC6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の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収入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を入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力する。</w:t>
            </w:r>
          </w:p>
          <w:p w:rsidR="0078770E" w:rsidRPr="009E1A4B" w:rsidRDefault="0078770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・支出を</w:t>
            </w:r>
            <w:r w:rsidR="00A44D77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具体的に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入力する。</w:t>
            </w:r>
          </w:p>
          <w:p w:rsidR="0078770E" w:rsidRPr="009E1A4B" w:rsidRDefault="0078770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</w:t>
            </w: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  <w:u w:val="single"/>
              </w:rPr>
              <w:t>収入の合計と支出の合計は一致させる。</w:t>
            </w:r>
          </w:p>
          <w:p w:rsidR="00240DFE" w:rsidRPr="009E1A4B" w:rsidRDefault="00240DF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・法人所在地、法人名、代表者職・氏名を入力する。</w:t>
            </w:r>
          </w:p>
        </w:tc>
      </w:tr>
      <w:tr w:rsidR="009E1A4B" w:rsidRPr="009E1A4B" w:rsidTr="0078770E">
        <w:tc>
          <w:tcPr>
            <w:tcW w:w="336" w:type="dxa"/>
          </w:tcPr>
          <w:p w:rsidR="0078770E" w:rsidRPr="009E1A4B" w:rsidRDefault="0078770E" w:rsidP="0078770E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8453" w:type="dxa"/>
          </w:tcPr>
          <w:p w:rsidR="00FE3402" w:rsidRPr="009E1A4B" w:rsidRDefault="00912749" w:rsidP="00FE3402">
            <w:pPr>
              <w:ind w:left="240" w:hangingChars="100" w:hanging="240"/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 xml:space="preserve">A-３ </w:t>
            </w:r>
            <w:r w:rsidR="00FE3402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所要額調書</w:t>
            </w:r>
          </w:p>
          <w:p w:rsidR="0078770E" w:rsidRPr="009E1A4B" w:rsidRDefault="00FE3402" w:rsidP="009D1C81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・収入予定額に収支予算書の「年間サービス費」と「寄付金」の合計額を入力する。</w:t>
            </w:r>
          </w:p>
          <w:p w:rsidR="00A44D77" w:rsidRPr="009E1A4B" w:rsidRDefault="00A44D77" w:rsidP="00A44D77">
            <w:pPr>
              <w:jc w:val="center"/>
              <w:rPr>
                <w:rFonts w:ascii="ＭＳ Ｐゴシック" w:eastAsia="ＭＳ Ｐゴシック" w:hAnsi="ＭＳ Ｐゴシック" w:cs="ＭＳ 明朝"/>
                <w:b/>
                <w:color w:val="000000" w:themeColor="text1"/>
                <w:sz w:val="32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b/>
                <w:color w:val="000000" w:themeColor="text1"/>
                <w:sz w:val="32"/>
              </w:rPr>
              <w:t>↓</w:t>
            </w:r>
          </w:p>
          <w:p w:rsidR="00A44D77" w:rsidRPr="009E1A4B" w:rsidRDefault="00BA4360" w:rsidP="00456222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</w:t>
            </w:r>
            <w:r w:rsidR="00FE3402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補助所要額（CとDを比較して少ない額）が、</w:t>
            </w:r>
            <w:r w:rsidR="00456222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運営費</w:t>
            </w:r>
            <w:r w:rsidR="00FE3402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補助</w:t>
            </w:r>
            <w:r w:rsidR="00456222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金の額になります。</w:t>
            </w:r>
          </w:p>
          <w:p w:rsidR="00456222" w:rsidRPr="009E1A4B" w:rsidRDefault="00BA4360" w:rsidP="00456222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</w:rPr>
            </w:pPr>
            <w:r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・</w:t>
            </w:r>
            <w:r w:rsidR="00456222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</w:rPr>
              <w:t>念のため、</w:t>
            </w:r>
            <w:r w:rsidR="00456222" w:rsidRPr="009E1A4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4"/>
                <w:u w:val="single"/>
              </w:rPr>
              <w:t>収支予算書の「習志野市運営費補助金」と一致していることを確認してください。</w:t>
            </w:r>
          </w:p>
        </w:tc>
      </w:tr>
    </w:tbl>
    <w:p w:rsidR="00D7346B" w:rsidRPr="009E1A4B" w:rsidRDefault="00756E9A" w:rsidP="00756E9A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E1A4B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※実績報告</w:t>
      </w:r>
      <w:r w:rsidR="00167172" w:rsidRPr="009E1A4B">
        <w:rPr>
          <w:rFonts w:ascii="ＭＳ Ｐゴシック" w:eastAsia="ＭＳ Ｐゴシック" w:hAnsi="ＭＳ Ｐゴシック" w:hint="eastAsia"/>
          <w:color w:val="000000" w:themeColor="text1"/>
          <w:sz w:val="24"/>
        </w:rPr>
        <w:t>書添付書類（B-2,3,4）</w:t>
      </w:r>
      <w:r w:rsidRPr="009E1A4B">
        <w:rPr>
          <w:rFonts w:ascii="ＭＳ Ｐゴシック" w:eastAsia="ＭＳ Ｐゴシック" w:hAnsi="ＭＳ Ｐゴシック" w:hint="eastAsia"/>
          <w:color w:val="000000" w:themeColor="text1"/>
          <w:sz w:val="24"/>
        </w:rPr>
        <w:t>も同様の</w:t>
      </w:r>
      <w:r w:rsidR="00167172" w:rsidRPr="009E1A4B">
        <w:rPr>
          <w:rFonts w:ascii="ＭＳ Ｐゴシック" w:eastAsia="ＭＳ Ｐゴシック" w:hAnsi="ＭＳ Ｐゴシック" w:hint="eastAsia"/>
          <w:color w:val="000000" w:themeColor="text1"/>
          <w:sz w:val="24"/>
        </w:rPr>
        <w:t>手順</w:t>
      </w:r>
      <w:r w:rsidRPr="009E1A4B">
        <w:rPr>
          <w:rFonts w:ascii="ＭＳ Ｐゴシック" w:eastAsia="ＭＳ Ｐゴシック" w:hAnsi="ＭＳ Ｐゴシック" w:hint="eastAsia"/>
          <w:color w:val="000000" w:themeColor="text1"/>
          <w:sz w:val="24"/>
        </w:rPr>
        <w:t>で作成してください。</w:t>
      </w:r>
    </w:p>
    <w:sectPr w:rsidR="00D7346B" w:rsidRPr="009E1A4B" w:rsidSect="009D1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26" w:rsidRDefault="00EB6626" w:rsidP="00EB6626">
      <w:r>
        <w:separator/>
      </w:r>
    </w:p>
  </w:endnote>
  <w:endnote w:type="continuationSeparator" w:id="0">
    <w:p w:rsidR="00EB6626" w:rsidRDefault="00EB6626" w:rsidP="00EB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26" w:rsidRDefault="00EB66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26" w:rsidRDefault="00EB662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26" w:rsidRDefault="00EB66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26" w:rsidRDefault="00EB6626" w:rsidP="00EB6626">
      <w:r>
        <w:separator/>
      </w:r>
    </w:p>
  </w:footnote>
  <w:footnote w:type="continuationSeparator" w:id="0">
    <w:p w:rsidR="00EB6626" w:rsidRDefault="00EB6626" w:rsidP="00EB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26" w:rsidRDefault="00EB66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26" w:rsidRDefault="00EB66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26" w:rsidRDefault="00EB66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94"/>
    <w:rsid w:val="00167172"/>
    <w:rsid w:val="00240DFE"/>
    <w:rsid w:val="002B4A8A"/>
    <w:rsid w:val="00317B78"/>
    <w:rsid w:val="00455EC6"/>
    <w:rsid w:val="00456222"/>
    <w:rsid w:val="005559DA"/>
    <w:rsid w:val="00756E9A"/>
    <w:rsid w:val="0077097F"/>
    <w:rsid w:val="0078770E"/>
    <w:rsid w:val="008422B1"/>
    <w:rsid w:val="00861C44"/>
    <w:rsid w:val="008D3294"/>
    <w:rsid w:val="00912749"/>
    <w:rsid w:val="00952C15"/>
    <w:rsid w:val="009D1C81"/>
    <w:rsid w:val="009E1A4B"/>
    <w:rsid w:val="00A44D77"/>
    <w:rsid w:val="00B25E55"/>
    <w:rsid w:val="00BA4360"/>
    <w:rsid w:val="00C30C4A"/>
    <w:rsid w:val="00CA05FB"/>
    <w:rsid w:val="00D7346B"/>
    <w:rsid w:val="00E20E3B"/>
    <w:rsid w:val="00EB6626"/>
    <w:rsid w:val="00FE3402"/>
    <w:rsid w:val="00FF3C5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9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2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626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B66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62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2025-03-27T00:44:00Z</dcterms:created>
  <dcterms:modified xsi:type="dcterms:W3CDTF">2025-03-27T00:44:00Z</dcterms:modified>
</cp:coreProperties>
</file>