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commentsIds+xml" PartName="/word/commentsId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B6FA0B" w14:textId="12977FB4" w:rsidR="004D244D" w:rsidRDefault="004D244D" w:rsidP="004D244D">
      <w:pPr>
        <w:jc w:val="center"/>
        <w:rPr>
          <w:rFonts w:ascii="Meiryo UI" w:eastAsia="Meiryo UI" w:hAnsi="Meiryo UI"/>
          <w:sz w:val="48"/>
          <w:szCs w:val="48"/>
        </w:rPr>
      </w:pPr>
    </w:p>
    <w:p w14:paraId="590ACDEB" w14:textId="77777777" w:rsidR="000A1CDB" w:rsidRDefault="000A1CDB" w:rsidP="004D244D">
      <w:pPr>
        <w:jc w:val="center"/>
        <w:rPr>
          <w:rFonts w:ascii="Meiryo UI" w:eastAsia="Meiryo UI" w:hAnsi="Meiryo UI"/>
          <w:sz w:val="48"/>
          <w:szCs w:val="48"/>
        </w:rPr>
      </w:pPr>
    </w:p>
    <w:p w14:paraId="3BA34463" w14:textId="77777777" w:rsidR="00893CD1" w:rsidRDefault="00893CD1" w:rsidP="004D244D">
      <w:pPr>
        <w:jc w:val="center"/>
        <w:rPr>
          <w:rFonts w:ascii="Meiryo UI" w:eastAsia="Meiryo UI" w:hAnsi="Meiryo UI"/>
          <w:sz w:val="48"/>
          <w:szCs w:val="48"/>
        </w:rPr>
      </w:pPr>
    </w:p>
    <w:p w14:paraId="01835798" w14:textId="77777777" w:rsidR="004D244D" w:rsidRPr="004D244D" w:rsidRDefault="004D244D" w:rsidP="004D244D">
      <w:pPr>
        <w:jc w:val="center"/>
        <w:rPr>
          <w:rFonts w:ascii="Meiryo UI" w:eastAsia="Meiryo UI" w:hAnsi="Meiryo UI"/>
          <w:sz w:val="48"/>
          <w:szCs w:val="48"/>
        </w:rPr>
      </w:pPr>
      <w:r w:rsidRPr="004D244D">
        <w:rPr>
          <w:rFonts w:ascii="Meiryo UI" w:eastAsia="Meiryo UI" w:hAnsi="Meiryo UI" w:hint="eastAsia"/>
          <w:sz w:val="48"/>
          <w:szCs w:val="48"/>
        </w:rPr>
        <w:t>習志野市障がい者地域共生協議会</w:t>
      </w:r>
    </w:p>
    <w:p w14:paraId="26C41C97" w14:textId="77777777" w:rsidR="004D244D" w:rsidRPr="004D244D" w:rsidRDefault="004D244D" w:rsidP="004D244D">
      <w:pPr>
        <w:jc w:val="center"/>
        <w:rPr>
          <w:rFonts w:ascii="Meiryo UI" w:eastAsia="Meiryo UI" w:hAnsi="Meiryo UI"/>
          <w:sz w:val="48"/>
          <w:szCs w:val="48"/>
        </w:rPr>
      </w:pPr>
    </w:p>
    <w:p w14:paraId="4C899370" w14:textId="77777777" w:rsidR="004D244D" w:rsidRPr="004D244D" w:rsidRDefault="004D244D" w:rsidP="004D244D">
      <w:pPr>
        <w:jc w:val="center"/>
        <w:rPr>
          <w:rFonts w:ascii="Meiryo UI" w:eastAsia="Meiryo UI" w:hAnsi="Meiryo UI"/>
          <w:sz w:val="48"/>
          <w:szCs w:val="48"/>
        </w:rPr>
      </w:pPr>
      <w:r w:rsidRPr="004D244D">
        <w:rPr>
          <w:rFonts w:ascii="Meiryo UI" w:eastAsia="Meiryo UI" w:hAnsi="Meiryo UI" w:hint="eastAsia"/>
          <w:sz w:val="48"/>
          <w:szCs w:val="48"/>
        </w:rPr>
        <w:t>提言書</w:t>
      </w:r>
    </w:p>
    <w:p w14:paraId="54EA1913" w14:textId="77777777" w:rsidR="004D244D" w:rsidRPr="004D244D" w:rsidRDefault="004D244D" w:rsidP="004D244D">
      <w:pPr>
        <w:jc w:val="center"/>
        <w:rPr>
          <w:rFonts w:ascii="Meiryo UI" w:eastAsia="Meiryo UI" w:hAnsi="Meiryo UI"/>
          <w:sz w:val="48"/>
          <w:szCs w:val="48"/>
        </w:rPr>
      </w:pPr>
    </w:p>
    <w:p w14:paraId="33D0C6EB" w14:textId="77777777" w:rsidR="004D244D" w:rsidRPr="004D244D" w:rsidRDefault="004D244D" w:rsidP="004D244D">
      <w:pPr>
        <w:jc w:val="center"/>
        <w:rPr>
          <w:rFonts w:ascii="Meiryo UI" w:eastAsia="Meiryo UI" w:hAnsi="Meiryo UI"/>
          <w:sz w:val="48"/>
          <w:szCs w:val="48"/>
        </w:rPr>
      </w:pPr>
    </w:p>
    <w:p w14:paraId="6B6BF71E" w14:textId="77777777" w:rsidR="004D244D" w:rsidRPr="004D244D" w:rsidRDefault="004D244D" w:rsidP="004D244D">
      <w:pPr>
        <w:jc w:val="center"/>
        <w:rPr>
          <w:rFonts w:ascii="Meiryo UI" w:eastAsia="Meiryo UI" w:hAnsi="Meiryo UI"/>
          <w:sz w:val="48"/>
          <w:szCs w:val="48"/>
        </w:rPr>
      </w:pPr>
    </w:p>
    <w:p w14:paraId="27F41A42" w14:textId="77777777" w:rsidR="004D244D" w:rsidRPr="004D244D" w:rsidRDefault="004D244D" w:rsidP="004D244D">
      <w:pPr>
        <w:jc w:val="center"/>
        <w:rPr>
          <w:rFonts w:ascii="Meiryo UI" w:eastAsia="Meiryo UI" w:hAnsi="Meiryo UI"/>
          <w:sz w:val="48"/>
          <w:szCs w:val="48"/>
        </w:rPr>
      </w:pPr>
    </w:p>
    <w:p w14:paraId="5AA0203B" w14:textId="77777777" w:rsidR="004D244D" w:rsidRPr="004D244D" w:rsidRDefault="004D244D" w:rsidP="004D244D">
      <w:pPr>
        <w:jc w:val="center"/>
        <w:rPr>
          <w:rFonts w:ascii="Meiryo UI" w:eastAsia="Meiryo UI" w:hAnsi="Meiryo UI"/>
          <w:sz w:val="48"/>
          <w:szCs w:val="48"/>
        </w:rPr>
      </w:pPr>
    </w:p>
    <w:p w14:paraId="4C01517F" w14:textId="77777777" w:rsidR="004D244D" w:rsidRPr="004D244D" w:rsidRDefault="004D244D" w:rsidP="004D244D">
      <w:pPr>
        <w:jc w:val="center"/>
        <w:rPr>
          <w:rFonts w:ascii="Meiryo UI" w:eastAsia="Meiryo UI" w:hAnsi="Meiryo UI"/>
          <w:sz w:val="40"/>
          <w:szCs w:val="40"/>
        </w:rPr>
      </w:pPr>
      <w:r w:rsidRPr="004D244D">
        <w:rPr>
          <w:rFonts w:ascii="Meiryo UI" w:eastAsia="Meiryo UI" w:hAnsi="Meiryo UI" w:hint="eastAsia"/>
          <w:sz w:val="40"/>
          <w:szCs w:val="40"/>
        </w:rPr>
        <w:t>令和2年3月</w:t>
      </w:r>
    </w:p>
    <w:p w14:paraId="18E9988A" w14:textId="77777777" w:rsidR="00E668D8" w:rsidRPr="00E668D8" w:rsidRDefault="00E668D8" w:rsidP="00E668D8">
      <w:pPr>
        <w:jc w:val="center"/>
        <w:rPr>
          <w:rFonts w:ascii="Meiryo UI" w:eastAsia="Meiryo UI" w:hAnsi="Meiryo UI"/>
          <w:sz w:val="40"/>
          <w:szCs w:val="40"/>
        </w:rPr>
      </w:pPr>
      <w:r w:rsidRPr="00E668D8">
        <w:rPr>
          <w:rFonts w:ascii="Meiryo UI" w:eastAsia="Meiryo UI" w:hAnsi="Meiryo UI" w:hint="eastAsia"/>
          <w:sz w:val="40"/>
          <w:szCs w:val="40"/>
        </w:rPr>
        <w:t>習志野市障がい者地域共生協議会</w:t>
      </w:r>
    </w:p>
    <w:p w14:paraId="69A05BB6" w14:textId="77777777" w:rsidR="004D244D" w:rsidRPr="00E668D8" w:rsidRDefault="004D244D"/>
    <w:p w14:paraId="47EB4882" w14:textId="77777777" w:rsidR="004D244D" w:rsidRDefault="004D244D"/>
    <w:p w14:paraId="28497294" w14:textId="77777777" w:rsidR="004D244D" w:rsidRDefault="004D244D"/>
    <w:p w14:paraId="24BD58F5" w14:textId="261FACDE" w:rsidR="004D244D" w:rsidRDefault="004D244D"/>
    <w:p w14:paraId="75E14CEC" w14:textId="35767A2F" w:rsidR="00855A2A" w:rsidRDefault="00855A2A" w:rsidP="002D1D15">
      <w:pPr>
        <w:rPr>
          <w:rFonts w:ascii="Meiryo UI" w:eastAsia="Meiryo UI" w:hAnsi="Meiryo UI" w:cs="Meiryo UI" w:hint="eastAsia"/>
          <w:szCs w:val="21"/>
        </w:rPr>
      </w:pPr>
    </w:p>
    <w:p w14:paraId="50A0B160" w14:textId="2BCEE6F7" w:rsidR="00294E86" w:rsidRDefault="005F1DC9" w:rsidP="005F1DC9">
      <w:pPr>
        <w:rPr>
          <w:rFonts w:ascii="Meiryo UI" w:eastAsia="Meiryo UI" w:hAnsi="Meiryo UI"/>
          <w:sz w:val="24"/>
          <w:szCs w:val="28"/>
        </w:rPr>
      </w:pPr>
      <w:r w:rsidRPr="0073038C">
        <w:rPr>
          <w:rFonts w:ascii="Meiryo UI" w:eastAsia="Meiryo UI" w:hAnsi="Meiryo UI" w:hint="eastAsia"/>
          <w:sz w:val="24"/>
          <w:szCs w:val="28"/>
        </w:rPr>
        <w:lastRenderedPageBreak/>
        <w:t>はじめに</w:t>
      </w:r>
    </w:p>
    <w:p w14:paraId="3B7F4BE0" w14:textId="77777777" w:rsidR="00294E86" w:rsidRPr="00294E86" w:rsidRDefault="00294E86" w:rsidP="005F1DC9">
      <w:pPr>
        <w:rPr>
          <w:rFonts w:ascii="Meiryo UI" w:eastAsia="Meiryo UI" w:hAnsi="Meiryo UI"/>
          <w:sz w:val="18"/>
          <w:szCs w:val="18"/>
        </w:rPr>
      </w:pPr>
    </w:p>
    <w:p w14:paraId="2216C099" w14:textId="5C40F920" w:rsidR="005F1DC9" w:rsidRDefault="005F1DC9" w:rsidP="00855A2A">
      <w:pPr>
        <w:spacing w:line="320" w:lineRule="exact"/>
        <w:ind w:firstLineChars="100" w:firstLine="210"/>
        <w:rPr>
          <w:rFonts w:ascii="Meiryo UI" w:eastAsia="Meiryo UI" w:hAnsi="Meiryo UI" w:cs="Meiryo UI"/>
          <w:szCs w:val="21"/>
        </w:rPr>
      </w:pPr>
      <w:r>
        <w:rPr>
          <w:rFonts w:ascii="Meiryo UI" w:eastAsia="Meiryo UI" w:hAnsi="Meiryo UI" w:cs="Meiryo UI" w:hint="eastAsia"/>
          <w:szCs w:val="21"/>
        </w:rPr>
        <w:t>地域社会における共生の実現を明確に位置づけた、障害者総合支援法が施行されて約7年が経過しました。</w:t>
      </w:r>
    </w:p>
    <w:p w14:paraId="5DE76F25" w14:textId="3C48DA01" w:rsidR="005F1DC9" w:rsidRDefault="0024307B" w:rsidP="00855A2A">
      <w:pPr>
        <w:spacing w:line="320" w:lineRule="exact"/>
        <w:ind w:firstLineChars="100" w:firstLine="210"/>
        <w:rPr>
          <w:rFonts w:ascii="Meiryo UI" w:eastAsia="Meiryo UI" w:hAnsi="Meiryo UI" w:cs="Meiryo UI"/>
          <w:szCs w:val="21"/>
        </w:rPr>
      </w:pPr>
      <w:r>
        <w:rPr>
          <w:rFonts w:ascii="Meiryo UI" w:eastAsia="Meiryo UI" w:hAnsi="Meiryo UI" w:cs="Meiryo UI" w:hint="eastAsia"/>
          <w:szCs w:val="21"/>
        </w:rPr>
        <w:t>この間、障がい</w:t>
      </w:r>
      <w:r w:rsidR="005F1DC9">
        <w:rPr>
          <w:rFonts w:ascii="Meiryo UI" w:eastAsia="Meiryo UI" w:hAnsi="Meiryo UI" w:cs="Meiryo UI" w:hint="eastAsia"/>
          <w:szCs w:val="21"/>
        </w:rPr>
        <w:t>福祉</w:t>
      </w:r>
      <w:r w:rsidR="00AB38A0">
        <w:rPr>
          <w:rFonts w:ascii="Meiryo UI" w:eastAsia="Meiryo UI" w:hAnsi="Meiryo UI" w:cs="Meiryo UI" w:hint="eastAsia"/>
          <w:szCs w:val="21"/>
        </w:rPr>
        <w:t>において</w:t>
      </w:r>
      <w:r w:rsidR="005F1DC9">
        <w:rPr>
          <w:rFonts w:ascii="Meiryo UI" w:eastAsia="Meiryo UI" w:hAnsi="Meiryo UI" w:cs="Meiryo UI" w:hint="eastAsia"/>
          <w:szCs w:val="21"/>
        </w:rPr>
        <w:t>は自立生活援助事業や就労定着支援事業、日中活動支援型のグループホーム等</w:t>
      </w:r>
      <w:r w:rsidR="00AB38A0">
        <w:rPr>
          <w:rFonts w:ascii="Meiryo UI" w:eastAsia="Meiryo UI" w:hAnsi="Meiryo UI" w:cs="Meiryo UI" w:hint="eastAsia"/>
          <w:szCs w:val="21"/>
        </w:rPr>
        <w:t>の新規サービスが</w:t>
      </w:r>
      <w:r w:rsidR="005F1DC9">
        <w:rPr>
          <w:rFonts w:ascii="Meiryo UI" w:eastAsia="Meiryo UI" w:hAnsi="Meiryo UI" w:cs="Meiryo UI" w:hint="eastAsia"/>
          <w:szCs w:val="21"/>
        </w:rPr>
        <w:t>創設され、地域での自立した暮らし</w:t>
      </w:r>
      <w:r w:rsidR="00626B7C">
        <w:rPr>
          <w:rFonts w:ascii="Meiryo UI" w:eastAsia="Meiryo UI" w:hAnsi="Meiryo UI" w:cs="Meiryo UI" w:hint="eastAsia"/>
          <w:szCs w:val="21"/>
        </w:rPr>
        <w:t>や</w:t>
      </w:r>
      <w:r w:rsidR="005F1DC9">
        <w:rPr>
          <w:rFonts w:ascii="Meiryo UI" w:eastAsia="Meiryo UI" w:hAnsi="Meiryo UI" w:cs="Meiryo UI" w:hint="eastAsia"/>
          <w:szCs w:val="21"/>
        </w:rPr>
        <w:t>障がいの重度化</w:t>
      </w:r>
      <w:r w:rsidR="00626B7C">
        <w:rPr>
          <w:rFonts w:ascii="Meiryo UI" w:eastAsia="Meiryo UI" w:hAnsi="Meiryo UI" w:cs="Meiryo UI" w:hint="eastAsia"/>
          <w:szCs w:val="21"/>
        </w:rPr>
        <w:t>、</w:t>
      </w:r>
      <w:r w:rsidR="005F1DC9">
        <w:rPr>
          <w:rFonts w:ascii="Meiryo UI" w:eastAsia="Meiryo UI" w:hAnsi="Meiryo UI" w:cs="Meiryo UI" w:hint="eastAsia"/>
          <w:szCs w:val="21"/>
        </w:rPr>
        <w:t>高齢化に対応したサービスの充実が図られてきました。</w:t>
      </w:r>
    </w:p>
    <w:p w14:paraId="63315951" w14:textId="4997E2AF" w:rsidR="000E32B6" w:rsidRPr="0054365C" w:rsidRDefault="005D2700" w:rsidP="00855A2A">
      <w:pPr>
        <w:spacing w:line="320" w:lineRule="exact"/>
        <w:ind w:firstLineChars="100" w:firstLine="210"/>
        <w:rPr>
          <w:rFonts w:ascii="Meiryo UI" w:eastAsia="Meiryo UI" w:hAnsi="Meiryo UI" w:cs="Meiryo UI"/>
          <w:szCs w:val="21"/>
        </w:rPr>
      </w:pPr>
      <w:r>
        <w:rPr>
          <w:rFonts w:ascii="Meiryo UI" w:eastAsia="Meiryo UI" w:hAnsi="Meiryo UI" w:cs="Meiryo UI" w:hint="eastAsia"/>
          <w:szCs w:val="21"/>
        </w:rPr>
        <w:t>一方、制度に基づいた虐待防止や差</w:t>
      </w:r>
      <w:r w:rsidRPr="0054365C">
        <w:rPr>
          <w:rFonts w:ascii="Meiryo UI" w:eastAsia="Meiryo UI" w:hAnsi="Meiryo UI" w:cs="Meiryo UI" w:hint="eastAsia"/>
          <w:szCs w:val="21"/>
        </w:rPr>
        <w:t>別解消等の取り組みにより、</w:t>
      </w:r>
      <w:r w:rsidR="000E32B6" w:rsidRPr="0054365C">
        <w:rPr>
          <w:rFonts w:ascii="Meiryo UI" w:eastAsia="Meiryo UI" w:hAnsi="Meiryo UI" w:cs="Meiryo UI" w:hint="eastAsia"/>
          <w:szCs w:val="21"/>
        </w:rPr>
        <w:t>障がいのある当事者から</w:t>
      </w:r>
      <w:r w:rsidR="0049462D" w:rsidRPr="0054365C">
        <w:rPr>
          <w:rFonts w:ascii="Meiryo UI" w:eastAsia="Meiryo UI" w:hAnsi="Meiryo UI" w:cs="Meiryo UI" w:hint="eastAsia"/>
          <w:szCs w:val="21"/>
        </w:rPr>
        <w:t>の</w:t>
      </w:r>
      <w:r w:rsidR="000E32B6" w:rsidRPr="0054365C">
        <w:rPr>
          <w:rFonts w:ascii="Meiryo UI" w:eastAsia="Meiryo UI" w:hAnsi="Meiryo UI" w:cs="Meiryo UI" w:hint="eastAsia"/>
          <w:szCs w:val="21"/>
        </w:rPr>
        <w:t>“</w:t>
      </w:r>
      <w:r w:rsidR="0020321B" w:rsidRPr="0054365C">
        <w:rPr>
          <w:rFonts w:ascii="Meiryo UI" w:eastAsia="Meiryo UI" w:hAnsi="Meiryo UI" w:cs="Meiryo UI" w:hint="eastAsia"/>
          <w:szCs w:val="21"/>
        </w:rPr>
        <w:t>困りごと</w:t>
      </w:r>
      <w:r w:rsidR="000E32B6" w:rsidRPr="0054365C">
        <w:rPr>
          <w:rFonts w:ascii="Meiryo UI" w:eastAsia="Meiryo UI" w:hAnsi="Meiryo UI" w:cs="Meiryo UI" w:hint="eastAsia"/>
          <w:szCs w:val="21"/>
        </w:rPr>
        <w:t>”　や　“</w:t>
      </w:r>
      <w:r w:rsidR="0020321B" w:rsidRPr="0054365C">
        <w:rPr>
          <w:rFonts w:ascii="Meiryo UI" w:eastAsia="Meiryo UI" w:hAnsi="Meiryo UI" w:cs="Meiryo UI" w:hint="eastAsia"/>
          <w:szCs w:val="21"/>
        </w:rPr>
        <w:t>長年のあきらめ</w:t>
      </w:r>
      <w:r w:rsidR="000E32B6" w:rsidRPr="0054365C">
        <w:rPr>
          <w:rFonts w:ascii="Meiryo UI" w:eastAsia="Meiryo UI" w:hAnsi="Meiryo UI" w:cs="Meiryo UI" w:hint="eastAsia"/>
          <w:szCs w:val="21"/>
        </w:rPr>
        <w:t xml:space="preserve">”　</w:t>
      </w:r>
      <w:r w:rsidR="0049462D" w:rsidRPr="0054365C">
        <w:rPr>
          <w:rFonts w:ascii="Meiryo UI" w:eastAsia="Meiryo UI" w:hAnsi="Meiryo UI" w:cs="Meiryo UI" w:hint="eastAsia"/>
          <w:szCs w:val="21"/>
        </w:rPr>
        <w:t>の声</w:t>
      </w:r>
      <w:r w:rsidR="00E47558" w:rsidRPr="0054365C">
        <w:rPr>
          <w:rFonts w:ascii="Meiryo UI" w:eastAsia="Meiryo UI" w:hAnsi="Meiryo UI" w:cs="Meiryo UI" w:hint="eastAsia"/>
          <w:szCs w:val="21"/>
        </w:rPr>
        <w:t>をキャッチする仕組みも整いつつあることで、新たな課題や</w:t>
      </w:r>
      <w:r w:rsidR="008E6796" w:rsidRPr="0054365C">
        <w:rPr>
          <w:rFonts w:ascii="Meiryo UI" w:eastAsia="Meiryo UI" w:hAnsi="Meiryo UI" w:cs="Meiryo UI" w:hint="eastAsia"/>
          <w:szCs w:val="21"/>
        </w:rPr>
        <w:t>社会資源の必要性</w:t>
      </w:r>
      <w:r w:rsidR="0095032B" w:rsidRPr="0054365C">
        <w:rPr>
          <w:rFonts w:ascii="Meiryo UI" w:eastAsia="Meiryo UI" w:hAnsi="Meiryo UI" w:cs="Meiryo UI" w:hint="eastAsia"/>
          <w:szCs w:val="21"/>
        </w:rPr>
        <w:t>も</w:t>
      </w:r>
      <w:r w:rsidR="00E47558" w:rsidRPr="0054365C">
        <w:rPr>
          <w:rFonts w:ascii="Meiryo UI" w:eastAsia="Meiryo UI" w:hAnsi="Meiryo UI" w:cs="Meiryo UI" w:hint="eastAsia"/>
          <w:szCs w:val="21"/>
        </w:rPr>
        <w:t>顕在化</w:t>
      </w:r>
      <w:r w:rsidR="008E6796" w:rsidRPr="0054365C">
        <w:rPr>
          <w:rFonts w:ascii="Meiryo UI" w:eastAsia="Meiryo UI" w:hAnsi="Meiryo UI" w:cs="Meiryo UI" w:hint="eastAsia"/>
          <w:szCs w:val="21"/>
        </w:rPr>
        <w:t>されて</w:t>
      </w:r>
      <w:r w:rsidR="009A703F" w:rsidRPr="0054365C">
        <w:rPr>
          <w:rFonts w:ascii="Meiryo UI" w:eastAsia="Meiryo UI" w:hAnsi="Meiryo UI" w:cs="Meiryo UI" w:hint="eastAsia"/>
          <w:szCs w:val="21"/>
        </w:rPr>
        <w:t>います。</w:t>
      </w:r>
    </w:p>
    <w:p w14:paraId="612682D7" w14:textId="20CA5FAA" w:rsidR="008B6857" w:rsidRPr="0054365C" w:rsidRDefault="00BB0D3A" w:rsidP="00BC49AB">
      <w:pPr>
        <w:spacing w:line="320" w:lineRule="exact"/>
        <w:ind w:firstLineChars="100" w:firstLine="210"/>
        <w:rPr>
          <w:rFonts w:ascii="Meiryo UI" w:eastAsia="Meiryo UI" w:hAnsi="Meiryo UI" w:cs="Meiryo UI"/>
          <w:szCs w:val="21"/>
        </w:rPr>
      </w:pPr>
      <w:r w:rsidRPr="0054365C">
        <w:rPr>
          <w:rFonts w:ascii="Meiryo UI" w:eastAsia="Meiryo UI" w:hAnsi="Meiryo UI" w:cs="Meiryo UI" w:hint="eastAsia"/>
          <w:szCs w:val="21"/>
        </w:rPr>
        <w:t>習志野市においても</w:t>
      </w:r>
      <w:r w:rsidR="009A703F" w:rsidRPr="0054365C">
        <w:rPr>
          <w:rFonts w:ascii="Meiryo UI" w:eastAsia="Meiryo UI" w:hAnsi="Meiryo UI" w:cs="Meiryo UI" w:hint="eastAsia"/>
          <w:szCs w:val="21"/>
        </w:rPr>
        <w:t>地域</w:t>
      </w:r>
      <w:r w:rsidR="00BB0F0C" w:rsidRPr="0054365C">
        <w:rPr>
          <w:rFonts w:ascii="Meiryo UI" w:eastAsia="Meiryo UI" w:hAnsi="Meiryo UI" w:cs="Meiryo UI" w:hint="eastAsia"/>
          <w:szCs w:val="21"/>
        </w:rPr>
        <w:t>生活支援拠点の整備や相談支援の充実等、“待ったなし”の課題</w:t>
      </w:r>
      <w:r w:rsidR="008B6857" w:rsidRPr="0054365C">
        <w:rPr>
          <w:rFonts w:ascii="Meiryo UI" w:eastAsia="Meiryo UI" w:hAnsi="Meiryo UI" w:cs="Meiryo UI" w:hint="eastAsia"/>
          <w:szCs w:val="21"/>
        </w:rPr>
        <w:t>に対する</w:t>
      </w:r>
      <w:r w:rsidR="00BB0F0C" w:rsidRPr="0054365C">
        <w:rPr>
          <w:rFonts w:ascii="Meiryo UI" w:eastAsia="Meiryo UI" w:hAnsi="Meiryo UI" w:cs="Meiryo UI" w:hint="eastAsia"/>
          <w:szCs w:val="21"/>
        </w:rPr>
        <w:t>早急な対応が求めら</w:t>
      </w:r>
      <w:r w:rsidR="00570EA0" w:rsidRPr="0054365C">
        <w:rPr>
          <w:rFonts w:ascii="Meiryo UI" w:eastAsia="Meiryo UI" w:hAnsi="Meiryo UI" w:cs="Meiryo UI" w:hint="eastAsia"/>
          <w:szCs w:val="21"/>
        </w:rPr>
        <w:t>れ</w:t>
      </w:r>
      <w:r w:rsidR="00BB0F0C" w:rsidRPr="0054365C">
        <w:rPr>
          <w:rFonts w:ascii="Meiryo UI" w:eastAsia="Meiryo UI" w:hAnsi="Meiryo UI" w:cs="Meiryo UI" w:hint="eastAsia"/>
          <w:szCs w:val="21"/>
        </w:rPr>
        <w:t>ております</w:t>
      </w:r>
      <w:r w:rsidR="00570EA0" w:rsidRPr="0054365C">
        <w:rPr>
          <w:rFonts w:ascii="Meiryo UI" w:eastAsia="Meiryo UI" w:hAnsi="Meiryo UI" w:cs="Meiryo UI" w:hint="eastAsia"/>
          <w:szCs w:val="21"/>
        </w:rPr>
        <w:t>が</w:t>
      </w:r>
      <w:r w:rsidR="00BB0F0C" w:rsidRPr="0054365C">
        <w:rPr>
          <w:rFonts w:ascii="Meiryo UI" w:eastAsia="Meiryo UI" w:hAnsi="Meiryo UI" w:cs="Meiryo UI" w:hint="eastAsia"/>
          <w:szCs w:val="21"/>
        </w:rPr>
        <w:t>、</w:t>
      </w:r>
      <w:r w:rsidR="00570EA0" w:rsidRPr="0054365C">
        <w:rPr>
          <w:rFonts w:ascii="Meiryo UI" w:eastAsia="Meiryo UI" w:hAnsi="Meiryo UI" w:cs="Meiryo UI" w:hint="eastAsia"/>
          <w:szCs w:val="21"/>
        </w:rPr>
        <w:t>真の</w:t>
      </w:r>
      <w:r w:rsidR="008E6796" w:rsidRPr="0054365C">
        <w:rPr>
          <w:rFonts w:ascii="Meiryo UI" w:eastAsia="Meiryo UI" w:hAnsi="Meiryo UI" w:cs="Meiryo UI" w:hint="eastAsia"/>
          <w:szCs w:val="21"/>
        </w:rPr>
        <w:t>地域共生を</w:t>
      </w:r>
      <w:r w:rsidR="00570EA0" w:rsidRPr="0054365C">
        <w:rPr>
          <w:rFonts w:ascii="Meiryo UI" w:eastAsia="Meiryo UI" w:hAnsi="Meiryo UI" w:cs="Meiryo UI" w:hint="eastAsia"/>
          <w:szCs w:val="21"/>
        </w:rPr>
        <w:t>目指す</w:t>
      </w:r>
      <w:r w:rsidR="00981447" w:rsidRPr="0054365C">
        <w:rPr>
          <w:rFonts w:ascii="Meiryo UI" w:eastAsia="Meiryo UI" w:hAnsi="Meiryo UI" w:cs="Meiryo UI" w:hint="eastAsia"/>
          <w:szCs w:val="21"/>
        </w:rPr>
        <w:t>上で</w:t>
      </w:r>
      <w:r w:rsidR="00570EA0" w:rsidRPr="0054365C">
        <w:rPr>
          <w:rFonts w:ascii="Meiryo UI" w:eastAsia="Meiryo UI" w:hAnsi="Meiryo UI" w:cs="Meiryo UI" w:hint="eastAsia"/>
          <w:szCs w:val="21"/>
        </w:rPr>
        <w:t>は</w:t>
      </w:r>
      <w:r w:rsidR="008E6796" w:rsidRPr="0054365C">
        <w:rPr>
          <w:rFonts w:ascii="Meiryo UI" w:eastAsia="Meiryo UI" w:hAnsi="Meiryo UI" w:cs="Meiryo UI" w:hint="eastAsia"/>
          <w:szCs w:val="21"/>
        </w:rPr>
        <w:t>、</w:t>
      </w:r>
      <w:r w:rsidRPr="0054365C">
        <w:rPr>
          <w:rFonts w:ascii="Meiryo UI" w:eastAsia="Meiryo UI" w:hAnsi="Meiryo UI" w:cs="Meiryo UI" w:hint="eastAsia"/>
          <w:szCs w:val="21"/>
        </w:rPr>
        <w:t>これら</w:t>
      </w:r>
      <w:r w:rsidR="008E6796" w:rsidRPr="0054365C">
        <w:rPr>
          <w:rFonts w:ascii="Meiryo UI" w:eastAsia="Meiryo UI" w:hAnsi="Meiryo UI" w:cs="Meiryo UI" w:hint="eastAsia"/>
          <w:szCs w:val="21"/>
        </w:rPr>
        <w:t>制度</w:t>
      </w:r>
      <w:r w:rsidR="008B6857" w:rsidRPr="0054365C">
        <w:rPr>
          <w:rFonts w:ascii="Meiryo UI" w:eastAsia="Meiryo UI" w:hAnsi="Meiryo UI" w:cs="Meiryo UI" w:hint="eastAsia"/>
          <w:szCs w:val="21"/>
        </w:rPr>
        <w:t>、</w:t>
      </w:r>
      <w:r w:rsidR="008E6796" w:rsidRPr="0054365C">
        <w:rPr>
          <w:rFonts w:ascii="Meiryo UI" w:eastAsia="Meiryo UI" w:hAnsi="Meiryo UI" w:cs="Meiryo UI" w:hint="eastAsia"/>
          <w:szCs w:val="21"/>
        </w:rPr>
        <w:t>施策を含めたハード面</w:t>
      </w:r>
      <w:r w:rsidR="00981447" w:rsidRPr="0054365C">
        <w:rPr>
          <w:rFonts w:ascii="Meiryo UI" w:eastAsia="Meiryo UI" w:hAnsi="Meiryo UI" w:cs="Meiryo UI" w:hint="eastAsia"/>
          <w:szCs w:val="21"/>
        </w:rPr>
        <w:t>（骨格）</w:t>
      </w:r>
      <w:r w:rsidR="008E6796" w:rsidRPr="0054365C">
        <w:rPr>
          <w:rFonts w:ascii="Meiryo UI" w:eastAsia="Meiryo UI" w:hAnsi="Meiryo UI" w:cs="Meiryo UI" w:hint="eastAsia"/>
          <w:szCs w:val="21"/>
        </w:rPr>
        <w:t>の整備</w:t>
      </w:r>
      <w:r w:rsidR="00FB62B7" w:rsidRPr="0054365C">
        <w:rPr>
          <w:rFonts w:ascii="Meiryo UI" w:eastAsia="Meiryo UI" w:hAnsi="Meiryo UI" w:cs="Meiryo UI" w:hint="eastAsia"/>
          <w:szCs w:val="21"/>
        </w:rPr>
        <w:t>だけではなく</w:t>
      </w:r>
      <w:r w:rsidR="008E6796" w:rsidRPr="0054365C">
        <w:rPr>
          <w:rFonts w:ascii="Meiryo UI" w:eastAsia="Meiryo UI" w:hAnsi="Meiryo UI" w:cs="Meiryo UI" w:hint="eastAsia"/>
          <w:szCs w:val="21"/>
        </w:rPr>
        <w:t>、</w:t>
      </w:r>
      <w:r w:rsidR="00E67376" w:rsidRPr="0054365C">
        <w:rPr>
          <w:rFonts w:ascii="Meiryo UI" w:eastAsia="Meiryo UI" w:hAnsi="Meiryo UI" w:hint="eastAsia"/>
          <w:bCs/>
          <w:szCs w:val="21"/>
        </w:rPr>
        <w:t>当事者の</w:t>
      </w:r>
      <w:r w:rsidR="00E67376" w:rsidRPr="0054365C">
        <w:rPr>
          <w:rFonts w:ascii="Meiryo UI" w:eastAsia="Meiryo UI" w:hAnsi="Meiryo UI" w:cs="Meiryo UI" w:hint="eastAsia"/>
          <w:szCs w:val="21"/>
        </w:rPr>
        <w:t>生きづらさの “すき間” を埋めるようなきめ細かな</w:t>
      </w:r>
      <w:r w:rsidR="00310BB4" w:rsidRPr="0054365C">
        <w:rPr>
          <w:rFonts w:ascii="Meiryo UI" w:eastAsia="Meiryo UI" w:hAnsi="Meiryo UI" w:cs="Meiryo UI" w:hint="eastAsia"/>
          <w:szCs w:val="21"/>
        </w:rPr>
        <w:t>支援</w:t>
      </w:r>
      <w:r w:rsidR="00E67376" w:rsidRPr="0054365C">
        <w:rPr>
          <w:rFonts w:ascii="Meiryo UI" w:eastAsia="Meiryo UI" w:hAnsi="Meiryo UI" w:cs="Meiryo UI" w:hint="eastAsia"/>
          <w:szCs w:val="21"/>
        </w:rPr>
        <w:t>や</w:t>
      </w:r>
      <w:r w:rsidR="008B6857" w:rsidRPr="0054365C">
        <w:rPr>
          <w:rFonts w:ascii="Meiryo UI" w:eastAsia="Meiryo UI" w:hAnsi="Meiryo UI" w:cs="Meiryo UI" w:hint="eastAsia"/>
          <w:szCs w:val="21"/>
        </w:rPr>
        <w:t>「障がい」に対する正しい知識</w:t>
      </w:r>
      <w:r w:rsidR="0020321B" w:rsidRPr="0054365C">
        <w:rPr>
          <w:rFonts w:ascii="Meiryo UI" w:eastAsia="Meiryo UI" w:hAnsi="Meiryo UI" w:cs="Meiryo UI" w:hint="eastAsia"/>
          <w:szCs w:val="21"/>
        </w:rPr>
        <w:t>、</w:t>
      </w:r>
      <w:r w:rsidR="008B6857" w:rsidRPr="0054365C">
        <w:rPr>
          <w:rFonts w:ascii="Meiryo UI" w:eastAsia="Meiryo UI" w:hAnsi="Meiryo UI" w:cs="Meiryo UI" w:hint="eastAsia"/>
          <w:szCs w:val="21"/>
        </w:rPr>
        <w:t>理解</w:t>
      </w:r>
      <w:r w:rsidR="00BC49AB" w:rsidRPr="0054365C">
        <w:rPr>
          <w:rFonts w:ascii="Meiryo UI" w:eastAsia="Meiryo UI" w:hAnsi="Meiryo UI" w:cs="Meiryo UI" w:hint="eastAsia"/>
          <w:szCs w:val="21"/>
        </w:rPr>
        <w:t>の促進等、</w:t>
      </w:r>
      <w:r w:rsidR="008B6857" w:rsidRPr="0054365C">
        <w:rPr>
          <w:rFonts w:ascii="Meiryo UI" w:eastAsia="Meiryo UI" w:hAnsi="Meiryo UI" w:cs="Meiryo UI" w:hint="eastAsia"/>
          <w:szCs w:val="21"/>
        </w:rPr>
        <w:t>ソフト面</w:t>
      </w:r>
      <w:r w:rsidR="00981447" w:rsidRPr="0054365C">
        <w:rPr>
          <w:rFonts w:ascii="Meiryo UI" w:eastAsia="Meiryo UI" w:hAnsi="Meiryo UI" w:cs="Meiryo UI" w:hint="eastAsia"/>
          <w:szCs w:val="21"/>
        </w:rPr>
        <w:t>（肉付け）の</w:t>
      </w:r>
      <w:r w:rsidR="00BC49AB" w:rsidRPr="0054365C">
        <w:rPr>
          <w:rFonts w:ascii="Meiryo UI" w:eastAsia="Meiryo UI" w:hAnsi="Meiryo UI" w:cs="Meiryo UI" w:hint="eastAsia"/>
          <w:szCs w:val="21"/>
        </w:rPr>
        <w:t>整備も遅れてはなりません。</w:t>
      </w:r>
    </w:p>
    <w:p w14:paraId="5C761E5C" w14:textId="695EAF29" w:rsidR="0092379E" w:rsidRPr="0054365C" w:rsidRDefault="00331722" w:rsidP="00B20EBD">
      <w:pPr>
        <w:spacing w:line="320" w:lineRule="exact"/>
        <w:ind w:firstLineChars="100" w:firstLine="210"/>
        <w:rPr>
          <w:rFonts w:ascii="Meiryo UI" w:eastAsia="Meiryo UI" w:hAnsi="Meiryo UI"/>
          <w:bCs/>
          <w:szCs w:val="21"/>
        </w:rPr>
      </w:pPr>
      <w:r w:rsidRPr="0054365C">
        <w:rPr>
          <w:rFonts w:ascii="Meiryo UI" w:eastAsia="Meiryo UI" w:hAnsi="Meiryo UI" w:cs="Meiryo UI" w:hint="eastAsia"/>
          <w:szCs w:val="21"/>
        </w:rPr>
        <w:t>激変の時代ともいわれ</w:t>
      </w:r>
      <w:r w:rsidR="00211399" w:rsidRPr="0054365C">
        <w:rPr>
          <w:rFonts w:ascii="Meiryo UI" w:eastAsia="Meiryo UI" w:hAnsi="Meiryo UI" w:cs="Meiryo UI" w:hint="eastAsia"/>
          <w:szCs w:val="21"/>
        </w:rPr>
        <w:t>る現代において、</w:t>
      </w:r>
      <w:r w:rsidR="00981447" w:rsidRPr="0054365C">
        <w:rPr>
          <w:rFonts w:ascii="Meiryo UI" w:eastAsia="Meiryo UI" w:hAnsi="Meiryo UI" w:cs="Meiryo UI" w:hint="eastAsia"/>
          <w:szCs w:val="21"/>
        </w:rPr>
        <w:t>将来を見据えること</w:t>
      </w:r>
      <w:r w:rsidRPr="0054365C">
        <w:rPr>
          <w:rFonts w:ascii="Meiryo UI" w:eastAsia="Meiryo UI" w:hAnsi="Meiryo UI" w:cs="Meiryo UI" w:hint="eastAsia"/>
          <w:szCs w:val="21"/>
        </w:rPr>
        <w:t>が大変</w:t>
      </w:r>
      <w:r w:rsidR="00981447" w:rsidRPr="0054365C">
        <w:rPr>
          <w:rFonts w:ascii="Meiryo UI" w:eastAsia="Meiryo UI" w:hAnsi="Meiryo UI" w:cs="Meiryo UI" w:hint="eastAsia"/>
          <w:szCs w:val="21"/>
        </w:rPr>
        <w:t>難しい時代で</w:t>
      </w:r>
      <w:r w:rsidR="00974E1D" w:rsidRPr="0054365C">
        <w:rPr>
          <w:rFonts w:ascii="Meiryo UI" w:eastAsia="Meiryo UI" w:hAnsi="Meiryo UI" w:cs="Meiryo UI" w:hint="eastAsia"/>
          <w:szCs w:val="21"/>
        </w:rPr>
        <w:t>ありま</w:t>
      </w:r>
      <w:r w:rsidR="00673FB4" w:rsidRPr="0054365C">
        <w:rPr>
          <w:rFonts w:ascii="Meiryo UI" w:eastAsia="Meiryo UI" w:hAnsi="Meiryo UI" w:cs="Meiryo UI" w:hint="eastAsia"/>
          <w:szCs w:val="21"/>
        </w:rPr>
        <w:t>す</w:t>
      </w:r>
      <w:r w:rsidR="00B20EBD" w:rsidRPr="0054365C">
        <w:rPr>
          <w:rFonts w:ascii="Meiryo UI" w:eastAsia="Meiryo UI" w:hAnsi="Meiryo UI" w:cs="Meiryo UI" w:hint="eastAsia"/>
          <w:szCs w:val="21"/>
        </w:rPr>
        <w:t>が、</w:t>
      </w:r>
      <w:r w:rsidR="003859AE" w:rsidRPr="0054365C">
        <w:rPr>
          <w:rFonts w:ascii="Meiryo UI" w:eastAsia="Meiryo UI" w:hAnsi="Meiryo UI" w:cs="Meiryo UI" w:hint="eastAsia"/>
          <w:szCs w:val="21"/>
        </w:rPr>
        <w:t>このような時代であるからこそ、</w:t>
      </w:r>
      <w:r w:rsidR="004F27D3" w:rsidRPr="0054365C">
        <w:rPr>
          <w:rFonts w:ascii="Meiryo UI" w:eastAsia="Meiryo UI" w:hAnsi="Meiryo UI" w:cs="Meiryo UI" w:hint="eastAsia"/>
          <w:szCs w:val="21"/>
        </w:rPr>
        <w:t>私たち協議会</w:t>
      </w:r>
      <w:r w:rsidR="003859AE" w:rsidRPr="0054365C">
        <w:rPr>
          <w:rFonts w:ascii="Meiryo UI" w:eastAsia="Meiryo UI" w:hAnsi="Meiryo UI" w:cs="Meiryo UI" w:hint="eastAsia"/>
          <w:szCs w:val="21"/>
        </w:rPr>
        <w:t>は</w:t>
      </w:r>
      <w:r w:rsidR="004F27D3" w:rsidRPr="0054365C">
        <w:rPr>
          <w:rFonts w:ascii="Meiryo UI" w:eastAsia="Meiryo UI" w:hAnsi="Meiryo UI" w:cs="Meiryo UI" w:hint="eastAsia"/>
          <w:szCs w:val="21"/>
        </w:rPr>
        <w:t>習志野市の障がい福祉の一端を担う立場として</w:t>
      </w:r>
      <w:r w:rsidR="00974E1D" w:rsidRPr="0054365C">
        <w:rPr>
          <w:rFonts w:ascii="Meiryo UI" w:eastAsia="Meiryo UI" w:hAnsi="Meiryo UI" w:cs="Meiryo UI" w:hint="eastAsia"/>
          <w:szCs w:val="21"/>
        </w:rPr>
        <w:t>、</w:t>
      </w:r>
      <w:r w:rsidR="00ED5C0B" w:rsidRPr="0054365C">
        <w:rPr>
          <w:rFonts w:ascii="Meiryo UI" w:eastAsia="Meiryo UI" w:hAnsi="Meiryo UI" w:cs="Meiryo UI" w:hint="eastAsia"/>
          <w:szCs w:val="21"/>
        </w:rPr>
        <w:t>次の30年の</w:t>
      </w:r>
      <w:r w:rsidR="00ED5C0B" w:rsidRPr="0054365C">
        <w:rPr>
          <w:rFonts w:ascii="Meiryo UI" w:eastAsia="Meiryo UI" w:hAnsi="Meiryo UI" w:hint="eastAsia"/>
          <w:bCs/>
          <w:szCs w:val="21"/>
        </w:rPr>
        <w:t>地域福祉・障がい者福祉のヴィジョン</w:t>
      </w:r>
      <w:r w:rsidR="000919A5" w:rsidRPr="0054365C">
        <w:rPr>
          <w:rFonts w:ascii="Meiryo UI" w:eastAsia="Meiryo UI" w:hAnsi="Meiryo UI" w:hint="eastAsia"/>
          <w:bCs/>
          <w:szCs w:val="21"/>
        </w:rPr>
        <w:t>を</w:t>
      </w:r>
      <w:r w:rsidR="00182EDD" w:rsidRPr="0054365C">
        <w:rPr>
          <w:rFonts w:ascii="Meiryo UI" w:eastAsia="Meiryo UI" w:hAnsi="Meiryo UI" w:hint="eastAsia"/>
          <w:bCs/>
          <w:szCs w:val="21"/>
        </w:rPr>
        <w:t>習志野市</w:t>
      </w:r>
      <w:r w:rsidR="00092236" w:rsidRPr="0054365C">
        <w:rPr>
          <w:rFonts w:ascii="Meiryo UI" w:eastAsia="Meiryo UI" w:hAnsi="Meiryo UI" w:hint="eastAsia"/>
          <w:bCs/>
          <w:szCs w:val="21"/>
        </w:rPr>
        <w:t>行政と</w:t>
      </w:r>
      <w:r w:rsidR="00182EDD" w:rsidRPr="0054365C">
        <w:rPr>
          <w:rFonts w:ascii="Meiryo UI" w:eastAsia="Meiryo UI" w:hAnsi="Meiryo UI" w:hint="eastAsia"/>
          <w:bCs/>
          <w:szCs w:val="21"/>
        </w:rPr>
        <w:t>しっかりと</w:t>
      </w:r>
      <w:r w:rsidR="00092236" w:rsidRPr="0054365C">
        <w:rPr>
          <w:rFonts w:ascii="Meiryo UI" w:eastAsia="Meiryo UI" w:hAnsi="Meiryo UI" w:hint="eastAsia"/>
          <w:bCs/>
          <w:szCs w:val="21"/>
        </w:rPr>
        <w:t>共有しながら</w:t>
      </w:r>
      <w:r w:rsidR="00477C32" w:rsidRPr="0054365C">
        <w:rPr>
          <w:rFonts w:ascii="Meiryo UI" w:eastAsia="Meiryo UI" w:hAnsi="Meiryo UI" w:hint="eastAsia"/>
          <w:bCs/>
          <w:szCs w:val="21"/>
        </w:rPr>
        <w:t>、そこに向けた</w:t>
      </w:r>
      <w:r w:rsidR="00092236" w:rsidRPr="0054365C">
        <w:rPr>
          <w:rFonts w:ascii="Meiryo UI" w:eastAsia="Meiryo UI" w:hAnsi="Meiryo UI" w:hint="eastAsia"/>
          <w:bCs/>
          <w:szCs w:val="21"/>
        </w:rPr>
        <w:t>一年一年</w:t>
      </w:r>
      <w:r w:rsidR="00974E1D" w:rsidRPr="0054365C">
        <w:rPr>
          <w:rFonts w:ascii="Meiryo UI" w:eastAsia="Meiryo UI" w:hAnsi="Meiryo UI" w:hint="eastAsia"/>
          <w:bCs/>
          <w:szCs w:val="21"/>
        </w:rPr>
        <w:t>の</w:t>
      </w:r>
      <w:r w:rsidR="00477C32" w:rsidRPr="0054365C">
        <w:rPr>
          <w:rFonts w:ascii="Meiryo UI" w:eastAsia="Meiryo UI" w:hAnsi="Meiryo UI" w:hint="eastAsia"/>
          <w:bCs/>
          <w:szCs w:val="21"/>
        </w:rPr>
        <w:t>歩みを</w:t>
      </w:r>
      <w:r w:rsidR="00974E1D" w:rsidRPr="0054365C">
        <w:rPr>
          <w:rFonts w:ascii="Meiryo UI" w:eastAsia="Meiryo UI" w:hAnsi="Meiryo UI" w:hint="eastAsia"/>
          <w:bCs/>
          <w:szCs w:val="21"/>
        </w:rPr>
        <w:t>大切に</w:t>
      </w:r>
      <w:r w:rsidR="00477C32" w:rsidRPr="0054365C">
        <w:rPr>
          <w:rFonts w:ascii="Meiryo UI" w:eastAsia="Meiryo UI" w:hAnsi="Meiryo UI" w:hint="eastAsia"/>
          <w:bCs/>
          <w:szCs w:val="21"/>
        </w:rPr>
        <w:t>進めていくことが</w:t>
      </w:r>
      <w:r w:rsidR="000919A5" w:rsidRPr="0054365C">
        <w:rPr>
          <w:rFonts w:ascii="Meiryo UI" w:eastAsia="Meiryo UI" w:hAnsi="Meiryo UI" w:hint="eastAsia"/>
          <w:bCs/>
          <w:szCs w:val="21"/>
        </w:rPr>
        <w:t>大変</w:t>
      </w:r>
      <w:r w:rsidR="00F92F6E" w:rsidRPr="0054365C">
        <w:rPr>
          <w:rFonts w:ascii="Meiryo UI" w:eastAsia="Meiryo UI" w:hAnsi="Meiryo UI" w:hint="eastAsia"/>
          <w:bCs/>
          <w:szCs w:val="21"/>
        </w:rPr>
        <w:t>重要</w:t>
      </w:r>
      <w:r w:rsidR="000919A5" w:rsidRPr="0054365C">
        <w:rPr>
          <w:rFonts w:ascii="Meiryo UI" w:eastAsia="Meiryo UI" w:hAnsi="Meiryo UI" w:hint="eastAsia"/>
          <w:bCs/>
          <w:szCs w:val="21"/>
        </w:rPr>
        <w:t>と考えており</w:t>
      </w:r>
      <w:r w:rsidR="008D5C35" w:rsidRPr="0054365C">
        <w:rPr>
          <w:rFonts w:ascii="Meiryo UI" w:eastAsia="Meiryo UI" w:hAnsi="Meiryo UI" w:hint="eastAsia"/>
          <w:bCs/>
          <w:szCs w:val="21"/>
        </w:rPr>
        <w:t>ます。</w:t>
      </w:r>
      <w:r w:rsidR="009A703F" w:rsidRPr="0054365C">
        <w:rPr>
          <w:rFonts w:ascii="Meiryo UI" w:eastAsia="Meiryo UI" w:hAnsi="Meiryo UI" w:hint="eastAsia"/>
          <w:bCs/>
          <w:szCs w:val="21"/>
        </w:rPr>
        <w:t>市民・当事者・事業者にもわかりやすい30年後の目指すべき地域福祉・障がい者福祉のヴィジョンを提示してください。</w:t>
      </w:r>
    </w:p>
    <w:p w14:paraId="26BA0844" w14:textId="77777777" w:rsidR="00B20EBD" w:rsidRPr="0054365C" w:rsidRDefault="00B20EBD" w:rsidP="00B20EBD">
      <w:pPr>
        <w:spacing w:line="320" w:lineRule="exact"/>
        <w:ind w:firstLineChars="100" w:firstLine="210"/>
        <w:rPr>
          <w:rFonts w:ascii="Meiryo UI" w:eastAsia="Meiryo UI" w:hAnsi="Meiryo UI" w:cs="Meiryo UI"/>
          <w:szCs w:val="21"/>
        </w:rPr>
      </w:pPr>
    </w:p>
    <w:p w14:paraId="5330301A" w14:textId="6A358FBB" w:rsidR="003859AE" w:rsidRPr="0054365C" w:rsidRDefault="00B20EBD" w:rsidP="0024307B">
      <w:pPr>
        <w:spacing w:line="320" w:lineRule="exact"/>
        <w:ind w:firstLineChars="100" w:firstLine="210"/>
        <w:rPr>
          <w:rFonts w:ascii="Meiryo UI" w:eastAsia="Meiryo UI" w:hAnsi="Meiryo UI"/>
          <w:bCs/>
          <w:szCs w:val="21"/>
        </w:rPr>
      </w:pPr>
      <w:r w:rsidRPr="0054365C">
        <w:rPr>
          <w:rFonts w:ascii="Meiryo UI" w:eastAsia="Meiryo UI" w:hAnsi="Meiryo UI" w:cs="Meiryo UI" w:hint="eastAsia"/>
          <w:szCs w:val="21"/>
        </w:rPr>
        <w:t>この提言書は</w:t>
      </w:r>
      <w:r w:rsidR="005A3536" w:rsidRPr="0054365C">
        <w:rPr>
          <w:rFonts w:ascii="Meiryo UI" w:eastAsia="Meiryo UI" w:hAnsi="Meiryo UI" w:hint="eastAsia"/>
          <w:bCs/>
          <w:szCs w:val="21"/>
        </w:rPr>
        <w:t>習志野市障がい</w:t>
      </w:r>
      <w:r w:rsidR="00DF41B9" w:rsidRPr="0054365C">
        <w:rPr>
          <w:rFonts w:ascii="Meiryo UI" w:eastAsia="Meiryo UI" w:hAnsi="Meiryo UI" w:hint="eastAsia"/>
          <w:bCs/>
          <w:szCs w:val="21"/>
        </w:rPr>
        <w:t>者地域共生協議会の委員</w:t>
      </w:r>
      <w:r w:rsidR="00872432" w:rsidRPr="0054365C">
        <w:rPr>
          <w:rFonts w:ascii="Meiryo UI" w:eastAsia="Meiryo UI" w:hAnsi="Meiryo UI" w:hint="eastAsia"/>
          <w:bCs/>
          <w:szCs w:val="21"/>
        </w:rPr>
        <w:t>33名</w:t>
      </w:r>
      <w:r w:rsidR="00DF41B9" w:rsidRPr="0054365C">
        <w:rPr>
          <w:rFonts w:ascii="Meiryo UI" w:eastAsia="Meiryo UI" w:hAnsi="Meiryo UI" w:hint="eastAsia"/>
          <w:bCs/>
          <w:szCs w:val="21"/>
        </w:rPr>
        <w:t>が</w:t>
      </w:r>
      <w:r w:rsidR="00ED5C0B" w:rsidRPr="0054365C">
        <w:rPr>
          <w:rFonts w:ascii="Meiryo UI" w:eastAsia="Meiryo UI" w:hAnsi="Meiryo UI" w:hint="eastAsia"/>
          <w:bCs/>
          <w:szCs w:val="21"/>
        </w:rPr>
        <w:t>この3年間の任期の</w:t>
      </w:r>
      <w:r w:rsidR="00DF41B9" w:rsidRPr="0054365C">
        <w:rPr>
          <w:rFonts w:ascii="Meiryo UI" w:eastAsia="Meiryo UI" w:hAnsi="Meiryo UI" w:hint="eastAsia"/>
          <w:bCs/>
          <w:szCs w:val="21"/>
        </w:rPr>
        <w:t>中で</w:t>
      </w:r>
      <w:r w:rsidR="00ED5C0B" w:rsidRPr="0054365C">
        <w:rPr>
          <w:rFonts w:ascii="Meiryo UI" w:eastAsia="Meiryo UI" w:hAnsi="Meiryo UI" w:hint="eastAsia"/>
          <w:bCs/>
          <w:szCs w:val="21"/>
        </w:rPr>
        <w:t>延べ</w:t>
      </w:r>
      <w:r w:rsidR="0054365C" w:rsidRPr="0054365C">
        <w:rPr>
          <w:rFonts w:ascii="Meiryo UI" w:eastAsia="Meiryo UI" w:hAnsi="Meiryo UI" w:hint="eastAsia"/>
          <w:bCs/>
          <w:szCs w:val="21"/>
        </w:rPr>
        <w:t>243</w:t>
      </w:r>
      <w:r w:rsidR="0024307B" w:rsidRPr="0054365C">
        <w:rPr>
          <w:rFonts w:ascii="Meiryo UI" w:eastAsia="Meiryo UI" w:hAnsi="Meiryo UI" w:hint="eastAsia"/>
          <w:bCs/>
          <w:szCs w:val="21"/>
        </w:rPr>
        <w:t>回の検討</w:t>
      </w:r>
      <w:r w:rsidR="0054365C" w:rsidRPr="0054365C">
        <w:rPr>
          <w:rFonts w:ascii="Meiryo UI" w:eastAsia="Meiryo UI" w:hAnsi="Meiryo UI" w:hint="eastAsia"/>
          <w:bCs/>
          <w:szCs w:val="21"/>
        </w:rPr>
        <w:t>（会議）と研修会、講座、地域の催し等を合わせ、延べ1500</w:t>
      </w:r>
      <w:r w:rsidR="003859AE" w:rsidRPr="0054365C">
        <w:rPr>
          <w:rFonts w:ascii="Meiryo UI" w:eastAsia="Meiryo UI" w:hAnsi="Meiryo UI" w:hint="eastAsia"/>
          <w:bCs/>
          <w:szCs w:val="21"/>
        </w:rPr>
        <w:t>名</w:t>
      </w:r>
      <w:r w:rsidR="0054365C" w:rsidRPr="0054365C">
        <w:rPr>
          <w:rFonts w:ascii="Meiryo UI" w:eastAsia="Meiryo UI" w:hAnsi="Meiryo UI" w:hint="eastAsia"/>
          <w:bCs/>
          <w:szCs w:val="21"/>
        </w:rPr>
        <w:t>以上</w:t>
      </w:r>
      <w:r w:rsidR="003859AE" w:rsidRPr="0054365C">
        <w:rPr>
          <w:rFonts w:ascii="Meiryo UI" w:eastAsia="Meiryo UI" w:hAnsi="Meiryo UI" w:hint="eastAsia"/>
          <w:bCs/>
          <w:szCs w:val="21"/>
        </w:rPr>
        <w:t>の委員の活動を通し、</w:t>
      </w:r>
      <w:r w:rsidR="00DF41B9" w:rsidRPr="0054365C">
        <w:rPr>
          <w:rFonts w:ascii="Meiryo UI" w:eastAsia="Meiryo UI" w:hAnsi="Meiryo UI" w:hint="eastAsia"/>
          <w:bCs/>
          <w:szCs w:val="21"/>
        </w:rPr>
        <w:t>協議、作成してきた</w:t>
      </w:r>
      <w:r w:rsidR="003859AE" w:rsidRPr="0054365C">
        <w:rPr>
          <w:rFonts w:ascii="Meiryo UI" w:eastAsia="Meiryo UI" w:hAnsi="Meiryo UI" w:hint="eastAsia"/>
          <w:bCs/>
          <w:szCs w:val="21"/>
        </w:rPr>
        <w:t>ものです。</w:t>
      </w:r>
    </w:p>
    <w:p w14:paraId="3F45C396" w14:textId="5214F116" w:rsidR="00ED5C0B" w:rsidRPr="0054365C" w:rsidRDefault="00DF41B9" w:rsidP="0024307B">
      <w:pPr>
        <w:spacing w:line="320" w:lineRule="exact"/>
        <w:rPr>
          <w:rFonts w:ascii="Meiryo UI" w:eastAsia="Meiryo UI" w:hAnsi="Meiryo UI"/>
          <w:bCs/>
          <w:szCs w:val="21"/>
        </w:rPr>
      </w:pPr>
      <w:r w:rsidRPr="0054365C">
        <w:rPr>
          <w:rFonts w:ascii="Meiryo UI" w:eastAsia="Meiryo UI" w:hAnsi="Meiryo UI" w:hint="eastAsia"/>
          <w:bCs/>
          <w:szCs w:val="21"/>
        </w:rPr>
        <w:t>市長をはじめ、庁舎内で担当される</w:t>
      </w:r>
      <w:r w:rsidR="003D7500" w:rsidRPr="0054365C">
        <w:rPr>
          <w:rFonts w:ascii="Meiryo UI" w:eastAsia="Meiryo UI" w:hAnsi="Meiryo UI" w:hint="eastAsia"/>
          <w:bCs/>
          <w:szCs w:val="21"/>
        </w:rPr>
        <w:t>多くの職員の</w:t>
      </w:r>
      <w:r w:rsidRPr="0054365C">
        <w:rPr>
          <w:rFonts w:ascii="Meiryo UI" w:eastAsia="Meiryo UI" w:hAnsi="Meiryo UI" w:hint="eastAsia"/>
          <w:bCs/>
          <w:szCs w:val="21"/>
        </w:rPr>
        <w:t>皆様に</w:t>
      </w:r>
      <w:r w:rsidR="003D7500" w:rsidRPr="0054365C">
        <w:rPr>
          <w:rFonts w:ascii="Meiryo UI" w:eastAsia="Meiryo UI" w:hAnsi="Meiryo UI" w:hint="eastAsia"/>
          <w:bCs/>
          <w:szCs w:val="21"/>
        </w:rPr>
        <w:t>お</w:t>
      </w:r>
      <w:r w:rsidRPr="0054365C">
        <w:rPr>
          <w:rFonts w:ascii="Meiryo UI" w:eastAsia="Meiryo UI" w:hAnsi="Meiryo UI" w:hint="eastAsia"/>
          <w:bCs/>
          <w:szCs w:val="21"/>
        </w:rPr>
        <w:t>目通し頂けることを切に願い</w:t>
      </w:r>
      <w:r w:rsidR="003859AE" w:rsidRPr="0054365C">
        <w:rPr>
          <w:rFonts w:ascii="Meiryo UI" w:eastAsia="Meiryo UI" w:hAnsi="Meiryo UI" w:hint="eastAsia"/>
          <w:bCs/>
          <w:szCs w:val="21"/>
        </w:rPr>
        <w:t>提出致し</w:t>
      </w:r>
      <w:r w:rsidRPr="0054365C">
        <w:rPr>
          <w:rFonts w:ascii="Meiryo UI" w:eastAsia="Meiryo UI" w:hAnsi="Meiryo UI" w:hint="eastAsia"/>
          <w:bCs/>
          <w:szCs w:val="21"/>
        </w:rPr>
        <w:t>ます。</w:t>
      </w:r>
    </w:p>
    <w:p w14:paraId="642E2250" w14:textId="77777777" w:rsidR="007D0AFA" w:rsidRDefault="007D0AFA" w:rsidP="003D7500">
      <w:pPr>
        <w:spacing w:line="320" w:lineRule="exact"/>
        <w:ind w:firstLineChars="3500" w:firstLine="7350"/>
        <w:rPr>
          <w:rFonts w:ascii="Meiryo UI" w:eastAsia="Meiryo UI" w:hAnsi="Meiryo UI"/>
          <w:bCs/>
          <w:szCs w:val="21"/>
        </w:rPr>
      </w:pPr>
    </w:p>
    <w:p w14:paraId="726D2D80" w14:textId="674F5C71" w:rsidR="00ED5C0B" w:rsidRPr="00294E86" w:rsidRDefault="003D7500" w:rsidP="00294E86">
      <w:pPr>
        <w:spacing w:line="320" w:lineRule="exact"/>
        <w:ind w:firstLineChars="300" w:firstLine="630"/>
        <w:rPr>
          <w:rFonts w:ascii="Meiryo UI" w:eastAsia="Meiryo UI" w:hAnsi="Meiryo UI" w:cs="Meiryo UI"/>
          <w:szCs w:val="21"/>
        </w:rPr>
      </w:pPr>
      <w:r>
        <w:rPr>
          <w:rFonts w:ascii="Meiryo UI" w:eastAsia="Meiryo UI" w:hAnsi="Meiryo UI" w:hint="eastAsia"/>
          <w:bCs/>
          <w:szCs w:val="21"/>
        </w:rPr>
        <w:t>令和2年3月26日</w:t>
      </w:r>
    </w:p>
    <w:p w14:paraId="02E1C22F" w14:textId="6F158CE4" w:rsidR="005F1DC9" w:rsidRDefault="005F1DC9" w:rsidP="00310BB4">
      <w:pPr>
        <w:ind w:firstLineChars="100" w:firstLine="210"/>
        <w:jc w:val="right"/>
        <w:rPr>
          <w:rFonts w:ascii="Meiryo UI" w:eastAsia="Meiryo UI" w:hAnsi="Meiryo UI" w:cs="Meiryo UI"/>
          <w:szCs w:val="21"/>
        </w:rPr>
      </w:pPr>
      <w:r>
        <w:rPr>
          <w:rFonts w:ascii="Meiryo UI" w:eastAsia="Meiryo UI" w:hAnsi="Meiryo UI" w:cs="Meiryo UI" w:hint="eastAsia"/>
          <w:szCs w:val="21"/>
        </w:rPr>
        <w:t xml:space="preserve">習志野市障がい者地域共生協議会　</w:t>
      </w:r>
    </w:p>
    <w:p w14:paraId="29E338DA" w14:textId="7FDE73AE" w:rsidR="005F1DC9" w:rsidRDefault="00310BB4" w:rsidP="00CD4412">
      <w:pPr>
        <w:ind w:right="840" w:firstLineChars="100" w:firstLine="210"/>
        <w:jc w:val="left"/>
        <w:rPr>
          <w:rFonts w:ascii="Meiryo UI" w:eastAsia="Meiryo UI" w:hAnsi="Meiryo UI" w:cs="Meiryo UI"/>
          <w:szCs w:val="21"/>
        </w:rPr>
      </w:pPr>
      <w:r>
        <w:rPr>
          <w:rFonts w:ascii="Meiryo UI" w:eastAsia="Meiryo UI" w:hAnsi="Meiryo UI" w:cs="Meiryo UI" w:hint="eastAsia"/>
          <w:szCs w:val="21"/>
        </w:rPr>
        <w:t xml:space="preserve">　　　　　　　　　　　　　　　　　　　　　　　　　　　　　　　　　　　　　　　　　　　　　　　</w:t>
      </w:r>
      <w:r w:rsidR="002D1D15">
        <w:rPr>
          <w:rFonts w:ascii="Meiryo UI" w:eastAsia="Meiryo UI" w:hAnsi="Meiryo UI" w:cs="Meiryo UI" w:hint="eastAsia"/>
          <w:szCs w:val="21"/>
        </w:rPr>
        <w:t xml:space="preserve">　</w:t>
      </w:r>
      <w:r w:rsidR="00CD4412">
        <w:rPr>
          <w:rFonts w:ascii="Meiryo UI" w:eastAsia="Meiryo UI" w:hAnsi="Meiryo UI" w:cs="Meiryo UI" w:hint="eastAsia"/>
          <w:szCs w:val="21"/>
        </w:rPr>
        <w:t xml:space="preserve">　</w:t>
      </w:r>
      <w:r w:rsidR="005F1DC9">
        <w:rPr>
          <w:rFonts w:ascii="Meiryo UI" w:eastAsia="Meiryo UI" w:hAnsi="Meiryo UI" w:cs="Meiryo UI" w:hint="eastAsia"/>
          <w:szCs w:val="21"/>
        </w:rPr>
        <w:t>会長</w:t>
      </w:r>
      <w:r w:rsidR="00CD4412">
        <w:rPr>
          <w:rFonts w:ascii="Meiryo UI" w:eastAsia="Meiryo UI" w:hAnsi="Meiryo UI" w:cs="Meiryo UI" w:hint="eastAsia"/>
          <w:szCs w:val="21"/>
        </w:rPr>
        <w:t xml:space="preserve">　</w:t>
      </w:r>
      <w:r w:rsidR="002D1D15">
        <w:rPr>
          <w:rFonts w:ascii="Meiryo UI" w:eastAsia="Meiryo UI" w:hAnsi="Meiryo UI" w:cs="Meiryo UI" w:hint="eastAsia"/>
          <w:szCs w:val="21"/>
        </w:rPr>
        <w:t xml:space="preserve">　松尾　</w:t>
      </w:r>
      <w:r w:rsidR="005F1DC9">
        <w:rPr>
          <w:rFonts w:ascii="Meiryo UI" w:eastAsia="Meiryo UI" w:hAnsi="Meiryo UI" w:cs="Meiryo UI" w:hint="eastAsia"/>
          <w:szCs w:val="21"/>
        </w:rPr>
        <w:t>公平</w:t>
      </w:r>
    </w:p>
    <w:p w14:paraId="7D5211E8" w14:textId="0E2F5D24" w:rsidR="002E13A8" w:rsidRDefault="00240991" w:rsidP="00E202A1">
      <w:pPr>
        <w:ind w:firstLineChars="100" w:firstLine="210"/>
        <w:rPr>
          <w:rFonts w:ascii="Meiryo UI" w:eastAsia="Meiryo UI" w:hAnsi="Meiryo UI" w:cs="Meiryo UI"/>
          <w:szCs w:val="21"/>
        </w:rPr>
      </w:pPr>
      <w:r>
        <w:rPr>
          <w:rFonts w:ascii="Meiryo UI" w:eastAsia="Meiryo UI" w:hAnsi="Meiryo UI" w:cs="Meiryo UI"/>
          <w:noProof/>
          <w:szCs w:val="21"/>
        </w:rPr>
        <mc:AlternateContent>
          <mc:Choice Requires="wps">
            <w:drawing>
              <wp:anchor distT="0" distB="0" distL="114300" distR="114300" simplePos="0" relativeHeight="251681792" behindDoc="0" locked="0" layoutInCell="1" allowOverlap="1" wp14:anchorId="67361384" wp14:editId="31B06EEA">
                <wp:simplePos x="0" y="0"/>
                <wp:positionH relativeFrom="margin">
                  <wp:align>right</wp:align>
                </wp:positionH>
                <wp:positionV relativeFrom="paragraph">
                  <wp:posOffset>78740</wp:posOffset>
                </wp:positionV>
                <wp:extent cx="6086475" cy="9525"/>
                <wp:effectExtent l="0" t="0" r="28575" b="28575"/>
                <wp:wrapNone/>
                <wp:docPr id="1" name="直線コネクタ 1"/>
                <wp:cNvGraphicFramePr/>
                <a:graphic xmlns:a="http://schemas.openxmlformats.org/drawingml/2006/main">
                  <a:graphicData uri="http://schemas.microsoft.com/office/word/2010/wordprocessingShape">
                    <wps:wsp>
                      <wps:cNvCnPr/>
                      <wps:spPr>
                        <a:xfrm>
                          <a:off x="0" y="0"/>
                          <a:ext cx="60864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1CD2C3" id="直線コネクタ 1" o:spid="_x0000_s1026" style="position:absolute;left:0;text-align:lef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6.2pt" to="907.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" strokecolor="black [3213]" strokeweight=".5pt">
                <v:stroke joinstyle="miter"/>
                <w10:wrap anchorx="margin"/>
              </v:line>
            </w:pict>
          </mc:Fallback>
        </mc:AlternateContent>
      </w:r>
    </w:p>
    <w:p w14:paraId="20BF5C6A" w14:textId="77777777" w:rsidR="00294E86" w:rsidRPr="0073038C" w:rsidRDefault="00294E86" w:rsidP="00294E86">
      <w:pPr>
        <w:widowControl/>
        <w:jc w:val="left"/>
        <w:rPr>
          <w:rFonts w:ascii="Meiryo UI" w:eastAsia="Meiryo UI" w:hAnsi="Meiryo UI" w:cs="Meiryo UI"/>
          <w:sz w:val="24"/>
          <w:szCs w:val="24"/>
        </w:rPr>
      </w:pPr>
      <w:r w:rsidRPr="0073038C">
        <w:rPr>
          <w:rFonts w:ascii="Meiryo UI" w:eastAsia="Meiryo UI" w:hAnsi="Meiryo UI" w:cs="Meiryo UI" w:hint="eastAsia"/>
          <w:sz w:val="24"/>
          <w:szCs w:val="24"/>
        </w:rPr>
        <w:t>もくじ</w:t>
      </w:r>
    </w:p>
    <w:p w14:paraId="6849196F" w14:textId="77777777" w:rsidR="00294E86" w:rsidRDefault="00294E86" w:rsidP="00294E86">
      <w:pPr>
        <w:ind w:firstLineChars="200" w:firstLine="480"/>
        <w:rPr>
          <w:rFonts w:ascii="Meiryo UI" w:eastAsia="Meiryo UI" w:hAnsi="Meiryo UI" w:cs="Meiryo UI"/>
          <w:szCs w:val="21"/>
        </w:rPr>
      </w:pPr>
      <w:r>
        <w:rPr>
          <w:rFonts w:ascii="Meiryo UI" w:eastAsia="Meiryo UI" w:hAnsi="Meiryo UI" w:cs="Meiryo UI" w:hint="eastAsia"/>
          <w:sz w:val="24"/>
          <w:szCs w:val="24"/>
        </w:rPr>
        <w:t>Ⅰ.</w:t>
      </w:r>
      <w:r w:rsidRPr="007D0AFA">
        <w:rPr>
          <w:rFonts w:ascii="Meiryo UI" w:eastAsia="Meiryo UI" w:hAnsi="Meiryo UI" w:cs="Meiryo UI" w:hint="eastAsia"/>
          <w:sz w:val="24"/>
          <w:szCs w:val="24"/>
        </w:rPr>
        <w:t>整備に向けた提言</w:t>
      </w:r>
      <w:r>
        <w:rPr>
          <w:rFonts w:ascii="Meiryo UI" w:eastAsia="Meiryo UI" w:hAnsi="Meiryo UI" w:cs="Meiryo UI" w:hint="eastAsia"/>
          <w:szCs w:val="21"/>
        </w:rPr>
        <w:t xml:space="preserve">　　　　　　　　　</w:t>
      </w:r>
    </w:p>
    <w:p w14:paraId="5761A9BD" w14:textId="77777777" w:rsidR="00294E86" w:rsidRPr="007D0AFA" w:rsidRDefault="00294E86" w:rsidP="00294E86">
      <w:pPr>
        <w:pStyle w:val="a6"/>
        <w:numPr>
          <w:ilvl w:val="0"/>
          <w:numId w:val="13"/>
        </w:numPr>
        <w:ind w:leftChars="0"/>
        <w:rPr>
          <w:rFonts w:ascii="Meiryo UI" w:eastAsia="Meiryo UI" w:hAnsi="Meiryo UI"/>
          <w:sz w:val="21"/>
          <w:szCs w:val="21"/>
        </w:rPr>
      </w:pPr>
      <w:r w:rsidRPr="007D0AFA">
        <w:rPr>
          <w:rFonts w:ascii="Meiryo UI" w:eastAsia="Meiryo UI" w:hAnsi="Meiryo UI" w:hint="eastAsia"/>
          <w:sz w:val="21"/>
          <w:szCs w:val="21"/>
        </w:rPr>
        <w:t>市内における相談支援体制の整備</w:t>
      </w:r>
      <w:r>
        <w:rPr>
          <w:rFonts w:ascii="Meiryo UI" w:eastAsia="Meiryo UI" w:hAnsi="Meiryo UI" w:hint="eastAsia"/>
          <w:sz w:val="21"/>
          <w:szCs w:val="21"/>
        </w:rPr>
        <w:t xml:space="preserve">　　・・・・3</w:t>
      </w:r>
    </w:p>
    <w:p w14:paraId="58B99F82" w14:textId="77777777" w:rsidR="00294E86" w:rsidRPr="00824D67" w:rsidRDefault="00294E86" w:rsidP="00294E86">
      <w:pPr>
        <w:pStyle w:val="a6"/>
        <w:numPr>
          <w:ilvl w:val="0"/>
          <w:numId w:val="13"/>
        </w:numPr>
        <w:ind w:leftChars="0"/>
        <w:rPr>
          <w:rFonts w:ascii="Meiryo UI" w:eastAsia="Meiryo UI" w:hAnsi="Meiryo UI"/>
          <w:sz w:val="21"/>
          <w:szCs w:val="21"/>
        </w:rPr>
      </w:pPr>
      <w:r w:rsidRPr="007D0AFA">
        <w:rPr>
          <w:rFonts w:ascii="Meiryo UI" w:eastAsia="Meiryo UI" w:hAnsi="Meiryo UI" w:hint="eastAsia"/>
          <w:sz w:val="21"/>
          <w:szCs w:val="21"/>
        </w:rPr>
        <w:t>重症心身障がい及び医療的ケア児者の受け入れ先の整備</w:t>
      </w:r>
      <w:r>
        <w:rPr>
          <w:rFonts w:ascii="Meiryo UI" w:eastAsia="Meiryo UI" w:hAnsi="Meiryo UI" w:hint="eastAsia"/>
          <w:sz w:val="21"/>
          <w:szCs w:val="21"/>
        </w:rPr>
        <w:t xml:space="preserve">　　・・・・5</w:t>
      </w:r>
    </w:p>
    <w:p w14:paraId="642934FC" w14:textId="77777777" w:rsidR="00294E86" w:rsidRPr="00824D67" w:rsidRDefault="00294E86" w:rsidP="00294E86">
      <w:pPr>
        <w:pStyle w:val="a6"/>
        <w:numPr>
          <w:ilvl w:val="0"/>
          <w:numId w:val="13"/>
        </w:numPr>
        <w:ind w:leftChars="0"/>
        <w:rPr>
          <w:rFonts w:ascii="Meiryo UI" w:eastAsia="Meiryo UI" w:hAnsi="Meiryo UI"/>
          <w:sz w:val="21"/>
          <w:szCs w:val="21"/>
        </w:rPr>
      </w:pPr>
      <w:r w:rsidRPr="007D0AFA">
        <w:rPr>
          <w:rFonts w:ascii="Meiryo UI" w:eastAsia="Meiryo UI" w:hAnsi="Meiryo UI" w:hint="eastAsia"/>
          <w:sz w:val="21"/>
          <w:szCs w:val="21"/>
        </w:rPr>
        <w:t>緊急時に利用できる短期入所の整備</w:t>
      </w:r>
      <w:r>
        <w:rPr>
          <w:rFonts w:ascii="Meiryo UI" w:eastAsia="Meiryo UI" w:hAnsi="Meiryo UI" w:hint="eastAsia"/>
          <w:sz w:val="21"/>
          <w:szCs w:val="21"/>
        </w:rPr>
        <w:t xml:space="preserve">　　・・・・</w:t>
      </w:r>
      <w:r>
        <w:rPr>
          <w:rFonts w:ascii="Meiryo UI" w:eastAsia="Meiryo UI" w:hAnsi="Meiryo UI"/>
          <w:sz w:val="21"/>
          <w:szCs w:val="21"/>
        </w:rPr>
        <w:t>5</w:t>
      </w:r>
    </w:p>
    <w:p w14:paraId="1BE2A3EE" w14:textId="77777777" w:rsidR="00294E86" w:rsidRPr="00B76ED9" w:rsidRDefault="00294E86" w:rsidP="00294E86">
      <w:pPr>
        <w:pStyle w:val="a6"/>
        <w:numPr>
          <w:ilvl w:val="0"/>
          <w:numId w:val="13"/>
        </w:numPr>
        <w:ind w:leftChars="0"/>
        <w:rPr>
          <w:rFonts w:ascii="Meiryo UI" w:eastAsia="Meiryo UI" w:hAnsi="Meiryo UI" w:cs="Meiryo UI"/>
          <w:szCs w:val="21"/>
        </w:rPr>
      </w:pPr>
      <w:r w:rsidRPr="00B76ED9">
        <w:rPr>
          <w:rFonts w:ascii="Meiryo UI" w:eastAsia="Meiryo UI" w:hAnsi="Meiryo UI" w:hint="eastAsia"/>
          <w:sz w:val="21"/>
          <w:szCs w:val="21"/>
        </w:rPr>
        <w:t>身近な地域におけるバリアフリーの整備　　・・・・</w:t>
      </w:r>
      <w:r>
        <w:rPr>
          <w:rFonts w:ascii="Meiryo UI" w:eastAsia="Meiryo UI" w:hAnsi="Meiryo UI"/>
          <w:sz w:val="21"/>
          <w:szCs w:val="21"/>
        </w:rPr>
        <w:t>6</w:t>
      </w:r>
    </w:p>
    <w:p w14:paraId="60B7A904" w14:textId="77777777" w:rsidR="00294E86" w:rsidRPr="00824D67" w:rsidRDefault="00294E86" w:rsidP="00294E86">
      <w:pPr>
        <w:pStyle w:val="a6"/>
        <w:numPr>
          <w:ilvl w:val="0"/>
          <w:numId w:val="13"/>
        </w:numPr>
        <w:ind w:leftChars="0"/>
        <w:rPr>
          <w:rFonts w:ascii="Meiryo UI" w:eastAsia="Meiryo UI" w:hAnsi="Meiryo UI" w:cs="Meiryo UI"/>
          <w:sz w:val="21"/>
          <w:szCs w:val="21"/>
        </w:rPr>
      </w:pPr>
      <w:r w:rsidRPr="00824D67">
        <w:rPr>
          <w:rFonts w:ascii="Meiryo UI" w:eastAsia="Meiryo UI" w:hAnsi="Meiryo UI" w:hint="eastAsia"/>
          <w:sz w:val="21"/>
          <w:szCs w:val="21"/>
        </w:rPr>
        <w:t>将来を見据えた総合福祉センターのあり方　・・・・6</w:t>
      </w:r>
    </w:p>
    <w:p w14:paraId="00DBEA34" w14:textId="77777777" w:rsidR="00294E86" w:rsidRDefault="00294E86" w:rsidP="00294E86">
      <w:pPr>
        <w:ind w:firstLineChars="200" w:firstLine="480"/>
        <w:rPr>
          <w:rFonts w:ascii="Meiryo UI" w:eastAsia="Meiryo UI" w:hAnsi="Meiryo UI" w:cs="Meiryo UI"/>
          <w:szCs w:val="21"/>
        </w:rPr>
      </w:pPr>
      <w:r>
        <w:rPr>
          <w:rFonts w:ascii="Meiryo UI" w:eastAsia="Meiryo UI" w:hAnsi="Meiryo UI" w:cs="Meiryo UI" w:hint="eastAsia"/>
          <w:sz w:val="24"/>
          <w:szCs w:val="24"/>
        </w:rPr>
        <w:t>Ⅱ.</w:t>
      </w:r>
      <w:r w:rsidRPr="007D0AFA">
        <w:rPr>
          <w:rFonts w:ascii="Meiryo UI" w:eastAsia="Meiryo UI" w:hAnsi="Meiryo UI" w:cs="Meiryo UI" w:hint="eastAsia"/>
          <w:sz w:val="24"/>
          <w:szCs w:val="24"/>
        </w:rPr>
        <w:t>強化・推進への提言</w:t>
      </w:r>
      <w:r>
        <w:rPr>
          <w:rFonts w:ascii="Meiryo UI" w:eastAsia="Meiryo UI" w:hAnsi="Meiryo UI" w:cs="Meiryo UI" w:hint="eastAsia"/>
          <w:szCs w:val="21"/>
        </w:rPr>
        <w:t xml:space="preserve">　　 </w:t>
      </w:r>
      <w:r>
        <w:rPr>
          <w:rFonts w:ascii="Meiryo UI" w:eastAsia="Meiryo UI" w:hAnsi="Meiryo UI" w:cs="Meiryo UI"/>
          <w:szCs w:val="21"/>
        </w:rPr>
        <w:t xml:space="preserve">       </w:t>
      </w:r>
    </w:p>
    <w:p w14:paraId="0FB48803" w14:textId="77777777" w:rsidR="00294E86" w:rsidRPr="0073038C" w:rsidRDefault="00294E86" w:rsidP="00294E86">
      <w:pPr>
        <w:pStyle w:val="a6"/>
        <w:numPr>
          <w:ilvl w:val="0"/>
          <w:numId w:val="14"/>
        </w:numPr>
        <w:ind w:leftChars="0"/>
        <w:rPr>
          <w:rFonts w:ascii="Meiryo UI" w:eastAsia="Meiryo UI" w:hAnsi="Meiryo UI" w:cs="Meiryo UI"/>
          <w:sz w:val="21"/>
          <w:szCs w:val="21"/>
        </w:rPr>
      </w:pPr>
      <w:r w:rsidRPr="0073038C">
        <w:rPr>
          <w:rFonts w:ascii="Meiryo UI" w:eastAsia="Meiryo UI" w:hAnsi="Meiryo UI" w:hint="eastAsia"/>
          <w:sz w:val="21"/>
          <w:szCs w:val="21"/>
        </w:rPr>
        <w:t xml:space="preserve">　医療的ケア児・者の非常災害時等における対応の強化</w:t>
      </w:r>
      <w:r>
        <w:rPr>
          <w:rFonts w:ascii="Meiryo UI" w:eastAsia="Meiryo UI" w:hAnsi="Meiryo UI" w:hint="eastAsia"/>
          <w:sz w:val="21"/>
          <w:szCs w:val="21"/>
        </w:rPr>
        <w:t xml:space="preserve">　　・・・・7</w:t>
      </w:r>
    </w:p>
    <w:p w14:paraId="1BD29AA2" w14:textId="65DC0C44" w:rsidR="00294E86" w:rsidRPr="0073038C" w:rsidRDefault="00294E86" w:rsidP="00294E86">
      <w:pPr>
        <w:pStyle w:val="a6"/>
        <w:numPr>
          <w:ilvl w:val="0"/>
          <w:numId w:val="14"/>
        </w:numPr>
        <w:ind w:leftChars="0"/>
        <w:rPr>
          <w:rFonts w:ascii="Meiryo UI" w:eastAsia="Meiryo UI" w:hAnsi="Meiryo UI" w:cs="Meiryo UI"/>
          <w:sz w:val="21"/>
          <w:szCs w:val="21"/>
        </w:rPr>
      </w:pPr>
      <w:r w:rsidRPr="0073038C">
        <w:rPr>
          <w:rFonts w:ascii="Meiryo UI" w:eastAsia="Meiryo UI" w:hAnsi="Meiryo UI" w:hint="eastAsia"/>
          <w:sz w:val="21"/>
          <w:szCs w:val="21"/>
        </w:rPr>
        <w:t>「我が事意識」をもった障</w:t>
      </w:r>
      <w:r w:rsidR="0024307B">
        <w:rPr>
          <w:rFonts w:ascii="Meiryo UI" w:eastAsia="Meiryo UI" w:hAnsi="Meiryo UI" w:hint="eastAsia"/>
          <w:sz w:val="21"/>
          <w:szCs w:val="21"/>
        </w:rPr>
        <w:t>害</w:t>
      </w:r>
      <w:r w:rsidRPr="0073038C">
        <w:rPr>
          <w:rFonts w:ascii="Meiryo UI" w:eastAsia="Meiryo UI" w:hAnsi="Meiryo UI" w:cs="Meiryo UI" w:hint="eastAsia"/>
          <w:sz w:val="21"/>
          <w:szCs w:val="21"/>
        </w:rPr>
        <w:t>者就労施設等からの物品等の調達</w:t>
      </w:r>
      <w:r>
        <w:rPr>
          <w:rFonts w:ascii="Meiryo UI" w:eastAsia="Meiryo UI" w:hAnsi="Meiryo UI" w:cs="Meiryo UI" w:hint="eastAsia"/>
          <w:sz w:val="21"/>
          <w:szCs w:val="21"/>
        </w:rPr>
        <w:t xml:space="preserve">　　・・・・7</w:t>
      </w:r>
    </w:p>
    <w:p w14:paraId="7982F906" w14:textId="77777777" w:rsidR="00294E86" w:rsidRPr="0073038C" w:rsidRDefault="00294E86" w:rsidP="00294E86">
      <w:pPr>
        <w:pStyle w:val="a6"/>
        <w:numPr>
          <w:ilvl w:val="0"/>
          <w:numId w:val="14"/>
        </w:numPr>
        <w:ind w:leftChars="0"/>
        <w:rPr>
          <w:sz w:val="21"/>
          <w:szCs w:val="21"/>
        </w:rPr>
      </w:pPr>
      <w:r w:rsidRPr="0073038C">
        <w:rPr>
          <w:rFonts w:ascii="Meiryo UI" w:eastAsia="Meiryo UI" w:hAnsi="Meiryo UI" w:hint="eastAsia"/>
          <w:sz w:val="21"/>
          <w:szCs w:val="21"/>
        </w:rPr>
        <w:t>労働部局発信による</w:t>
      </w:r>
      <w:r w:rsidRPr="0073038C">
        <w:rPr>
          <w:rFonts w:ascii="Meiryo UI" w:eastAsia="Meiryo UI" w:hAnsi="Meiryo UI" w:cs="Meiryo UI" w:hint="eastAsia"/>
          <w:bCs/>
          <w:sz w:val="21"/>
          <w:szCs w:val="21"/>
        </w:rPr>
        <w:t>障がい者の就労を後押しする習志野市独自の施策の創出</w:t>
      </w:r>
      <w:r>
        <w:rPr>
          <w:rFonts w:ascii="Meiryo UI" w:eastAsia="Meiryo UI" w:hAnsi="Meiryo UI" w:cs="Meiryo UI" w:hint="eastAsia"/>
          <w:bCs/>
          <w:sz w:val="21"/>
          <w:szCs w:val="21"/>
        </w:rPr>
        <w:t xml:space="preserve">　　・・・・7</w:t>
      </w:r>
    </w:p>
    <w:p w14:paraId="30985E45" w14:textId="77777777" w:rsidR="00294E86" w:rsidRPr="0073038C" w:rsidRDefault="00294E86" w:rsidP="00294E86">
      <w:pPr>
        <w:pStyle w:val="a6"/>
        <w:numPr>
          <w:ilvl w:val="0"/>
          <w:numId w:val="14"/>
        </w:numPr>
        <w:ind w:leftChars="0"/>
        <w:rPr>
          <w:sz w:val="21"/>
          <w:szCs w:val="21"/>
        </w:rPr>
      </w:pPr>
      <w:r w:rsidRPr="0073038C">
        <w:rPr>
          <w:rFonts w:ascii="Meiryo UI" w:eastAsia="Meiryo UI" w:hAnsi="Meiryo UI" w:hint="eastAsia"/>
          <w:sz w:val="21"/>
          <w:szCs w:val="21"/>
        </w:rPr>
        <w:t>習志野市成年後見センターにおける障がい部門と高齢部門との連携強化</w:t>
      </w:r>
      <w:r>
        <w:rPr>
          <w:rFonts w:ascii="Meiryo UI" w:eastAsia="Meiryo UI" w:hAnsi="Meiryo UI" w:hint="eastAsia"/>
          <w:sz w:val="21"/>
          <w:szCs w:val="21"/>
        </w:rPr>
        <w:t xml:space="preserve">　　・・・・8</w:t>
      </w:r>
    </w:p>
    <w:p w14:paraId="6C8BC338" w14:textId="548AE9DD" w:rsidR="002D1D15" w:rsidRPr="00294E86" w:rsidRDefault="00294E86" w:rsidP="00294E86">
      <w:pPr>
        <w:pStyle w:val="a6"/>
        <w:numPr>
          <w:ilvl w:val="0"/>
          <w:numId w:val="14"/>
        </w:numPr>
        <w:ind w:leftChars="0"/>
        <w:rPr>
          <w:sz w:val="21"/>
          <w:szCs w:val="21"/>
        </w:rPr>
      </w:pPr>
      <w:r w:rsidRPr="00880A73">
        <w:rPr>
          <w:rFonts w:ascii="Meiryo UI" w:eastAsia="Meiryo UI" w:hAnsi="Meiryo UI" w:hint="eastAsia"/>
          <w:sz w:val="21"/>
          <w:szCs w:val="21"/>
        </w:rPr>
        <w:t>移動支援事業への積極的な参入　　・・・・</w:t>
      </w:r>
      <w:r>
        <w:rPr>
          <w:rFonts w:ascii="Meiryo UI" w:eastAsia="Meiryo UI" w:hAnsi="Meiryo UI" w:hint="eastAsia"/>
          <w:sz w:val="21"/>
          <w:szCs w:val="21"/>
        </w:rPr>
        <w:t>8</w:t>
      </w:r>
    </w:p>
    <w:p w14:paraId="206D1864" w14:textId="4BED6014" w:rsidR="00DD749F" w:rsidRPr="00F04B06" w:rsidRDefault="006F5799" w:rsidP="00DD749F">
      <w:pPr>
        <w:spacing w:line="180" w:lineRule="atLeast"/>
        <w:rPr>
          <w:rFonts w:ascii="Meiryo UI" w:eastAsia="Meiryo UI" w:hAnsi="Meiryo UI"/>
          <w:sz w:val="52"/>
          <w:szCs w:val="56"/>
        </w:rPr>
      </w:pPr>
      <w:r>
        <w:rPr>
          <w:rFonts w:ascii="Meiryo UI" w:eastAsia="Meiryo UI" w:hAnsi="Meiryo UI" w:hint="eastAsia"/>
          <w:sz w:val="56"/>
          <w:szCs w:val="72"/>
          <w:u w:val="double"/>
        </w:rPr>
        <w:lastRenderedPageBreak/>
        <w:t xml:space="preserve">Ⅰ.　</w:t>
      </w:r>
      <w:r w:rsidR="00DD749F" w:rsidRPr="006F5799">
        <w:rPr>
          <w:rFonts w:ascii="Meiryo UI" w:eastAsia="Meiryo UI" w:hAnsi="Meiryo UI" w:hint="eastAsia"/>
          <w:sz w:val="56"/>
          <w:szCs w:val="72"/>
          <w:u w:val="double"/>
        </w:rPr>
        <w:t>整備</w:t>
      </w:r>
      <w:r w:rsidR="00F04B06" w:rsidRPr="006F5799">
        <w:rPr>
          <w:rFonts w:ascii="Meiryo UI" w:eastAsia="Meiryo UI" w:hAnsi="Meiryo UI" w:hint="eastAsia"/>
          <w:sz w:val="28"/>
          <w:szCs w:val="32"/>
          <w:u w:val="double"/>
        </w:rPr>
        <w:t>に向けた提言</w:t>
      </w:r>
      <w:r>
        <w:rPr>
          <w:rFonts w:ascii="Meiryo UI" w:eastAsia="Meiryo UI" w:hAnsi="Meiryo UI" w:hint="eastAsia"/>
          <w:sz w:val="28"/>
          <w:szCs w:val="32"/>
          <w:u w:val="double"/>
        </w:rPr>
        <w:t xml:space="preserve">　</w:t>
      </w:r>
    </w:p>
    <w:p w14:paraId="3D91A773" w14:textId="762DFF51" w:rsidR="00024FA0" w:rsidRPr="006F5799" w:rsidRDefault="006F5799" w:rsidP="006F5799">
      <w:pPr>
        <w:pStyle w:val="a6"/>
        <w:numPr>
          <w:ilvl w:val="0"/>
          <w:numId w:val="7"/>
        </w:numPr>
        <w:spacing w:line="180" w:lineRule="atLeast"/>
        <w:ind w:leftChars="0"/>
        <w:rPr>
          <w:rFonts w:ascii="Meiryo UI" w:eastAsia="Meiryo UI" w:hAnsi="Meiryo UI"/>
          <w:sz w:val="28"/>
          <w:szCs w:val="32"/>
        </w:rPr>
      </w:pPr>
      <w:r>
        <w:rPr>
          <w:rFonts w:ascii="Meiryo UI" w:eastAsia="Meiryo UI" w:hAnsi="Meiryo UI" w:hint="eastAsia"/>
          <w:sz w:val="28"/>
          <w:szCs w:val="32"/>
        </w:rPr>
        <w:t>【</w:t>
      </w:r>
      <w:r w:rsidRPr="006F5799">
        <w:rPr>
          <w:rFonts w:ascii="Meiryo UI" w:eastAsia="Meiryo UI" w:hAnsi="Meiryo UI" w:hint="eastAsia"/>
          <w:sz w:val="28"/>
          <w:szCs w:val="32"/>
        </w:rPr>
        <w:t>市内における相談支援体制の整備】</w:t>
      </w:r>
    </w:p>
    <w:p w14:paraId="6B3B7FEA" w14:textId="39DB0E83" w:rsidR="00C641B4" w:rsidRPr="006A6B35" w:rsidRDefault="00C641B4" w:rsidP="002B0A35">
      <w:pPr>
        <w:spacing w:line="180" w:lineRule="atLeast"/>
        <w:ind w:firstLineChars="100" w:firstLine="210"/>
        <w:rPr>
          <w:rFonts w:ascii="Meiryo UI" w:eastAsia="Meiryo UI" w:hAnsi="Meiryo UI"/>
          <w:sz w:val="20"/>
          <w:szCs w:val="21"/>
        </w:rPr>
      </w:pPr>
      <w:r w:rsidRPr="006A6B35">
        <w:rPr>
          <w:rFonts w:ascii="Meiryo UI" w:eastAsia="Meiryo UI" w:hAnsi="Meiryo UI" w:hint="eastAsia"/>
        </w:rPr>
        <w:t>〈現状の習志野市の相談支援体制〉</w:t>
      </w:r>
    </w:p>
    <w:p w14:paraId="25C115AC" w14:textId="23C89B06" w:rsidR="001E60B8" w:rsidRDefault="00C263B8" w:rsidP="00C263B8">
      <w:pPr>
        <w:ind w:firstLineChars="100" w:firstLine="220"/>
        <w:rPr>
          <w:rFonts w:ascii="Meiryo UI" w:eastAsia="Meiryo UI" w:hAnsi="Meiryo UI"/>
          <w:sz w:val="22"/>
          <w:szCs w:val="24"/>
        </w:rPr>
      </w:pPr>
      <w:r w:rsidRPr="006A6B35">
        <w:rPr>
          <w:rFonts w:ascii="Meiryo UI" w:eastAsia="Meiryo UI" w:hAnsi="Meiryo UI" w:hint="eastAsia"/>
          <w:noProof/>
          <w:sz w:val="22"/>
          <w:szCs w:val="24"/>
        </w:rPr>
        <mc:AlternateContent>
          <mc:Choice Requires="wps">
            <w:drawing>
              <wp:anchor distT="0" distB="0" distL="114300" distR="114300" simplePos="0" relativeHeight="251635711" behindDoc="0" locked="0" layoutInCell="1" allowOverlap="1" wp14:anchorId="37637316" wp14:editId="5FB2064E">
                <wp:simplePos x="0" y="0"/>
                <wp:positionH relativeFrom="page">
                  <wp:posOffset>4720738</wp:posOffset>
                </wp:positionH>
                <wp:positionV relativeFrom="paragraph">
                  <wp:posOffset>12065</wp:posOffset>
                </wp:positionV>
                <wp:extent cx="2640862" cy="3028950"/>
                <wp:effectExtent l="0" t="0" r="7620" b="0"/>
                <wp:wrapNone/>
                <wp:docPr id="12" name="テキスト ボックス 12"/>
                <wp:cNvGraphicFramePr/>
                <a:graphic xmlns:a="http://schemas.openxmlformats.org/drawingml/2006/main">
                  <a:graphicData uri="http://schemas.microsoft.com/office/word/2010/wordprocessingShape">
                    <wps:wsp>
                      <wps:cNvSpPr txBox="1"/>
                      <wps:spPr>
                        <a:xfrm>
                          <a:off x="0" y="0"/>
                          <a:ext cx="2640862" cy="3028950"/>
                        </a:xfrm>
                        <a:prstGeom prst="rect">
                          <a:avLst/>
                        </a:prstGeom>
                        <a:solidFill>
                          <a:schemeClr val="lt1"/>
                        </a:solidFill>
                        <a:ln w="6350">
                          <a:noFill/>
                        </a:ln>
                      </wps:spPr>
                      <wps:txbx>
                        <w:txbxContent>
                          <w:p w14:paraId="759047DF" w14:textId="77777777" w:rsidR="00CA182D" w:rsidRDefault="00CA182D" w:rsidP="0024307B">
                            <w:pPr>
                              <w:rPr>
                                <w:rFonts w:ascii="Meiryo UI" w:eastAsia="Meiryo UI" w:hAnsi="Meiryo UI"/>
                              </w:rPr>
                            </w:pPr>
                            <w:r w:rsidRPr="00CA182D">
                              <w:rPr>
                                <w:rFonts w:ascii="Meiryo UI" w:eastAsia="Meiryo UI" w:hAnsi="Meiryo UI" w:hint="eastAsia"/>
                              </w:rPr>
                              <w:t>〇</w:t>
                            </w:r>
                            <w:r>
                              <w:rPr>
                                <w:rFonts w:ascii="Meiryo UI" w:eastAsia="Meiryo UI" w:hAnsi="Meiryo UI" w:hint="eastAsia"/>
                              </w:rPr>
                              <w:t>課題</w:t>
                            </w:r>
                          </w:p>
                          <w:p w14:paraId="7463C39C" w14:textId="279B34E5" w:rsidR="00120649" w:rsidRDefault="00120649" w:rsidP="0024307B">
                            <w:pPr>
                              <w:rPr>
                                <w:rFonts w:ascii="Meiryo UI" w:eastAsia="Meiryo UI" w:hAnsi="Meiryo UI"/>
                              </w:rPr>
                            </w:pPr>
                            <w:r>
                              <w:rPr>
                                <w:rFonts w:ascii="Meiryo UI" w:eastAsia="Meiryo UI" w:hAnsi="Meiryo UI" w:hint="eastAsia"/>
                              </w:rPr>
                              <w:t>・どこに相談してよいかわからない</w:t>
                            </w:r>
                          </w:p>
                          <w:p w14:paraId="77A2E8FD" w14:textId="77777777" w:rsidR="00C263B8" w:rsidRDefault="00120649" w:rsidP="0024307B">
                            <w:pPr>
                              <w:rPr>
                                <w:rFonts w:ascii="Meiryo UI" w:eastAsia="Meiryo UI" w:hAnsi="Meiryo UI"/>
                              </w:rPr>
                            </w:pPr>
                            <w:r>
                              <w:rPr>
                                <w:rFonts w:ascii="Meiryo UI" w:eastAsia="Meiryo UI" w:hAnsi="Meiryo UI" w:hint="eastAsia"/>
                              </w:rPr>
                              <w:t>・世帯の中に複数の問題</w:t>
                            </w:r>
                            <w:r w:rsidR="00592B06">
                              <w:rPr>
                                <w:rFonts w:ascii="Meiryo UI" w:eastAsia="Meiryo UI" w:hAnsi="Meiryo UI" w:hint="eastAsia"/>
                              </w:rPr>
                              <w:t>が存在する中</w:t>
                            </w:r>
                          </w:p>
                          <w:p w14:paraId="61B457C8" w14:textId="6D468233" w:rsidR="00120649" w:rsidRDefault="00592B06" w:rsidP="0024307B">
                            <w:pPr>
                              <w:ind w:firstLineChars="100" w:firstLine="210"/>
                              <w:rPr>
                                <w:rFonts w:ascii="Meiryo UI" w:eastAsia="Meiryo UI" w:hAnsi="Meiryo UI"/>
                              </w:rPr>
                            </w:pPr>
                            <w:r>
                              <w:rPr>
                                <w:rFonts w:ascii="Meiryo UI" w:eastAsia="Meiryo UI" w:hAnsi="Meiryo UI" w:hint="eastAsia"/>
                              </w:rPr>
                              <w:t>で、</w:t>
                            </w:r>
                            <w:r w:rsidR="00120649">
                              <w:rPr>
                                <w:rFonts w:ascii="Meiryo UI" w:eastAsia="Meiryo UI" w:hAnsi="Meiryo UI" w:hint="eastAsia"/>
                              </w:rPr>
                              <w:t>世帯全体</w:t>
                            </w:r>
                            <w:r>
                              <w:rPr>
                                <w:rFonts w:ascii="Meiryo UI" w:eastAsia="Meiryo UI" w:hAnsi="Meiryo UI" w:hint="eastAsia"/>
                              </w:rPr>
                              <w:t>の</w:t>
                            </w:r>
                            <w:r w:rsidR="00120649">
                              <w:rPr>
                                <w:rFonts w:ascii="Meiryo UI" w:eastAsia="Meiryo UI" w:hAnsi="Meiryo UI" w:hint="eastAsia"/>
                              </w:rPr>
                              <w:t>コーディネー</w:t>
                            </w:r>
                            <w:r>
                              <w:rPr>
                                <w:rFonts w:ascii="Meiryo UI" w:eastAsia="Meiryo UI" w:hAnsi="Meiryo UI" w:hint="eastAsia"/>
                              </w:rPr>
                              <w:t>ト役が不在</w:t>
                            </w:r>
                            <w:r w:rsidR="002F394B">
                              <w:rPr>
                                <w:rFonts w:ascii="Meiryo UI" w:eastAsia="Meiryo UI" w:hAnsi="Meiryo UI" w:hint="eastAsia"/>
                              </w:rPr>
                              <w:t>。</w:t>
                            </w:r>
                          </w:p>
                          <w:p w14:paraId="71E7911B" w14:textId="77777777" w:rsidR="00C263B8" w:rsidRDefault="00592B06" w:rsidP="0024307B">
                            <w:pPr>
                              <w:rPr>
                                <w:rFonts w:ascii="Meiryo UI" w:eastAsia="Meiryo UI" w:hAnsi="Meiryo UI"/>
                              </w:rPr>
                            </w:pPr>
                            <w:r>
                              <w:rPr>
                                <w:rFonts w:ascii="Meiryo UI" w:eastAsia="Meiryo UI" w:hAnsi="Meiryo UI" w:hint="eastAsia"/>
                              </w:rPr>
                              <w:t>・</w:t>
                            </w:r>
                            <w:r w:rsidR="00120649">
                              <w:rPr>
                                <w:rFonts w:ascii="Meiryo UI" w:eastAsia="Meiryo UI" w:hAnsi="Meiryo UI" w:hint="eastAsia"/>
                              </w:rPr>
                              <w:t>制度内の支援はついているが、</w:t>
                            </w:r>
                          </w:p>
                          <w:p w14:paraId="4ED4818E" w14:textId="1EA66E70" w:rsidR="002D1D15" w:rsidRDefault="002F394B" w:rsidP="0024307B">
                            <w:pPr>
                              <w:ind w:firstLineChars="100" w:firstLine="210"/>
                              <w:rPr>
                                <w:rFonts w:ascii="Meiryo UI" w:eastAsia="Meiryo UI" w:hAnsi="Meiryo UI"/>
                              </w:rPr>
                            </w:pPr>
                            <w:r>
                              <w:rPr>
                                <w:rFonts w:ascii="Meiryo UI" w:eastAsia="Meiryo UI" w:hAnsi="Meiryo UI" w:hint="eastAsia"/>
                              </w:rPr>
                              <w:t>各支援者間での</w:t>
                            </w:r>
                            <w:r w:rsidR="00D22CD3">
                              <w:rPr>
                                <w:rFonts w:ascii="Meiryo UI" w:eastAsia="Meiryo UI" w:hAnsi="Meiryo UI" w:hint="eastAsia"/>
                              </w:rPr>
                              <w:t>意思疎通が難しく、</w:t>
                            </w:r>
                          </w:p>
                          <w:p w14:paraId="1AC6FAA1" w14:textId="5C1FE657" w:rsidR="002F394B" w:rsidRDefault="00D22CD3" w:rsidP="0024307B">
                            <w:pPr>
                              <w:ind w:firstLineChars="100" w:firstLine="210"/>
                              <w:rPr>
                                <w:rFonts w:ascii="Meiryo UI" w:eastAsia="Meiryo UI" w:hAnsi="Meiryo UI"/>
                              </w:rPr>
                            </w:pPr>
                            <w:r>
                              <w:rPr>
                                <w:rFonts w:ascii="Meiryo UI" w:eastAsia="Meiryo UI" w:hAnsi="Meiryo UI" w:hint="eastAsia"/>
                              </w:rPr>
                              <w:t>世帯全体のかじ取りが必要</w:t>
                            </w:r>
                            <w:r w:rsidR="00186FD2">
                              <w:rPr>
                                <w:rFonts w:ascii="Meiryo UI" w:eastAsia="Meiryo UI" w:hAnsi="Meiryo UI" w:hint="eastAsia"/>
                              </w:rPr>
                              <w:t>。</w:t>
                            </w:r>
                          </w:p>
                          <w:p w14:paraId="5E89A224" w14:textId="1A98C8F7" w:rsidR="00120649" w:rsidRDefault="00120649" w:rsidP="0024307B">
                            <w:pPr>
                              <w:rPr>
                                <w:rFonts w:ascii="Meiryo UI" w:eastAsia="Meiryo UI" w:hAnsi="Meiryo UI"/>
                              </w:rPr>
                            </w:pPr>
                            <w:r>
                              <w:rPr>
                                <w:rFonts w:ascii="Meiryo UI" w:eastAsia="Meiryo UI" w:hAnsi="Meiryo UI" w:hint="eastAsia"/>
                              </w:rPr>
                              <w:t>・どの制度にも当てはまらない狭間の課題</w:t>
                            </w:r>
                          </w:p>
                          <w:p w14:paraId="4B5D1091" w14:textId="77777777" w:rsidR="00C263B8" w:rsidRDefault="00BB3AAC" w:rsidP="0024307B">
                            <w:pPr>
                              <w:rPr>
                                <w:rFonts w:ascii="Meiryo UI" w:eastAsia="Meiryo UI" w:hAnsi="Meiryo UI"/>
                              </w:rPr>
                            </w:pPr>
                            <w:r>
                              <w:rPr>
                                <w:rFonts w:ascii="Meiryo UI" w:eastAsia="Meiryo UI" w:hAnsi="Meiryo UI" w:hint="eastAsia"/>
                              </w:rPr>
                              <w:t>・地域の支援者育成</w:t>
                            </w:r>
                            <w:r w:rsidR="00F62969">
                              <w:rPr>
                                <w:rFonts w:ascii="Meiryo UI" w:eastAsia="Meiryo UI" w:hAnsi="Meiryo UI" w:hint="eastAsia"/>
                              </w:rPr>
                              <w:t>の中心的役割の</w:t>
                            </w:r>
                          </w:p>
                          <w:p w14:paraId="480006F4" w14:textId="2DCA77A7" w:rsidR="00BB3AAC" w:rsidRDefault="00F62969" w:rsidP="0024307B">
                            <w:pPr>
                              <w:ind w:firstLineChars="100" w:firstLine="210"/>
                              <w:rPr>
                                <w:rFonts w:ascii="Meiryo UI" w:eastAsia="Meiryo UI" w:hAnsi="Meiryo UI"/>
                              </w:rPr>
                            </w:pPr>
                            <w:r>
                              <w:rPr>
                                <w:rFonts w:ascii="Meiryo UI" w:eastAsia="Meiryo UI" w:hAnsi="Meiryo UI" w:hint="eastAsia"/>
                              </w:rPr>
                              <w:t>不在</w:t>
                            </w:r>
                          </w:p>
                          <w:p w14:paraId="2BA6C2C5" w14:textId="77777777" w:rsidR="00F62969" w:rsidRPr="00120649" w:rsidRDefault="00F62969" w:rsidP="00186FD2">
                            <w:pPr>
                              <w:ind w:firstLineChars="100" w:firstLine="210"/>
                              <w:rPr>
                                <w:rFonts w:ascii="Meiryo UI" w:eastAsia="Meiryo UI" w:hAnsi="Meiryo UI"/>
                                <w:bdr w:val="single" w:sz="4" w:space="0" w:color="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37316" id="_x0000_t202" coordsize="21600,21600" o:spt="202" path="m,l,21600r21600,l21600,xe">
                <v:stroke joinstyle="miter"/>
                <v:path gradientshapeok="t" o:connecttype="rect"/>
              </v:shapetype>
              <v:shape id="テキスト ボックス 12" o:spid="_x0000_s1026" type="#_x0000_t202" style="position:absolute;left:0;text-align:left;margin-left:371.7pt;margin-top:.95pt;width:207.95pt;height:238.5pt;z-index:2516357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" fillcolor="white [3201]" stroked="f" strokeweight=".5pt">
                <v:textbox>
                  <w:txbxContent>
                    <w:p w14:paraId="759047DF" w14:textId="77777777" w:rsidR="00CA182D" w:rsidRDefault="00CA182D" w:rsidP="0024307B">
                      <w:pPr>
                        <w:rPr>
                          <w:rFonts w:ascii="Meiryo UI" w:eastAsia="Meiryo UI" w:hAnsi="Meiryo UI"/>
                        </w:rPr>
                      </w:pPr>
                      <w:r w:rsidRPr="00CA182D">
                        <w:rPr>
                          <w:rFonts w:ascii="Meiryo UI" w:eastAsia="Meiryo UI" w:hAnsi="Meiryo UI" w:hint="eastAsia"/>
                        </w:rPr>
                        <w:t>〇</w:t>
                      </w:r>
                      <w:r>
                        <w:rPr>
                          <w:rFonts w:ascii="Meiryo UI" w:eastAsia="Meiryo UI" w:hAnsi="Meiryo UI" w:hint="eastAsia"/>
                        </w:rPr>
                        <w:t>課題</w:t>
                      </w:r>
                    </w:p>
                    <w:p w14:paraId="7463C39C" w14:textId="279B34E5" w:rsidR="00120649" w:rsidRDefault="00120649" w:rsidP="0024307B">
                      <w:pPr>
                        <w:rPr>
                          <w:rFonts w:ascii="Meiryo UI" w:eastAsia="Meiryo UI" w:hAnsi="Meiryo UI"/>
                        </w:rPr>
                      </w:pPr>
                      <w:r>
                        <w:rPr>
                          <w:rFonts w:ascii="Meiryo UI" w:eastAsia="Meiryo UI" w:hAnsi="Meiryo UI" w:hint="eastAsia"/>
                        </w:rPr>
                        <w:t>・どこに相談してよいかわからない</w:t>
                      </w:r>
                    </w:p>
                    <w:p w14:paraId="77A2E8FD" w14:textId="77777777" w:rsidR="00C263B8" w:rsidRDefault="00120649" w:rsidP="0024307B">
                      <w:pPr>
                        <w:rPr>
                          <w:rFonts w:ascii="Meiryo UI" w:eastAsia="Meiryo UI" w:hAnsi="Meiryo UI"/>
                        </w:rPr>
                      </w:pPr>
                      <w:r>
                        <w:rPr>
                          <w:rFonts w:ascii="Meiryo UI" w:eastAsia="Meiryo UI" w:hAnsi="Meiryo UI" w:hint="eastAsia"/>
                        </w:rPr>
                        <w:t>・世帯の中に複数の問題</w:t>
                      </w:r>
                      <w:r w:rsidR="00592B06">
                        <w:rPr>
                          <w:rFonts w:ascii="Meiryo UI" w:eastAsia="Meiryo UI" w:hAnsi="Meiryo UI" w:hint="eastAsia"/>
                        </w:rPr>
                        <w:t>が存在する中</w:t>
                      </w:r>
                    </w:p>
                    <w:p w14:paraId="61B457C8" w14:textId="6D468233" w:rsidR="00120649" w:rsidRDefault="00592B06" w:rsidP="0024307B">
                      <w:pPr>
                        <w:ind w:firstLineChars="100" w:firstLine="210"/>
                        <w:rPr>
                          <w:rFonts w:ascii="Meiryo UI" w:eastAsia="Meiryo UI" w:hAnsi="Meiryo UI"/>
                        </w:rPr>
                      </w:pPr>
                      <w:r>
                        <w:rPr>
                          <w:rFonts w:ascii="Meiryo UI" w:eastAsia="Meiryo UI" w:hAnsi="Meiryo UI" w:hint="eastAsia"/>
                        </w:rPr>
                        <w:t>で、</w:t>
                      </w:r>
                      <w:r w:rsidR="00120649">
                        <w:rPr>
                          <w:rFonts w:ascii="Meiryo UI" w:eastAsia="Meiryo UI" w:hAnsi="Meiryo UI" w:hint="eastAsia"/>
                        </w:rPr>
                        <w:t>世帯全体</w:t>
                      </w:r>
                      <w:r>
                        <w:rPr>
                          <w:rFonts w:ascii="Meiryo UI" w:eastAsia="Meiryo UI" w:hAnsi="Meiryo UI" w:hint="eastAsia"/>
                        </w:rPr>
                        <w:t>の</w:t>
                      </w:r>
                      <w:r w:rsidR="00120649">
                        <w:rPr>
                          <w:rFonts w:ascii="Meiryo UI" w:eastAsia="Meiryo UI" w:hAnsi="Meiryo UI" w:hint="eastAsia"/>
                        </w:rPr>
                        <w:t>コーディネー</w:t>
                      </w:r>
                      <w:r>
                        <w:rPr>
                          <w:rFonts w:ascii="Meiryo UI" w:eastAsia="Meiryo UI" w:hAnsi="Meiryo UI" w:hint="eastAsia"/>
                        </w:rPr>
                        <w:t>ト役が不在</w:t>
                      </w:r>
                      <w:r w:rsidR="002F394B">
                        <w:rPr>
                          <w:rFonts w:ascii="Meiryo UI" w:eastAsia="Meiryo UI" w:hAnsi="Meiryo UI" w:hint="eastAsia"/>
                        </w:rPr>
                        <w:t>。</w:t>
                      </w:r>
                    </w:p>
                    <w:p w14:paraId="71E7911B" w14:textId="77777777" w:rsidR="00C263B8" w:rsidRDefault="00592B06" w:rsidP="0024307B">
                      <w:pPr>
                        <w:rPr>
                          <w:rFonts w:ascii="Meiryo UI" w:eastAsia="Meiryo UI" w:hAnsi="Meiryo UI"/>
                        </w:rPr>
                      </w:pPr>
                      <w:r>
                        <w:rPr>
                          <w:rFonts w:ascii="Meiryo UI" w:eastAsia="Meiryo UI" w:hAnsi="Meiryo UI" w:hint="eastAsia"/>
                        </w:rPr>
                        <w:t>・</w:t>
                      </w:r>
                      <w:r w:rsidR="00120649">
                        <w:rPr>
                          <w:rFonts w:ascii="Meiryo UI" w:eastAsia="Meiryo UI" w:hAnsi="Meiryo UI" w:hint="eastAsia"/>
                        </w:rPr>
                        <w:t>制度内の支援はついているが、</w:t>
                      </w:r>
                    </w:p>
                    <w:p w14:paraId="4ED4818E" w14:textId="1EA66E70" w:rsidR="002D1D15" w:rsidRDefault="002F394B" w:rsidP="0024307B">
                      <w:pPr>
                        <w:ind w:firstLineChars="100" w:firstLine="210"/>
                        <w:rPr>
                          <w:rFonts w:ascii="Meiryo UI" w:eastAsia="Meiryo UI" w:hAnsi="Meiryo UI"/>
                        </w:rPr>
                      </w:pPr>
                      <w:r>
                        <w:rPr>
                          <w:rFonts w:ascii="Meiryo UI" w:eastAsia="Meiryo UI" w:hAnsi="Meiryo UI" w:hint="eastAsia"/>
                        </w:rPr>
                        <w:t>各支援者間での</w:t>
                      </w:r>
                      <w:r w:rsidR="00D22CD3">
                        <w:rPr>
                          <w:rFonts w:ascii="Meiryo UI" w:eastAsia="Meiryo UI" w:hAnsi="Meiryo UI" w:hint="eastAsia"/>
                        </w:rPr>
                        <w:t>意思疎通が難しく、</w:t>
                      </w:r>
                    </w:p>
                    <w:p w14:paraId="1AC6FAA1" w14:textId="5C1FE657" w:rsidR="002F394B" w:rsidRDefault="00D22CD3" w:rsidP="0024307B">
                      <w:pPr>
                        <w:ind w:firstLineChars="100" w:firstLine="210"/>
                        <w:rPr>
                          <w:rFonts w:ascii="Meiryo UI" w:eastAsia="Meiryo UI" w:hAnsi="Meiryo UI"/>
                        </w:rPr>
                      </w:pPr>
                      <w:r>
                        <w:rPr>
                          <w:rFonts w:ascii="Meiryo UI" w:eastAsia="Meiryo UI" w:hAnsi="Meiryo UI" w:hint="eastAsia"/>
                        </w:rPr>
                        <w:t>世帯全体のかじ取りが必要</w:t>
                      </w:r>
                      <w:r w:rsidR="00186FD2">
                        <w:rPr>
                          <w:rFonts w:ascii="Meiryo UI" w:eastAsia="Meiryo UI" w:hAnsi="Meiryo UI" w:hint="eastAsia"/>
                        </w:rPr>
                        <w:t>。</w:t>
                      </w:r>
                    </w:p>
                    <w:p w14:paraId="5E89A224" w14:textId="1A98C8F7" w:rsidR="00120649" w:rsidRDefault="00120649" w:rsidP="0024307B">
                      <w:pPr>
                        <w:rPr>
                          <w:rFonts w:ascii="Meiryo UI" w:eastAsia="Meiryo UI" w:hAnsi="Meiryo UI"/>
                        </w:rPr>
                      </w:pPr>
                      <w:r>
                        <w:rPr>
                          <w:rFonts w:ascii="Meiryo UI" w:eastAsia="Meiryo UI" w:hAnsi="Meiryo UI" w:hint="eastAsia"/>
                        </w:rPr>
                        <w:t>・どの制度にも当てはまらない狭間の課題</w:t>
                      </w:r>
                    </w:p>
                    <w:p w14:paraId="4B5D1091" w14:textId="77777777" w:rsidR="00C263B8" w:rsidRDefault="00BB3AAC" w:rsidP="0024307B">
                      <w:pPr>
                        <w:rPr>
                          <w:rFonts w:ascii="Meiryo UI" w:eastAsia="Meiryo UI" w:hAnsi="Meiryo UI"/>
                        </w:rPr>
                      </w:pPr>
                      <w:r>
                        <w:rPr>
                          <w:rFonts w:ascii="Meiryo UI" w:eastAsia="Meiryo UI" w:hAnsi="Meiryo UI" w:hint="eastAsia"/>
                        </w:rPr>
                        <w:t>・地域の支援者育成</w:t>
                      </w:r>
                      <w:r w:rsidR="00F62969">
                        <w:rPr>
                          <w:rFonts w:ascii="Meiryo UI" w:eastAsia="Meiryo UI" w:hAnsi="Meiryo UI" w:hint="eastAsia"/>
                        </w:rPr>
                        <w:t>の中心的役割の</w:t>
                      </w:r>
                    </w:p>
                    <w:p w14:paraId="480006F4" w14:textId="2DCA77A7" w:rsidR="00BB3AAC" w:rsidRDefault="00F62969" w:rsidP="0024307B">
                      <w:pPr>
                        <w:ind w:firstLineChars="100" w:firstLine="210"/>
                        <w:rPr>
                          <w:rFonts w:ascii="Meiryo UI" w:eastAsia="Meiryo UI" w:hAnsi="Meiryo UI"/>
                        </w:rPr>
                      </w:pPr>
                      <w:r>
                        <w:rPr>
                          <w:rFonts w:ascii="Meiryo UI" w:eastAsia="Meiryo UI" w:hAnsi="Meiryo UI" w:hint="eastAsia"/>
                        </w:rPr>
                        <w:t>不在</w:t>
                      </w:r>
                    </w:p>
                    <w:p w14:paraId="2BA6C2C5" w14:textId="77777777" w:rsidR="00F62969" w:rsidRPr="00120649" w:rsidRDefault="00F62969" w:rsidP="00186FD2">
                      <w:pPr>
                        <w:ind w:firstLineChars="100" w:firstLine="210"/>
                        <w:rPr>
                          <w:rFonts w:ascii="Meiryo UI" w:eastAsia="Meiryo UI" w:hAnsi="Meiryo UI"/>
                          <w:bdr w:val="single" w:sz="4" w:space="0" w:color="auto"/>
                        </w:rPr>
                      </w:pPr>
                    </w:p>
                  </w:txbxContent>
                </v:textbox>
                <w10:wrap anchorx="page"/>
              </v:shape>
            </w:pict>
          </mc:Fallback>
        </mc:AlternateContent>
      </w:r>
      <w:r>
        <w:rPr>
          <w:rFonts w:ascii="Meiryo UI" w:eastAsia="Meiryo UI" w:hAnsi="Meiryo UI"/>
          <w:noProof/>
          <w:sz w:val="22"/>
          <w:szCs w:val="24"/>
        </w:rPr>
        <mc:AlternateContent>
          <mc:Choice Requires="wps">
            <w:drawing>
              <wp:anchor distT="0" distB="0" distL="114300" distR="114300" simplePos="0" relativeHeight="251678720" behindDoc="0" locked="0" layoutInCell="1" allowOverlap="1" wp14:anchorId="227B06AA" wp14:editId="6630FDDC">
                <wp:simplePos x="0" y="0"/>
                <wp:positionH relativeFrom="column">
                  <wp:posOffset>80010</wp:posOffset>
                </wp:positionH>
                <wp:positionV relativeFrom="paragraph">
                  <wp:posOffset>12065</wp:posOffset>
                </wp:positionV>
                <wp:extent cx="3857625" cy="387667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3857625" cy="38766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1AF0B3" id="正方形/長方形 3" o:spid="_x0000_s1026" style="position:absolute;left:0;text-align:left;margin-left:6.3pt;margin-top:.95pt;width:303.75pt;height:305.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" filled="f" strokecolor="black [3213]" strokeweight="1.5pt"/>
            </w:pict>
          </mc:Fallback>
        </mc:AlternateContent>
      </w:r>
      <w:r w:rsidRPr="00C263B8">
        <w:rPr>
          <w:noProof/>
        </w:rPr>
        <w:drawing>
          <wp:inline distT="0" distB="0" distL="0" distR="0" wp14:anchorId="585FD716" wp14:editId="7DBB06DA">
            <wp:extent cx="3774558" cy="3858561"/>
            <wp:effectExtent l="0" t="0" r="0" b="889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645" t="2494" r="1612" b="2445"/>
                    <a:stretch/>
                  </pic:blipFill>
                  <pic:spPr bwMode="auto">
                    <a:xfrm>
                      <a:off x="0" y="0"/>
                      <a:ext cx="3784452" cy="3868675"/>
                    </a:xfrm>
                    <a:prstGeom prst="rect">
                      <a:avLst/>
                    </a:prstGeom>
                    <a:noFill/>
                    <a:ln>
                      <a:noFill/>
                    </a:ln>
                    <a:extLst>
                      <a:ext uri="{53640926-AAD7-44D8-BBD7-CCE9431645EC}">
                        <a14:shadowObscured xmlns:a14="http://schemas.microsoft.com/office/drawing/2010/main"/>
                      </a:ext>
                    </a:extLst>
                  </pic:spPr>
                </pic:pic>
              </a:graphicData>
            </a:graphic>
          </wp:inline>
        </w:drawing>
      </w:r>
    </w:p>
    <w:p w14:paraId="0C317738" w14:textId="77777777" w:rsidR="000D53AC" w:rsidRDefault="000D53AC" w:rsidP="000D53AC">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72576" behindDoc="0" locked="0" layoutInCell="1" allowOverlap="1" wp14:anchorId="052E4224" wp14:editId="5A1BEC84">
                <wp:simplePos x="0" y="0"/>
                <wp:positionH relativeFrom="column">
                  <wp:posOffset>2895600</wp:posOffset>
                </wp:positionH>
                <wp:positionV relativeFrom="paragraph">
                  <wp:posOffset>173355</wp:posOffset>
                </wp:positionV>
                <wp:extent cx="342900" cy="238125"/>
                <wp:effectExtent l="38100" t="0" r="19050" b="47625"/>
                <wp:wrapNone/>
                <wp:docPr id="18" name="矢印: 下 18"/>
                <wp:cNvGraphicFramePr/>
                <a:graphic xmlns:a="http://schemas.openxmlformats.org/drawingml/2006/main">
                  <a:graphicData uri="http://schemas.microsoft.com/office/word/2010/wordprocessingShape">
                    <wps:wsp>
                      <wps:cNvSpPr/>
                      <wps:spPr>
                        <a:xfrm>
                          <a:off x="0" y="0"/>
                          <a:ext cx="342900"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6050D7" id="矢印: 下 18" o:spid="_x0000_s1026" type="#_x0000_t67" style="position:absolute;left:0;text-align:left;margin-left:228pt;margin-top:13.65pt;width:27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" adj="10800" fillcolor="#4472c4 [3204]" strokecolor="#1f3763 [1604]" strokeweight="1pt"/>
            </w:pict>
          </mc:Fallback>
        </mc:AlternateContent>
      </w:r>
      <w:r>
        <w:rPr>
          <w:rFonts w:ascii="Meiryo UI" w:eastAsia="Meiryo UI" w:hAnsi="Meiryo UI" w:hint="eastAsia"/>
        </w:rPr>
        <w:t xml:space="preserve"> </w:t>
      </w:r>
      <w:r>
        <w:rPr>
          <w:rFonts w:ascii="Meiryo UI" w:eastAsia="Meiryo UI" w:hAnsi="Meiryo UI"/>
        </w:rPr>
        <w:t xml:space="preserve">                                   </w:t>
      </w:r>
    </w:p>
    <w:p w14:paraId="7632D9F7" w14:textId="5111BDB8" w:rsidR="000D53AC" w:rsidRDefault="000D53AC" w:rsidP="000D53AC">
      <w:pPr>
        <w:rPr>
          <w:rFonts w:ascii="Meiryo UI" w:eastAsia="Meiryo UI" w:hAnsi="Meiryo UI"/>
        </w:rPr>
      </w:pPr>
    </w:p>
    <w:p w14:paraId="222C0FD9" w14:textId="023D5B65" w:rsidR="000D53AC" w:rsidRPr="000D53AC" w:rsidRDefault="000D53AC" w:rsidP="000D53AC">
      <w:pPr>
        <w:rPr>
          <w:rFonts w:ascii="Meiryo UI" w:eastAsia="Meiryo UI" w:hAnsi="Meiryo UI"/>
          <w:sz w:val="24"/>
          <w:szCs w:val="28"/>
        </w:rPr>
      </w:pPr>
      <w:r>
        <w:rPr>
          <w:rFonts w:ascii="Meiryo UI" w:eastAsia="Meiryo UI" w:hAnsi="Meiryo UI"/>
        </w:rPr>
        <w:t xml:space="preserve"> </w:t>
      </w:r>
      <w:r w:rsidR="00070FAB" w:rsidRPr="000D53AC">
        <w:rPr>
          <w:rFonts w:ascii="Meiryo UI" w:eastAsia="Meiryo UI" w:hAnsi="Meiryo UI" w:hint="eastAsia"/>
        </w:rPr>
        <w:t>〈</w:t>
      </w:r>
      <w:r w:rsidR="004871BC">
        <w:rPr>
          <w:rFonts w:ascii="Meiryo UI" w:eastAsia="Meiryo UI" w:hAnsi="Meiryo UI" w:hint="eastAsia"/>
        </w:rPr>
        <w:t>今後、</w:t>
      </w:r>
      <w:r w:rsidR="00E77C81" w:rsidRPr="000D53AC">
        <w:rPr>
          <w:rFonts w:ascii="Meiryo UI" w:eastAsia="Meiryo UI" w:hAnsi="Meiryo UI" w:hint="eastAsia"/>
        </w:rPr>
        <w:t>習志野市に</w:t>
      </w:r>
      <w:r w:rsidR="0034098C" w:rsidRPr="000D53AC">
        <w:rPr>
          <w:rFonts w:ascii="Meiryo UI" w:eastAsia="Meiryo UI" w:hAnsi="Meiryo UI" w:hint="eastAsia"/>
        </w:rPr>
        <w:t>求められる</w:t>
      </w:r>
      <w:r w:rsidR="00070FAB" w:rsidRPr="000D53AC">
        <w:rPr>
          <w:rFonts w:ascii="Meiryo UI" w:eastAsia="Meiryo UI" w:hAnsi="Meiryo UI" w:hint="eastAsia"/>
        </w:rPr>
        <w:t>相談支援体制〉</w:t>
      </w:r>
      <w:r w:rsidR="0008621F">
        <w:rPr>
          <w:rFonts w:ascii="Meiryo UI" w:eastAsia="Meiryo UI" w:hAnsi="Meiryo UI" w:hint="eastAsia"/>
        </w:rPr>
        <w:t xml:space="preserve">　P4の別表　「新たな事業について」参照</w:t>
      </w:r>
    </w:p>
    <w:p w14:paraId="523D2792" w14:textId="1DE81910" w:rsidR="000D53AC" w:rsidRDefault="00770157" w:rsidP="00070FAB">
      <w:pPr>
        <w:rPr>
          <w:rFonts w:ascii="Meiryo UI" w:eastAsia="Meiryo UI" w:hAnsi="Meiryo UI"/>
        </w:rPr>
      </w:pPr>
      <w:r w:rsidRPr="00070FAB">
        <w:rPr>
          <w:rFonts w:ascii="Meiryo UI" w:eastAsia="Meiryo UI" w:hAnsi="Meiryo UI" w:hint="eastAsia"/>
          <w:noProof/>
          <w:sz w:val="22"/>
          <w:szCs w:val="24"/>
        </w:rPr>
        <mc:AlternateContent>
          <mc:Choice Requires="wps">
            <w:drawing>
              <wp:anchor distT="0" distB="0" distL="114300" distR="114300" simplePos="0" relativeHeight="251636736" behindDoc="0" locked="0" layoutInCell="1" allowOverlap="1" wp14:anchorId="2554CCAD" wp14:editId="0CD1EF86">
                <wp:simplePos x="0" y="0"/>
                <wp:positionH relativeFrom="column">
                  <wp:posOffset>3954470</wp:posOffset>
                </wp:positionH>
                <wp:positionV relativeFrom="paragraph">
                  <wp:posOffset>12065</wp:posOffset>
                </wp:positionV>
                <wp:extent cx="3143250" cy="35433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143250" cy="3543300"/>
                        </a:xfrm>
                        <a:prstGeom prst="rect">
                          <a:avLst/>
                        </a:prstGeom>
                        <a:solidFill>
                          <a:sysClr val="window" lastClr="FFFFFF"/>
                        </a:solidFill>
                        <a:ln w="6350">
                          <a:noFill/>
                        </a:ln>
                      </wps:spPr>
                      <wps:txbx>
                        <w:txbxContent>
                          <w:p w14:paraId="5DB11E62" w14:textId="512C7FBD" w:rsidR="00070FAB" w:rsidRDefault="00A719DB" w:rsidP="00070FAB">
                            <w:pPr>
                              <w:rPr>
                                <w:rFonts w:ascii="Meiryo UI" w:eastAsia="Meiryo UI" w:hAnsi="Meiryo UI"/>
                              </w:rPr>
                            </w:pPr>
                            <w:r w:rsidRPr="00A719DB">
                              <w:rPr>
                                <w:rFonts w:ascii="Meiryo UI" w:eastAsia="Meiryo UI" w:hAnsi="Meiryo UI" w:hint="eastAsia"/>
                              </w:rPr>
                              <w:t>〇</w:t>
                            </w:r>
                            <w:r>
                              <w:rPr>
                                <w:rFonts w:ascii="Meiryo UI" w:eastAsia="Meiryo UI" w:hAnsi="Meiryo UI" w:hint="eastAsia"/>
                              </w:rPr>
                              <w:t>機能</w:t>
                            </w:r>
                          </w:p>
                          <w:p w14:paraId="1468A88D" w14:textId="342DEEF2" w:rsidR="00C263B8" w:rsidRDefault="00A719DB" w:rsidP="003958A9">
                            <w:pPr>
                              <w:ind w:left="315" w:hangingChars="150" w:hanging="315"/>
                              <w:rPr>
                                <w:rFonts w:ascii="Meiryo UI" w:eastAsia="Meiryo UI" w:hAnsi="Meiryo UI"/>
                              </w:rPr>
                            </w:pPr>
                            <w:r>
                              <w:rPr>
                                <w:rFonts w:ascii="Meiryo UI" w:eastAsia="Meiryo UI" w:hAnsi="Meiryo UI" w:hint="eastAsia"/>
                              </w:rPr>
                              <w:t>・ワンストップ</w:t>
                            </w:r>
                          </w:p>
                          <w:p w14:paraId="48CE989B" w14:textId="77777777" w:rsidR="00C263B8" w:rsidRDefault="00A719DB" w:rsidP="003958A9">
                            <w:pPr>
                              <w:ind w:left="315" w:hangingChars="150" w:hanging="315"/>
                              <w:rPr>
                                <w:rFonts w:ascii="Meiryo UI" w:eastAsia="Meiryo UI" w:hAnsi="Meiryo UI"/>
                              </w:rPr>
                            </w:pPr>
                            <w:r>
                              <w:rPr>
                                <w:rFonts w:ascii="Meiryo UI" w:eastAsia="Meiryo UI" w:hAnsi="Meiryo UI" w:hint="eastAsia"/>
                              </w:rPr>
                              <w:t>（</w:t>
                            </w:r>
                            <w:r w:rsidR="003F23AE">
                              <w:rPr>
                                <w:rFonts w:ascii="Meiryo UI" w:eastAsia="Meiryo UI" w:hAnsi="Meiryo UI" w:hint="eastAsia"/>
                              </w:rPr>
                              <w:t>すべてを</w:t>
                            </w:r>
                            <w:r>
                              <w:rPr>
                                <w:rFonts w:ascii="Meiryo UI" w:eastAsia="Meiryo UI" w:hAnsi="Meiryo UI" w:hint="eastAsia"/>
                              </w:rPr>
                              <w:t>受け止め、断らない。</w:t>
                            </w:r>
                          </w:p>
                          <w:p w14:paraId="1AC575A0" w14:textId="77777777" w:rsidR="00C263B8" w:rsidRDefault="00A719DB" w:rsidP="00C263B8">
                            <w:pPr>
                              <w:ind w:firstLineChars="100" w:firstLine="210"/>
                              <w:rPr>
                                <w:rFonts w:ascii="Meiryo UI" w:eastAsia="Meiryo UI" w:hAnsi="Meiryo UI"/>
                              </w:rPr>
                            </w:pPr>
                            <w:r>
                              <w:rPr>
                                <w:rFonts w:ascii="Meiryo UI" w:eastAsia="Meiryo UI" w:hAnsi="Meiryo UI" w:hint="eastAsia"/>
                              </w:rPr>
                              <w:t>アセスメントを</w:t>
                            </w:r>
                            <w:r w:rsidR="00770157">
                              <w:rPr>
                                <w:rFonts w:ascii="Meiryo UI" w:eastAsia="Meiryo UI" w:hAnsi="Meiryo UI" w:hint="eastAsia"/>
                              </w:rPr>
                              <w:t>実施し</w:t>
                            </w:r>
                            <w:r>
                              <w:rPr>
                                <w:rFonts w:ascii="Meiryo UI" w:eastAsia="Meiryo UI" w:hAnsi="Meiryo UI" w:hint="eastAsia"/>
                              </w:rPr>
                              <w:t>、</w:t>
                            </w:r>
                            <w:r w:rsidR="003F23AE">
                              <w:rPr>
                                <w:rFonts w:ascii="Meiryo UI" w:eastAsia="Meiryo UI" w:hAnsi="Meiryo UI" w:hint="eastAsia"/>
                              </w:rPr>
                              <w:t>たらい回しせず、</w:t>
                            </w:r>
                          </w:p>
                          <w:p w14:paraId="332D6754" w14:textId="2A0B9E52" w:rsidR="00A719DB" w:rsidRPr="00A719DB" w:rsidRDefault="00A719DB" w:rsidP="00C263B8">
                            <w:pPr>
                              <w:ind w:leftChars="100" w:left="315" w:hangingChars="50" w:hanging="105"/>
                              <w:rPr>
                                <w:rFonts w:ascii="Meiryo UI" w:eastAsia="Meiryo UI" w:hAnsi="Meiryo UI"/>
                              </w:rPr>
                            </w:pPr>
                            <w:r>
                              <w:rPr>
                                <w:rFonts w:ascii="Meiryo UI" w:eastAsia="Meiryo UI" w:hAnsi="Meiryo UI" w:hint="eastAsia"/>
                              </w:rPr>
                              <w:t>つながるまで支援</w:t>
                            </w:r>
                            <w:r w:rsidR="003F23AE">
                              <w:rPr>
                                <w:rFonts w:ascii="Meiryo UI" w:eastAsia="Meiryo UI" w:hAnsi="Meiryo UI" w:hint="eastAsia"/>
                              </w:rPr>
                              <w:t>する</w:t>
                            </w:r>
                            <w:r>
                              <w:rPr>
                                <w:rFonts w:ascii="Meiryo UI" w:eastAsia="Meiryo UI" w:hAnsi="Meiryo UI" w:hint="eastAsia"/>
                              </w:rPr>
                              <w:t>）</w:t>
                            </w:r>
                          </w:p>
                          <w:p w14:paraId="58986232" w14:textId="77777777" w:rsidR="00E46493" w:rsidRDefault="00791F7E" w:rsidP="00E46493">
                            <w:pPr>
                              <w:rPr>
                                <w:rFonts w:ascii="Meiryo UI" w:eastAsia="Meiryo UI" w:hAnsi="Meiryo UI"/>
                              </w:rPr>
                            </w:pPr>
                            <w:r>
                              <w:rPr>
                                <w:rFonts w:ascii="Meiryo UI" w:eastAsia="Meiryo UI" w:hAnsi="Meiryo UI" w:hint="eastAsia"/>
                              </w:rPr>
                              <w:t>・多問題世帯の</w:t>
                            </w:r>
                            <w:r w:rsidR="00F62969">
                              <w:rPr>
                                <w:rFonts w:ascii="Meiryo UI" w:eastAsia="Meiryo UI" w:hAnsi="Meiryo UI" w:hint="eastAsia"/>
                              </w:rPr>
                              <w:t>課題</w:t>
                            </w:r>
                            <w:r w:rsidR="00543821">
                              <w:rPr>
                                <w:rFonts w:ascii="Meiryo UI" w:eastAsia="Meiryo UI" w:hAnsi="Meiryo UI" w:hint="eastAsia"/>
                              </w:rPr>
                              <w:t>整理</w:t>
                            </w:r>
                            <w:r>
                              <w:rPr>
                                <w:rFonts w:ascii="Meiryo UI" w:eastAsia="Meiryo UI" w:hAnsi="Meiryo UI" w:hint="eastAsia"/>
                              </w:rPr>
                              <w:t>、支援者間の</w:t>
                            </w:r>
                          </w:p>
                          <w:p w14:paraId="6EE77715" w14:textId="4F6D7A88" w:rsidR="00070FAB" w:rsidRDefault="00791F7E" w:rsidP="00E46493">
                            <w:pPr>
                              <w:ind w:firstLineChars="100" w:firstLine="210"/>
                              <w:rPr>
                                <w:rFonts w:ascii="Meiryo UI" w:eastAsia="Meiryo UI" w:hAnsi="Meiryo UI"/>
                              </w:rPr>
                            </w:pPr>
                            <w:r>
                              <w:rPr>
                                <w:rFonts w:ascii="Meiryo UI" w:eastAsia="Meiryo UI" w:hAnsi="Meiryo UI" w:hint="eastAsia"/>
                              </w:rPr>
                              <w:t>「かじ取り」＝総合コーディネイト</w:t>
                            </w:r>
                          </w:p>
                          <w:p w14:paraId="2A8B2849" w14:textId="1E116E8D" w:rsidR="00791F7E" w:rsidRDefault="00791F7E" w:rsidP="003958A9">
                            <w:pPr>
                              <w:rPr>
                                <w:rFonts w:ascii="Meiryo UI" w:eastAsia="Meiryo UI" w:hAnsi="Meiryo UI"/>
                              </w:rPr>
                            </w:pPr>
                            <w:r>
                              <w:rPr>
                                <w:rFonts w:ascii="Meiryo UI" w:eastAsia="Meiryo UI" w:hAnsi="Meiryo UI" w:hint="eastAsia"/>
                              </w:rPr>
                              <w:t xml:space="preserve">　・ケア会議、担当者会議の招集</w:t>
                            </w:r>
                          </w:p>
                          <w:p w14:paraId="07F18527" w14:textId="489894F9" w:rsidR="003958A9" w:rsidRDefault="00791F7E" w:rsidP="00C263B8">
                            <w:pPr>
                              <w:ind w:firstLineChars="67" w:firstLine="141"/>
                              <w:rPr>
                                <w:rFonts w:ascii="Meiryo UI" w:eastAsia="Meiryo UI" w:hAnsi="Meiryo UI"/>
                              </w:rPr>
                            </w:pPr>
                            <w:r>
                              <w:rPr>
                                <w:rFonts w:ascii="Meiryo UI" w:eastAsia="Meiryo UI" w:hAnsi="Meiryo UI" w:hint="eastAsia"/>
                              </w:rPr>
                              <w:t>・支援者の相談と人材育成</w:t>
                            </w:r>
                            <w:r w:rsidR="003E16B8">
                              <w:rPr>
                                <w:rFonts w:ascii="Meiryo UI" w:eastAsia="Meiryo UI" w:hAnsi="Meiryo UI" w:hint="eastAsia"/>
                              </w:rPr>
                              <w:t>の機能</w:t>
                            </w:r>
                          </w:p>
                          <w:p w14:paraId="0B40F876" w14:textId="77777777" w:rsidR="00F62969" w:rsidRDefault="00F62969" w:rsidP="00791F7E">
                            <w:pPr>
                              <w:ind w:firstLineChars="67" w:firstLine="141"/>
                              <w:rPr>
                                <w:rFonts w:ascii="Meiryo UI" w:eastAsia="Meiryo UI" w:hAnsi="Meiryo UI"/>
                              </w:rPr>
                            </w:pPr>
                          </w:p>
                          <w:p w14:paraId="30A9E1D9" w14:textId="6416C74E" w:rsidR="00791F7E" w:rsidRDefault="00791F7E" w:rsidP="00791F7E">
                            <w:pPr>
                              <w:rPr>
                                <w:rFonts w:ascii="Meiryo UI" w:eastAsia="Meiryo UI" w:hAnsi="Meiryo UI"/>
                              </w:rPr>
                            </w:pPr>
                            <w:r>
                              <w:rPr>
                                <w:rFonts w:ascii="Meiryo UI" w:eastAsia="Meiryo UI" w:hAnsi="Meiryo UI" w:hint="eastAsia"/>
                              </w:rPr>
                              <w:t>〇身近な相談</w:t>
                            </w:r>
                          </w:p>
                          <w:p w14:paraId="73A35AA5" w14:textId="77777777" w:rsidR="00C263B8" w:rsidRDefault="00791F7E" w:rsidP="003F23AE">
                            <w:pPr>
                              <w:ind w:left="210" w:hangingChars="100" w:hanging="210"/>
                              <w:rPr>
                                <w:rFonts w:ascii="Meiryo UI" w:eastAsia="Meiryo UI" w:hAnsi="Meiryo UI"/>
                              </w:rPr>
                            </w:pPr>
                            <w:r>
                              <w:rPr>
                                <w:rFonts w:ascii="Meiryo UI" w:eastAsia="Meiryo UI" w:hAnsi="Meiryo UI" w:hint="eastAsia"/>
                              </w:rPr>
                              <w:t xml:space="preserve">　・地域包括支援センター：高齢・介護</w:t>
                            </w:r>
                          </w:p>
                          <w:p w14:paraId="6C5306C2" w14:textId="77777777" w:rsidR="00C263B8" w:rsidRDefault="00791F7E" w:rsidP="00C263B8">
                            <w:pPr>
                              <w:ind w:leftChars="100" w:left="210"/>
                              <w:rPr>
                                <w:rFonts w:ascii="Meiryo UI" w:eastAsia="Meiryo UI" w:hAnsi="Meiryo UI"/>
                              </w:rPr>
                            </w:pPr>
                            <w:r>
                              <w:rPr>
                                <w:rFonts w:ascii="Meiryo UI" w:eastAsia="Meiryo UI" w:hAnsi="Meiryo UI" w:hint="eastAsia"/>
                              </w:rPr>
                              <w:t>のみではない地域の相談窓口とし、</w:t>
                            </w:r>
                          </w:p>
                          <w:p w14:paraId="58E8DDA4" w14:textId="7CE8069F" w:rsidR="00791F7E" w:rsidRDefault="00791F7E" w:rsidP="00C263B8">
                            <w:pPr>
                              <w:ind w:leftChars="100" w:left="210"/>
                              <w:rPr>
                                <w:rFonts w:ascii="Meiryo UI" w:eastAsia="Meiryo UI" w:hAnsi="Meiryo UI"/>
                              </w:rPr>
                            </w:pPr>
                            <w:r>
                              <w:rPr>
                                <w:rFonts w:ascii="Meiryo UI" w:eastAsia="Meiryo UI" w:hAnsi="Meiryo UI" w:hint="eastAsia"/>
                              </w:rPr>
                              <w:t>総合相談と連携</w:t>
                            </w:r>
                          </w:p>
                          <w:p w14:paraId="27DD6BE4" w14:textId="7480D068" w:rsidR="003E7E85" w:rsidRDefault="003E7E85" w:rsidP="00791F7E">
                            <w:pPr>
                              <w:rPr>
                                <w:rFonts w:ascii="Meiryo UI" w:eastAsia="Meiryo UI" w:hAnsi="Meiryo UI"/>
                              </w:rPr>
                            </w:pPr>
                          </w:p>
                          <w:p w14:paraId="0CC82A08" w14:textId="77777777" w:rsidR="003E7E85" w:rsidRDefault="003E7E85" w:rsidP="00791F7E">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4CCAD" id="テキスト ボックス 17" o:spid="_x0000_s1027" type="#_x0000_t202" style="position:absolute;left:0;text-align:left;margin-left:311.4pt;margin-top:.95pt;width:247.5pt;height:27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" fillcolor="window" stroked="f" strokeweight=".5pt">
                <v:textbox>
                  <w:txbxContent>
                    <w:p w14:paraId="5DB11E62" w14:textId="512C7FBD" w:rsidR="00070FAB" w:rsidRDefault="00A719DB" w:rsidP="00070FAB">
                      <w:pPr>
                        <w:rPr>
                          <w:rFonts w:ascii="Meiryo UI" w:eastAsia="Meiryo UI" w:hAnsi="Meiryo UI"/>
                        </w:rPr>
                      </w:pPr>
                      <w:r w:rsidRPr="00A719DB">
                        <w:rPr>
                          <w:rFonts w:ascii="Meiryo UI" w:eastAsia="Meiryo UI" w:hAnsi="Meiryo UI" w:hint="eastAsia"/>
                        </w:rPr>
                        <w:t>〇</w:t>
                      </w:r>
                      <w:r>
                        <w:rPr>
                          <w:rFonts w:ascii="Meiryo UI" w:eastAsia="Meiryo UI" w:hAnsi="Meiryo UI" w:hint="eastAsia"/>
                        </w:rPr>
                        <w:t>機能</w:t>
                      </w:r>
                    </w:p>
                    <w:p w14:paraId="1468A88D" w14:textId="342DEEF2" w:rsidR="00C263B8" w:rsidRDefault="00A719DB" w:rsidP="003958A9">
                      <w:pPr>
                        <w:ind w:left="315" w:hangingChars="150" w:hanging="315"/>
                        <w:rPr>
                          <w:rFonts w:ascii="Meiryo UI" w:eastAsia="Meiryo UI" w:hAnsi="Meiryo UI"/>
                        </w:rPr>
                      </w:pPr>
                      <w:r>
                        <w:rPr>
                          <w:rFonts w:ascii="Meiryo UI" w:eastAsia="Meiryo UI" w:hAnsi="Meiryo UI" w:hint="eastAsia"/>
                        </w:rPr>
                        <w:t>・ワンストップ</w:t>
                      </w:r>
                    </w:p>
                    <w:p w14:paraId="48CE989B" w14:textId="77777777" w:rsidR="00C263B8" w:rsidRDefault="00A719DB" w:rsidP="003958A9">
                      <w:pPr>
                        <w:ind w:left="315" w:hangingChars="150" w:hanging="315"/>
                        <w:rPr>
                          <w:rFonts w:ascii="Meiryo UI" w:eastAsia="Meiryo UI" w:hAnsi="Meiryo UI"/>
                        </w:rPr>
                      </w:pPr>
                      <w:r>
                        <w:rPr>
                          <w:rFonts w:ascii="Meiryo UI" w:eastAsia="Meiryo UI" w:hAnsi="Meiryo UI" w:hint="eastAsia"/>
                        </w:rPr>
                        <w:t>（</w:t>
                      </w:r>
                      <w:r w:rsidR="003F23AE">
                        <w:rPr>
                          <w:rFonts w:ascii="Meiryo UI" w:eastAsia="Meiryo UI" w:hAnsi="Meiryo UI" w:hint="eastAsia"/>
                        </w:rPr>
                        <w:t>すべてを</w:t>
                      </w:r>
                      <w:r>
                        <w:rPr>
                          <w:rFonts w:ascii="Meiryo UI" w:eastAsia="Meiryo UI" w:hAnsi="Meiryo UI" w:hint="eastAsia"/>
                        </w:rPr>
                        <w:t>受け止め、断らない。</w:t>
                      </w:r>
                    </w:p>
                    <w:p w14:paraId="1AC575A0" w14:textId="77777777" w:rsidR="00C263B8" w:rsidRDefault="00A719DB" w:rsidP="00C263B8">
                      <w:pPr>
                        <w:ind w:firstLineChars="100" w:firstLine="210"/>
                        <w:rPr>
                          <w:rFonts w:ascii="Meiryo UI" w:eastAsia="Meiryo UI" w:hAnsi="Meiryo UI"/>
                        </w:rPr>
                      </w:pPr>
                      <w:r>
                        <w:rPr>
                          <w:rFonts w:ascii="Meiryo UI" w:eastAsia="Meiryo UI" w:hAnsi="Meiryo UI" w:hint="eastAsia"/>
                        </w:rPr>
                        <w:t>アセスメントを</w:t>
                      </w:r>
                      <w:r w:rsidR="00770157">
                        <w:rPr>
                          <w:rFonts w:ascii="Meiryo UI" w:eastAsia="Meiryo UI" w:hAnsi="Meiryo UI" w:hint="eastAsia"/>
                        </w:rPr>
                        <w:t>実施し</w:t>
                      </w:r>
                      <w:r>
                        <w:rPr>
                          <w:rFonts w:ascii="Meiryo UI" w:eastAsia="Meiryo UI" w:hAnsi="Meiryo UI" w:hint="eastAsia"/>
                        </w:rPr>
                        <w:t>、</w:t>
                      </w:r>
                      <w:r w:rsidR="003F23AE">
                        <w:rPr>
                          <w:rFonts w:ascii="Meiryo UI" w:eastAsia="Meiryo UI" w:hAnsi="Meiryo UI" w:hint="eastAsia"/>
                        </w:rPr>
                        <w:t>たらい回しせず、</w:t>
                      </w:r>
                    </w:p>
                    <w:p w14:paraId="332D6754" w14:textId="2A0B9E52" w:rsidR="00A719DB" w:rsidRPr="00A719DB" w:rsidRDefault="00A719DB" w:rsidP="00C263B8">
                      <w:pPr>
                        <w:ind w:leftChars="100" w:left="315" w:hangingChars="50" w:hanging="105"/>
                        <w:rPr>
                          <w:rFonts w:ascii="Meiryo UI" w:eastAsia="Meiryo UI" w:hAnsi="Meiryo UI"/>
                        </w:rPr>
                      </w:pPr>
                      <w:r>
                        <w:rPr>
                          <w:rFonts w:ascii="Meiryo UI" w:eastAsia="Meiryo UI" w:hAnsi="Meiryo UI" w:hint="eastAsia"/>
                        </w:rPr>
                        <w:t>つながるまで支援</w:t>
                      </w:r>
                      <w:r w:rsidR="003F23AE">
                        <w:rPr>
                          <w:rFonts w:ascii="Meiryo UI" w:eastAsia="Meiryo UI" w:hAnsi="Meiryo UI" w:hint="eastAsia"/>
                        </w:rPr>
                        <w:t>する</w:t>
                      </w:r>
                      <w:r>
                        <w:rPr>
                          <w:rFonts w:ascii="Meiryo UI" w:eastAsia="Meiryo UI" w:hAnsi="Meiryo UI" w:hint="eastAsia"/>
                        </w:rPr>
                        <w:t>）</w:t>
                      </w:r>
                    </w:p>
                    <w:p w14:paraId="58986232" w14:textId="77777777" w:rsidR="00E46493" w:rsidRDefault="00791F7E" w:rsidP="00E46493">
                      <w:pPr>
                        <w:rPr>
                          <w:rFonts w:ascii="Meiryo UI" w:eastAsia="Meiryo UI" w:hAnsi="Meiryo UI"/>
                        </w:rPr>
                      </w:pPr>
                      <w:r>
                        <w:rPr>
                          <w:rFonts w:ascii="Meiryo UI" w:eastAsia="Meiryo UI" w:hAnsi="Meiryo UI" w:hint="eastAsia"/>
                        </w:rPr>
                        <w:t>・多問題世帯の</w:t>
                      </w:r>
                      <w:r w:rsidR="00F62969">
                        <w:rPr>
                          <w:rFonts w:ascii="Meiryo UI" w:eastAsia="Meiryo UI" w:hAnsi="Meiryo UI" w:hint="eastAsia"/>
                        </w:rPr>
                        <w:t>課題</w:t>
                      </w:r>
                      <w:r w:rsidR="00543821">
                        <w:rPr>
                          <w:rFonts w:ascii="Meiryo UI" w:eastAsia="Meiryo UI" w:hAnsi="Meiryo UI" w:hint="eastAsia"/>
                        </w:rPr>
                        <w:t>整理</w:t>
                      </w:r>
                      <w:r>
                        <w:rPr>
                          <w:rFonts w:ascii="Meiryo UI" w:eastAsia="Meiryo UI" w:hAnsi="Meiryo UI" w:hint="eastAsia"/>
                        </w:rPr>
                        <w:t>、支援者間の</w:t>
                      </w:r>
                    </w:p>
                    <w:p w14:paraId="6EE77715" w14:textId="4F6D7A88" w:rsidR="00070FAB" w:rsidRDefault="00791F7E" w:rsidP="00E46493">
                      <w:pPr>
                        <w:ind w:firstLineChars="100" w:firstLine="210"/>
                        <w:rPr>
                          <w:rFonts w:ascii="Meiryo UI" w:eastAsia="Meiryo UI" w:hAnsi="Meiryo UI"/>
                        </w:rPr>
                      </w:pPr>
                      <w:r>
                        <w:rPr>
                          <w:rFonts w:ascii="Meiryo UI" w:eastAsia="Meiryo UI" w:hAnsi="Meiryo UI" w:hint="eastAsia"/>
                        </w:rPr>
                        <w:t>「かじ取り」＝総合コーディネイト</w:t>
                      </w:r>
                    </w:p>
                    <w:p w14:paraId="2A8B2849" w14:textId="1E116E8D" w:rsidR="00791F7E" w:rsidRDefault="00791F7E" w:rsidP="003958A9">
                      <w:pPr>
                        <w:rPr>
                          <w:rFonts w:ascii="Meiryo UI" w:eastAsia="Meiryo UI" w:hAnsi="Meiryo UI"/>
                        </w:rPr>
                      </w:pPr>
                      <w:r>
                        <w:rPr>
                          <w:rFonts w:ascii="Meiryo UI" w:eastAsia="Meiryo UI" w:hAnsi="Meiryo UI" w:hint="eastAsia"/>
                        </w:rPr>
                        <w:t xml:space="preserve">　・ケア会議、担当者会議の招集</w:t>
                      </w:r>
                    </w:p>
                    <w:p w14:paraId="07F18527" w14:textId="489894F9" w:rsidR="003958A9" w:rsidRDefault="00791F7E" w:rsidP="00C263B8">
                      <w:pPr>
                        <w:ind w:firstLineChars="67" w:firstLine="141"/>
                        <w:rPr>
                          <w:rFonts w:ascii="Meiryo UI" w:eastAsia="Meiryo UI" w:hAnsi="Meiryo UI"/>
                        </w:rPr>
                      </w:pPr>
                      <w:r>
                        <w:rPr>
                          <w:rFonts w:ascii="Meiryo UI" w:eastAsia="Meiryo UI" w:hAnsi="Meiryo UI" w:hint="eastAsia"/>
                        </w:rPr>
                        <w:t>・支援者の相談と人材育成</w:t>
                      </w:r>
                      <w:r w:rsidR="003E16B8">
                        <w:rPr>
                          <w:rFonts w:ascii="Meiryo UI" w:eastAsia="Meiryo UI" w:hAnsi="Meiryo UI" w:hint="eastAsia"/>
                        </w:rPr>
                        <w:t>の機能</w:t>
                      </w:r>
                    </w:p>
                    <w:p w14:paraId="0B40F876" w14:textId="77777777" w:rsidR="00F62969" w:rsidRDefault="00F62969" w:rsidP="00791F7E">
                      <w:pPr>
                        <w:ind w:firstLineChars="67" w:firstLine="141"/>
                        <w:rPr>
                          <w:rFonts w:ascii="Meiryo UI" w:eastAsia="Meiryo UI" w:hAnsi="Meiryo UI"/>
                        </w:rPr>
                      </w:pPr>
                    </w:p>
                    <w:p w14:paraId="30A9E1D9" w14:textId="6416C74E" w:rsidR="00791F7E" w:rsidRDefault="00791F7E" w:rsidP="00791F7E">
                      <w:pPr>
                        <w:rPr>
                          <w:rFonts w:ascii="Meiryo UI" w:eastAsia="Meiryo UI" w:hAnsi="Meiryo UI"/>
                        </w:rPr>
                      </w:pPr>
                      <w:r>
                        <w:rPr>
                          <w:rFonts w:ascii="Meiryo UI" w:eastAsia="Meiryo UI" w:hAnsi="Meiryo UI" w:hint="eastAsia"/>
                        </w:rPr>
                        <w:t>〇身近な相談</w:t>
                      </w:r>
                    </w:p>
                    <w:p w14:paraId="73A35AA5" w14:textId="77777777" w:rsidR="00C263B8" w:rsidRDefault="00791F7E" w:rsidP="003F23AE">
                      <w:pPr>
                        <w:ind w:left="210" w:hangingChars="100" w:hanging="210"/>
                        <w:rPr>
                          <w:rFonts w:ascii="Meiryo UI" w:eastAsia="Meiryo UI" w:hAnsi="Meiryo UI"/>
                        </w:rPr>
                      </w:pPr>
                      <w:r>
                        <w:rPr>
                          <w:rFonts w:ascii="Meiryo UI" w:eastAsia="Meiryo UI" w:hAnsi="Meiryo UI" w:hint="eastAsia"/>
                        </w:rPr>
                        <w:t xml:space="preserve">　・地域包括支援センター：高齢・介護</w:t>
                      </w:r>
                    </w:p>
                    <w:p w14:paraId="6C5306C2" w14:textId="77777777" w:rsidR="00C263B8" w:rsidRDefault="00791F7E" w:rsidP="00C263B8">
                      <w:pPr>
                        <w:ind w:leftChars="100" w:left="210"/>
                        <w:rPr>
                          <w:rFonts w:ascii="Meiryo UI" w:eastAsia="Meiryo UI" w:hAnsi="Meiryo UI"/>
                        </w:rPr>
                      </w:pPr>
                      <w:r>
                        <w:rPr>
                          <w:rFonts w:ascii="Meiryo UI" w:eastAsia="Meiryo UI" w:hAnsi="Meiryo UI" w:hint="eastAsia"/>
                        </w:rPr>
                        <w:t>のみではない地域の相談窓口とし、</w:t>
                      </w:r>
                    </w:p>
                    <w:p w14:paraId="58E8DDA4" w14:textId="7CE8069F" w:rsidR="00791F7E" w:rsidRDefault="00791F7E" w:rsidP="00C263B8">
                      <w:pPr>
                        <w:ind w:leftChars="100" w:left="210"/>
                        <w:rPr>
                          <w:rFonts w:ascii="Meiryo UI" w:eastAsia="Meiryo UI" w:hAnsi="Meiryo UI"/>
                        </w:rPr>
                      </w:pPr>
                      <w:r>
                        <w:rPr>
                          <w:rFonts w:ascii="Meiryo UI" w:eastAsia="Meiryo UI" w:hAnsi="Meiryo UI" w:hint="eastAsia"/>
                        </w:rPr>
                        <w:t>総合相談と連携</w:t>
                      </w:r>
                    </w:p>
                    <w:p w14:paraId="27DD6BE4" w14:textId="7480D068" w:rsidR="003E7E85" w:rsidRDefault="003E7E85" w:rsidP="00791F7E">
                      <w:pPr>
                        <w:rPr>
                          <w:rFonts w:ascii="Meiryo UI" w:eastAsia="Meiryo UI" w:hAnsi="Meiryo UI"/>
                        </w:rPr>
                      </w:pPr>
                    </w:p>
                    <w:p w14:paraId="0CC82A08" w14:textId="77777777" w:rsidR="003E7E85" w:rsidRDefault="003E7E85" w:rsidP="00791F7E">
                      <w:pPr>
                        <w:rPr>
                          <w:rFonts w:ascii="Meiryo UI" w:eastAsia="Meiryo UI" w:hAnsi="Meiryo UI"/>
                        </w:rPr>
                      </w:pPr>
                    </w:p>
                  </w:txbxContent>
                </v:textbox>
              </v:shape>
            </w:pict>
          </mc:Fallback>
        </mc:AlternateContent>
      </w:r>
      <w:r w:rsidR="007F482C">
        <w:rPr>
          <w:rFonts w:ascii="Meiryo UI" w:eastAsia="Meiryo UI" w:hAnsi="Meiryo UI"/>
          <w:noProof/>
        </w:rPr>
        <mc:AlternateContent>
          <mc:Choice Requires="wps">
            <w:drawing>
              <wp:anchor distT="0" distB="0" distL="114300" distR="114300" simplePos="0" relativeHeight="251661312" behindDoc="0" locked="0" layoutInCell="1" allowOverlap="1" wp14:anchorId="3D4C8AC4" wp14:editId="0DF2063B">
                <wp:simplePos x="0" y="0"/>
                <wp:positionH relativeFrom="column">
                  <wp:posOffset>76200</wp:posOffset>
                </wp:positionH>
                <wp:positionV relativeFrom="paragraph">
                  <wp:posOffset>59055</wp:posOffset>
                </wp:positionV>
                <wp:extent cx="3857625" cy="350520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3857625" cy="3505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F46DC" w14:textId="45942ACA" w:rsidR="00D1113E" w:rsidRDefault="001E60B8" w:rsidP="007F482C">
                            <w:pPr>
                              <w:ind w:firstLineChars="750" w:firstLine="2100"/>
                              <w:jc w:val="left"/>
                              <w:rPr>
                                <w:rFonts w:ascii="Meiryo UI" w:eastAsia="Meiryo UI" w:hAnsi="Meiryo UI"/>
                                <w:color w:val="000000" w:themeColor="text1"/>
                                <w:sz w:val="28"/>
                                <w:szCs w:val="32"/>
                              </w:rPr>
                            </w:pPr>
                            <w:r w:rsidRPr="00791F7E">
                              <w:rPr>
                                <w:rFonts w:ascii="Meiryo UI" w:eastAsia="Meiryo UI" w:hAnsi="Meiryo UI" w:hint="eastAsia"/>
                                <w:color w:val="000000" w:themeColor="text1"/>
                                <w:sz w:val="28"/>
                                <w:szCs w:val="32"/>
                              </w:rPr>
                              <w:t>総合相談</w:t>
                            </w:r>
                          </w:p>
                          <w:p w14:paraId="603A51A3" w14:textId="660CA07B" w:rsidR="000D53AC" w:rsidRDefault="000D53AC" w:rsidP="000D53AC">
                            <w:pPr>
                              <w:ind w:firstLineChars="500" w:firstLine="1400"/>
                              <w:jc w:val="left"/>
                              <w:rPr>
                                <w:rFonts w:ascii="Meiryo UI" w:eastAsia="Meiryo UI" w:hAnsi="Meiryo UI"/>
                                <w:color w:val="000000" w:themeColor="text1"/>
                                <w:sz w:val="28"/>
                                <w:szCs w:val="32"/>
                              </w:rPr>
                            </w:pPr>
                          </w:p>
                          <w:p w14:paraId="0D757650" w14:textId="77777777" w:rsidR="000D53AC" w:rsidRPr="00791F7E" w:rsidRDefault="000D53AC" w:rsidP="000D53AC">
                            <w:pPr>
                              <w:ind w:firstLineChars="500" w:firstLine="1400"/>
                              <w:jc w:val="left"/>
                              <w:rPr>
                                <w:rFonts w:ascii="Meiryo UI" w:eastAsia="Meiryo UI" w:hAnsi="Meiryo UI"/>
                                <w:color w:val="000000" w:themeColor="text1"/>
                                <w:sz w:val="28"/>
                                <w:szCs w:val="32"/>
                              </w:rPr>
                            </w:pPr>
                          </w:p>
                          <w:p w14:paraId="5AC240BF" w14:textId="77777777" w:rsidR="00D1113E" w:rsidRDefault="00D1113E" w:rsidP="001E60B8">
                            <w:pPr>
                              <w:jc w:val="left"/>
                              <w:rPr>
                                <w:color w:val="000000" w:themeColor="text1"/>
                                <w:sz w:val="28"/>
                                <w:szCs w:val="32"/>
                              </w:rPr>
                            </w:pPr>
                          </w:p>
                          <w:p w14:paraId="72BBB24B" w14:textId="7DF929B7" w:rsidR="001E60B8" w:rsidRDefault="001E60B8" w:rsidP="001E60B8">
                            <w:pPr>
                              <w:jc w:val="left"/>
                              <w:rPr>
                                <w:color w:val="000000" w:themeColor="text1"/>
                              </w:rPr>
                            </w:pPr>
                            <w:r>
                              <w:rPr>
                                <w:rFonts w:hint="eastAsia"/>
                                <w:color w:val="000000" w:themeColor="text1"/>
                              </w:rPr>
                              <w:t xml:space="preserve">　</w:t>
                            </w:r>
                          </w:p>
                          <w:p w14:paraId="5F39FA22" w14:textId="4E3DE48F" w:rsidR="001E60B8" w:rsidRPr="001E60B8" w:rsidRDefault="001E60B8" w:rsidP="001E60B8">
                            <w:pPr>
                              <w:jc w:val="left"/>
                              <w:rPr>
                                <w:color w:val="000000" w:themeColor="text1"/>
                                <w:sz w:val="28"/>
                                <w:szCs w:val="32"/>
                              </w:rPr>
                            </w:pPr>
                          </w:p>
                          <w:p w14:paraId="3776259B" w14:textId="4A8D751D" w:rsidR="001E60B8" w:rsidRDefault="001E60B8" w:rsidP="001E60B8">
                            <w:pPr>
                              <w:jc w:val="left"/>
                              <w:rPr>
                                <w:color w:val="000000" w:themeColor="text1"/>
                                <w:sz w:val="28"/>
                                <w:szCs w:val="32"/>
                              </w:rPr>
                            </w:pPr>
                          </w:p>
                          <w:p w14:paraId="1F7D79F4" w14:textId="77777777" w:rsidR="001E60B8" w:rsidRPr="001E60B8" w:rsidRDefault="001E60B8" w:rsidP="001E60B8">
                            <w:pPr>
                              <w:jc w:val="left"/>
                              <w:rPr>
                                <w:color w:val="000000" w:themeColor="text1"/>
                                <w:sz w:val="28"/>
                                <w:szCs w:val="32"/>
                              </w:rPr>
                            </w:pPr>
                          </w:p>
                          <w:p w14:paraId="43B67010" w14:textId="77777777" w:rsidR="003B3598" w:rsidRDefault="003B35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C8AC4" id="正方形/長方形 2" o:spid="_x0000_s1028" style="position:absolute;left:0;text-align:left;margin-left:6pt;margin-top:4.65pt;width:303.75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" filled="f" strokecolor="black [3213]" strokeweight="1pt">
                <v:textbox>
                  <w:txbxContent>
                    <w:p w14:paraId="111F46DC" w14:textId="45942ACA" w:rsidR="00D1113E" w:rsidRDefault="001E60B8" w:rsidP="007F482C">
                      <w:pPr>
                        <w:ind w:firstLineChars="750" w:firstLine="2100"/>
                        <w:jc w:val="left"/>
                        <w:rPr>
                          <w:rFonts w:ascii="Meiryo UI" w:eastAsia="Meiryo UI" w:hAnsi="Meiryo UI"/>
                          <w:color w:val="000000" w:themeColor="text1"/>
                          <w:sz w:val="28"/>
                          <w:szCs w:val="32"/>
                        </w:rPr>
                      </w:pPr>
                      <w:r w:rsidRPr="00791F7E">
                        <w:rPr>
                          <w:rFonts w:ascii="Meiryo UI" w:eastAsia="Meiryo UI" w:hAnsi="Meiryo UI" w:hint="eastAsia"/>
                          <w:color w:val="000000" w:themeColor="text1"/>
                          <w:sz w:val="28"/>
                          <w:szCs w:val="32"/>
                        </w:rPr>
                        <w:t>総合相談</w:t>
                      </w:r>
                    </w:p>
                    <w:p w14:paraId="603A51A3" w14:textId="660CA07B" w:rsidR="000D53AC" w:rsidRDefault="000D53AC" w:rsidP="000D53AC">
                      <w:pPr>
                        <w:ind w:firstLineChars="500" w:firstLine="1400"/>
                        <w:jc w:val="left"/>
                        <w:rPr>
                          <w:rFonts w:ascii="Meiryo UI" w:eastAsia="Meiryo UI" w:hAnsi="Meiryo UI"/>
                          <w:color w:val="000000" w:themeColor="text1"/>
                          <w:sz w:val="28"/>
                          <w:szCs w:val="32"/>
                        </w:rPr>
                      </w:pPr>
                    </w:p>
                    <w:p w14:paraId="0D757650" w14:textId="77777777" w:rsidR="000D53AC" w:rsidRPr="00791F7E" w:rsidRDefault="000D53AC" w:rsidP="000D53AC">
                      <w:pPr>
                        <w:ind w:firstLineChars="500" w:firstLine="1400"/>
                        <w:jc w:val="left"/>
                        <w:rPr>
                          <w:rFonts w:ascii="Meiryo UI" w:eastAsia="Meiryo UI" w:hAnsi="Meiryo UI"/>
                          <w:color w:val="000000" w:themeColor="text1"/>
                          <w:sz w:val="28"/>
                          <w:szCs w:val="32"/>
                        </w:rPr>
                      </w:pPr>
                    </w:p>
                    <w:p w14:paraId="5AC240BF" w14:textId="77777777" w:rsidR="00D1113E" w:rsidRDefault="00D1113E" w:rsidP="001E60B8">
                      <w:pPr>
                        <w:jc w:val="left"/>
                        <w:rPr>
                          <w:color w:val="000000" w:themeColor="text1"/>
                          <w:sz w:val="28"/>
                          <w:szCs w:val="32"/>
                        </w:rPr>
                      </w:pPr>
                    </w:p>
                    <w:p w14:paraId="72BBB24B" w14:textId="7DF929B7" w:rsidR="001E60B8" w:rsidRDefault="001E60B8" w:rsidP="001E60B8">
                      <w:pPr>
                        <w:jc w:val="left"/>
                        <w:rPr>
                          <w:color w:val="000000" w:themeColor="text1"/>
                        </w:rPr>
                      </w:pPr>
                      <w:r>
                        <w:rPr>
                          <w:rFonts w:hint="eastAsia"/>
                          <w:color w:val="000000" w:themeColor="text1"/>
                        </w:rPr>
                        <w:t xml:space="preserve">　</w:t>
                      </w:r>
                    </w:p>
                    <w:p w14:paraId="5F39FA22" w14:textId="4E3DE48F" w:rsidR="001E60B8" w:rsidRPr="001E60B8" w:rsidRDefault="001E60B8" w:rsidP="001E60B8">
                      <w:pPr>
                        <w:jc w:val="left"/>
                        <w:rPr>
                          <w:color w:val="000000" w:themeColor="text1"/>
                          <w:sz w:val="28"/>
                          <w:szCs w:val="32"/>
                        </w:rPr>
                      </w:pPr>
                    </w:p>
                    <w:p w14:paraId="3776259B" w14:textId="4A8D751D" w:rsidR="001E60B8" w:rsidRDefault="001E60B8" w:rsidP="001E60B8">
                      <w:pPr>
                        <w:jc w:val="left"/>
                        <w:rPr>
                          <w:color w:val="000000" w:themeColor="text1"/>
                          <w:sz w:val="28"/>
                          <w:szCs w:val="32"/>
                        </w:rPr>
                      </w:pPr>
                    </w:p>
                    <w:p w14:paraId="1F7D79F4" w14:textId="77777777" w:rsidR="001E60B8" w:rsidRPr="001E60B8" w:rsidRDefault="001E60B8" w:rsidP="001E60B8">
                      <w:pPr>
                        <w:jc w:val="left"/>
                        <w:rPr>
                          <w:color w:val="000000" w:themeColor="text1"/>
                          <w:sz w:val="28"/>
                          <w:szCs w:val="32"/>
                        </w:rPr>
                      </w:pPr>
                    </w:p>
                    <w:p w14:paraId="43B67010" w14:textId="77777777" w:rsidR="003B3598" w:rsidRDefault="003B3598"/>
                  </w:txbxContent>
                </v:textbox>
              </v:rect>
            </w:pict>
          </mc:Fallback>
        </mc:AlternateContent>
      </w:r>
    </w:p>
    <w:p w14:paraId="719AFEDC" w14:textId="68B6234C" w:rsidR="000D53AC" w:rsidRDefault="000D53AC" w:rsidP="00070FAB">
      <w:pPr>
        <w:rPr>
          <w:rFonts w:ascii="Meiryo UI" w:eastAsia="Meiryo UI" w:hAnsi="Meiryo UI"/>
        </w:rPr>
      </w:pPr>
    </w:p>
    <w:p w14:paraId="706A3C55" w14:textId="48C15FB6" w:rsidR="000D53AC" w:rsidRDefault="000D53AC" w:rsidP="00070FAB">
      <w:pPr>
        <w:rPr>
          <w:rFonts w:ascii="Meiryo UI" w:eastAsia="Meiryo UI" w:hAnsi="Meiryo UI"/>
        </w:rPr>
      </w:pPr>
      <w:r>
        <w:rPr>
          <w:rFonts w:ascii="Meiryo UI" w:eastAsia="Meiryo UI" w:hAnsi="Meiryo UI" w:hint="eastAsia"/>
          <w:noProof/>
          <w:sz w:val="22"/>
          <w:szCs w:val="24"/>
        </w:rPr>
        <mc:AlternateContent>
          <mc:Choice Requires="wps">
            <w:drawing>
              <wp:anchor distT="0" distB="0" distL="114300" distR="114300" simplePos="0" relativeHeight="251680768" behindDoc="0" locked="0" layoutInCell="1" allowOverlap="1" wp14:anchorId="78D48ECA" wp14:editId="7B684BF0">
                <wp:simplePos x="0" y="0"/>
                <wp:positionH relativeFrom="column">
                  <wp:posOffset>28575</wp:posOffset>
                </wp:positionH>
                <wp:positionV relativeFrom="paragraph">
                  <wp:posOffset>20955</wp:posOffset>
                </wp:positionV>
                <wp:extent cx="4002405" cy="6096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002405" cy="609600"/>
                        </a:xfrm>
                        <a:prstGeom prst="rect">
                          <a:avLst/>
                        </a:prstGeom>
                        <a:solidFill>
                          <a:schemeClr val="lt1">
                            <a:alpha val="0"/>
                          </a:schemeClr>
                        </a:solidFill>
                        <a:ln w="6350">
                          <a:noFill/>
                        </a:ln>
                      </wps:spPr>
                      <wps:txbx>
                        <w:txbxContent>
                          <w:p w14:paraId="4068537E" w14:textId="1159513A" w:rsidR="00D1113E" w:rsidRPr="007F482C" w:rsidRDefault="00791F7E" w:rsidP="00D1113E">
                            <w:pPr>
                              <w:spacing w:line="240" w:lineRule="exact"/>
                              <w:jc w:val="left"/>
                              <w:rPr>
                                <w:rFonts w:ascii="Meiryo UI" w:eastAsia="Meiryo UI" w:hAnsi="Meiryo UI"/>
                                <w:color w:val="000000" w:themeColor="text1"/>
                              </w:rPr>
                            </w:pPr>
                            <w:r w:rsidRPr="007F482C">
                              <w:rPr>
                                <w:rFonts w:ascii="Meiryo UI" w:eastAsia="Meiryo UI" w:hAnsi="Meiryo UI" w:hint="eastAsia"/>
                                <w:color w:val="000000" w:themeColor="text1"/>
                              </w:rPr>
                              <w:t>・</w:t>
                            </w:r>
                            <w:r w:rsidR="00D1113E" w:rsidRPr="007F482C">
                              <w:rPr>
                                <w:rFonts w:ascii="Meiryo UI" w:eastAsia="Meiryo UI" w:hAnsi="Meiryo UI" w:hint="eastAsia"/>
                                <w:color w:val="000000" w:themeColor="text1"/>
                              </w:rPr>
                              <w:t>総合相談窓口を設置</w:t>
                            </w:r>
                          </w:p>
                          <w:p w14:paraId="7D57DCD7" w14:textId="77777777" w:rsidR="00D1113E" w:rsidRPr="007F482C" w:rsidRDefault="00D1113E" w:rsidP="000D53AC">
                            <w:pPr>
                              <w:spacing w:line="240" w:lineRule="exact"/>
                              <w:ind w:left="105" w:hangingChars="50" w:hanging="105"/>
                              <w:jc w:val="left"/>
                              <w:rPr>
                                <w:rFonts w:ascii="Meiryo UI" w:eastAsia="Meiryo UI" w:hAnsi="Meiryo UI"/>
                                <w:color w:val="000000" w:themeColor="text1"/>
                              </w:rPr>
                            </w:pPr>
                            <w:r w:rsidRPr="007F482C">
                              <w:rPr>
                                <w:rFonts w:ascii="Meiryo UI" w:eastAsia="Meiryo UI" w:hAnsi="Meiryo UI" w:hint="eastAsia"/>
                                <w:color w:val="000000" w:themeColor="text1"/>
                              </w:rPr>
                              <w:t>・全ての分野に対応できるよう、各機関より制度に精通した職員が出向。同じテーブルで対応可能とする</w:t>
                            </w:r>
                          </w:p>
                          <w:p w14:paraId="053E88A8" w14:textId="48284EB3" w:rsidR="00D1113E" w:rsidRDefault="00D1113E"/>
                          <w:p w14:paraId="4D5FFBAC" w14:textId="0B501464" w:rsidR="000D53AC" w:rsidRDefault="000D53AC"/>
                          <w:p w14:paraId="1A2AF767" w14:textId="77777777" w:rsidR="000D53AC" w:rsidRPr="00D1113E" w:rsidRDefault="000D53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8ECA" id="テキスト ボックス 4" o:spid="_x0000_s1029" type="#_x0000_t202" style="position:absolute;left:0;text-align:left;margin-left:2.25pt;margin-top:1.65pt;width:315.15pt;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" fillcolor="white [3201]" stroked="f" strokeweight=".5pt">
                <v:fill opacity="0"/>
                <v:textbox>
                  <w:txbxContent>
                    <w:p w14:paraId="4068537E" w14:textId="1159513A" w:rsidR="00D1113E" w:rsidRPr="007F482C" w:rsidRDefault="00791F7E" w:rsidP="00D1113E">
                      <w:pPr>
                        <w:spacing w:line="240" w:lineRule="exact"/>
                        <w:jc w:val="left"/>
                        <w:rPr>
                          <w:rFonts w:ascii="Meiryo UI" w:eastAsia="Meiryo UI" w:hAnsi="Meiryo UI"/>
                          <w:color w:val="000000" w:themeColor="text1"/>
                        </w:rPr>
                      </w:pPr>
                      <w:r w:rsidRPr="007F482C">
                        <w:rPr>
                          <w:rFonts w:ascii="Meiryo UI" w:eastAsia="Meiryo UI" w:hAnsi="Meiryo UI" w:hint="eastAsia"/>
                          <w:color w:val="000000" w:themeColor="text1"/>
                        </w:rPr>
                        <w:t>・</w:t>
                      </w:r>
                      <w:r w:rsidR="00D1113E" w:rsidRPr="007F482C">
                        <w:rPr>
                          <w:rFonts w:ascii="Meiryo UI" w:eastAsia="Meiryo UI" w:hAnsi="Meiryo UI" w:hint="eastAsia"/>
                          <w:color w:val="000000" w:themeColor="text1"/>
                        </w:rPr>
                        <w:t>総合相談窓口を設置</w:t>
                      </w:r>
                    </w:p>
                    <w:p w14:paraId="7D57DCD7" w14:textId="77777777" w:rsidR="00D1113E" w:rsidRPr="007F482C" w:rsidRDefault="00D1113E" w:rsidP="000D53AC">
                      <w:pPr>
                        <w:spacing w:line="240" w:lineRule="exact"/>
                        <w:ind w:left="105" w:hangingChars="50" w:hanging="105"/>
                        <w:jc w:val="left"/>
                        <w:rPr>
                          <w:rFonts w:ascii="Meiryo UI" w:eastAsia="Meiryo UI" w:hAnsi="Meiryo UI"/>
                          <w:color w:val="000000" w:themeColor="text1"/>
                        </w:rPr>
                      </w:pPr>
                      <w:r w:rsidRPr="007F482C">
                        <w:rPr>
                          <w:rFonts w:ascii="Meiryo UI" w:eastAsia="Meiryo UI" w:hAnsi="Meiryo UI" w:hint="eastAsia"/>
                          <w:color w:val="000000" w:themeColor="text1"/>
                        </w:rPr>
                        <w:t>・全ての分野に対応できるよう、各機関より制度に精通した職員が出向。同じテーブルで対応可能とする</w:t>
                      </w:r>
                    </w:p>
                    <w:p w14:paraId="053E88A8" w14:textId="48284EB3" w:rsidR="00D1113E" w:rsidRDefault="00D1113E"/>
                    <w:p w14:paraId="4D5FFBAC" w14:textId="0B501464" w:rsidR="000D53AC" w:rsidRDefault="000D53AC"/>
                    <w:p w14:paraId="1A2AF767" w14:textId="77777777" w:rsidR="000D53AC" w:rsidRPr="00D1113E" w:rsidRDefault="000D53AC"/>
                  </w:txbxContent>
                </v:textbox>
              </v:shape>
            </w:pict>
          </mc:Fallback>
        </mc:AlternateContent>
      </w:r>
    </w:p>
    <w:p w14:paraId="37F9814F" w14:textId="34DC16FD" w:rsidR="000D53AC" w:rsidRDefault="000D53AC" w:rsidP="00070FAB">
      <w:pPr>
        <w:rPr>
          <w:rFonts w:ascii="Meiryo UI" w:eastAsia="Meiryo UI" w:hAnsi="Meiryo UI"/>
        </w:rPr>
      </w:pPr>
    </w:p>
    <w:p w14:paraId="032BDB02" w14:textId="770F091D" w:rsidR="000D53AC" w:rsidRDefault="000D53AC" w:rsidP="00070FAB">
      <w:pPr>
        <w:rPr>
          <w:rFonts w:ascii="Meiryo UI" w:eastAsia="Meiryo UI" w:hAnsi="Meiryo UI"/>
        </w:rPr>
      </w:pPr>
    </w:p>
    <w:p w14:paraId="28AAB160" w14:textId="67165122" w:rsidR="00070FAB" w:rsidRDefault="000D53AC" w:rsidP="00070FAB">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62336" behindDoc="0" locked="0" layoutInCell="1" allowOverlap="1" wp14:anchorId="092F1D26" wp14:editId="6513CF43">
                <wp:simplePos x="0" y="0"/>
                <wp:positionH relativeFrom="column">
                  <wp:posOffset>180975</wp:posOffset>
                </wp:positionH>
                <wp:positionV relativeFrom="paragraph">
                  <wp:posOffset>103504</wp:posOffset>
                </wp:positionV>
                <wp:extent cx="2390775" cy="314325"/>
                <wp:effectExtent l="0" t="0" r="28575" b="28575"/>
                <wp:wrapNone/>
                <wp:docPr id="5" name="テキスト ボックス 5"/>
                <wp:cNvGraphicFramePr/>
                <a:graphic xmlns:a="http://schemas.openxmlformats.org/drawingml/2006/main">
                  <a:graphicData uri="http://schemas.microsoft.com/office/word/2010/wordprocessingShape">
                    <wps:wsp>
                      <wps:cNvSpPr txBox="1"/>
                      <wps:spPr>
                        <a:xfrm>
                          <a:off x="0" y="0"/>
                          <a:ext cx="2390775" cy="314325"/>
                        </a:xfrm>
                        <a:prstGeom prst="rect">
                          <a:avLst/>
                        </a:prstGeom>
                        <a:solidFill>
                          <a:schemeClr val="lt1"/>
                        </a:solidFill>
                        <a:ln w="6350">
                          <a:solidFill>
                            <a:prstClr val="black"/>
                          </a:solidFill>
                        </a:ln>
                      </wps:spPr>
                      <wps:txbx>
                        <w:txbxContent>
                          <w:p w14:paraId="488C4C62" w14:textId="6F9959A7" w:rsidR="00A719DB" w:rsidRPr="00CF652C" w:rsidRDefault="00A719DB">
                            <w:pPr>
                              <w:rPr>
                                <w:rFonts w:ascii="Meiryo UI" w:eastAsia="Meiryo UI" w:hAnsi="Meiryo UI"/>
                              </w:rPr>
                            </w:pPr>
                            <w:r w:rsidRPr="00CF652C">
                              <w:rPr>
                                <w:rFonts w:ascii="Meiryo UI" w:eastAsia="Meiryo UI" w:hAnsi="Meiryo UI" w:hint="eastAsia"/>
                              </w:rPr>
                              <w:t xml:space="preserve">虐待防止　　</w:t>
                            </w:r>
                            <w:r w:rsidRPr="00CF652C">
                              <w:rPr>
                                <w:rFonts w:ascii="Meiryo UI" w:eastAsia="Meiryo UI" w:hAnsi="Meiryo UI" w:hint="eastAsia"/>
                              </w:rPr>
                              <w:t>子ども・障がい・高齢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F1D26" id="テキスト ボックス 5" o:spid="_x0000_s1030" type="#_x0000_t202" style="position:absolute;left:0;text-align:left;margin-left:14.25pt;margin-top:8.15pt;width:188.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" fillcolor="white [3201]" strokeweight=".5pt">
                <v:textbox>
                  <w:txbxContent>
                    <w:p w14:paraId="488C4C62" w14:textId="6F9959A7" w:rsidR="00A719DB" w:rsidRPr="00CF652C" w:rsidRDefault="00A719DB">
                      <w:pPr>
                        <w:rPr>
                          <w:rFonts w:ascii="Meiryo UI" w:eastAsia="Meiryo UI" w:hAnsi="Meiryo UI"/>
                        </w:rPr>
                      </w:pPr>
                      <w:r w:rsidRPr="00CF652C">
                        <w:rPr>
                          <w:rFonts w:ascii="Meiryo UI" w:eastAsia="Meiryo UI" w:hAnsi="Meiryo UI" w:hint="eastAsia"/>
                        </w:rPr>
                        <w:t>虐待防止　　子ども・障がい・高齢</w:t>
                      </w:r>
                    </w:p>
                  </w:txbxContent>
                </v:textbox>
              </v:shape>
            </w:pict>
          </mc:Fallback>
        </mc:AlternateContent>
      </w:r>
    </w:p>
    <w:p w14:paraId="6DF0366A" w14:textId="4E6A4B3E" w:rsidR="003E7E85" w:rsidRPr="003E7E85" w:rsidRDefault="003E7E85" w:rsidP="003E7E85">
      <w:pPr>
        <w:rPr>
          <w:rFonts w:ascii="Meiryo UI" w:eastAsia="Meiryo UI" w:hAnsi="Meiryo UI"/>
        </w:rPr>
      </w:pPr>
    </w:p>
    <w:p w14:paraId="700E457E" w14:textId="25893C6F" w:rsidR="003E7E85" w:rsidRPr="003E7E85" w:rsidRDefault="00CF652C" w:rsidP="003E7E85">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63360" behindDoc="0" locked="0" layoutInCell="1" allowOverlap="1" wp14:anchorId="3B95F456" wp14:editId="1A7D7AB4">
                <wp:simplePos x="0" y="0"/>
                <wp:positionH relativeFrom="column">
                  <wp:posOffset>180975</wp:posOffset>
                </wp:positionH>
                <wp:positionV relativeFrom="paragraph">
                  <wp:posOffset>27305</wp:posOffset>
                </wp:positionV>
                <wp:extent cx="2047875" cy="32385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2047875" cy="323850"/>
                        </a:xfrm>
                        <a:prstGeom prst="rect">
                          <a:avLst/>
                        </a:prstGeom>
                        <a:solidFill>
                          <a:sysClr val="window" lastClr="FFFFFF"/>
                        </a:solidFill>
                        <a:ln w="6350">
                          <a:solidFill>
                            <a:prstClr val="black"/>
                          </a:solidFill>
                        </a:ln>
                      </wps:spPr>
                      <wps:txbx>
                        <w:txbxContent>
                          <w:p w14:paraId="61621990" w14:textId="079B7425" w:rsidR="00A719DB" w:rsidRPr="00CF652C" w:rsidRDefault="00A719DB" w:rsidP="00A719DB">
                            <w:pPr>
                              <w:rPr>
                                <w:rFonts w:ascii="Meiryo UI" w:eastAsia="Meiryo UI" w:hAnsi="Meiryo UI"/>
                              </w:rPr>
                            </w:pPr>
                            <w:r w:rsidRPr="00CF652C">
                              <w:rPr>
                                <w:rFonts w:ascii="Meiryo UI" w:eastAsia="Meiryo UI" w:hAnsi="Meiryo UI" w:hint="eastAsia"/>
                              </w:rPr>
                              <w:t>らいふあっぷ習志野　（</w:t>
                            </w:r>
                            <w:r w:rsidRPr="00CF652C">
                              <w:rPr>
                                <w:rFonts w:ascii="Meiryo UI" w:eastAsia="Meiryo UI" w:hAnsi="Meiryo UI" w:hint="eastAsia"/>
                              </w:rPr>
                              <w:t>困窮）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5F456" id="テキスト ボックス 7" o:spid="_x0000_s1031" type="#_x0000_t202" style="position:absolute;left:0;text-align:left;margin-left:14.25pt;margin-top:2.15pt;width:161.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" fillcolor="window" strokeweight=".5pt">
                <v:textbox>
                  <w:txbxContent>
                    <w:p w14:paraId="61621990" w14:textId="079B7425" w:rsidR="00A719DB" w:rsidRPr="00CF652C" w:rsidRDefault="00A719DB" w:rsidP="00A719DB">
                      <w:pPr>
                        <w:rPr>
                          <w:rFonts w:ascii="Meiryo UI" w:eastAsia="Meiryo UI" w:hAnsi="Meiryo UI"/>
                        </w:rPr>
                      </w:pPr>
                      <w:r w:rsidRPr="00CF652C">
                        <w:rPr>
                          <w:rFonts w:ascii="Meiryo UI" w:eastAsia="Meiryo UI" w:hAnsi="Meiryo UI" w:hint="eastAsia"/>
                        </w:rPr>
                        <w:t>らいふあっぷ習志野　（困窮）</w:t>
                      </w:r>
                    </w:p>
                  </w:txbxContent>
                </v:textbox>
              </v:shape>
            </w:pict>
          </mc:Fallback>
        </mc:AlternateContent>
      </w:r>
    </w:p>
    <w:p w14:paraId="2FA89A20" w14:textId="68B1F749" w:rsidR="003E7E85" w:rsidRPr="003E7E85" w:rsidRDefault="000D53AC" w:rsidP="003E7E85">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65408" behindDoc="0" locked="0" layoutInCell="1" allowOverlap="1" wp14:anchorId="04B6CB7C" wp14:editId="2D6364EB">
                <wp:simplePos x="0" y="0"/>
                <wp:positionH relativeFrom="column">
                  <wp:posOffset>180975</wp:posOffset>
                </wp:positionH>
                <wp:positionV relativeFrom="paragraph">
                  <wp:posOffset>201930</wp:posOffset>
                </wp:positionV>
                <wp:extent cx="2390775" cy="276225"/>
                <wp:effectExtent l="0" t="0" r="28575" b="19050"/>
                <wp:wrapNone/>
                <wp:docPr id="10" name="テキスト ボックス 10"/>
                <wp:cNvGraphicFramePr/>
                <a:graphic xmlns:a="http://schemas.openxmlformats.org/drawingml/2006/main">
                  <a:graphicData uri="http://schemas.microsoft.com/office/word/2010/wordprocessingShape">
                    <wps:wsp>
                      <wps:cNvSpPr txBox="1"/>
                      <wps:spPr>
                        <a:xfrm>
                          <a:off x="0" y="0"/>
                          <a:ext cx="2390775" cy="276225"/>
                        </a:xfrm>
                        <a:prstGeom prst="rect">
                          <a:avLst/>
                        </a:prstGeom>
                        <a:solidFill>
                          <a:sysClr val="window" lastClr="FFFFFF"/>
                        </a:solidFill>
                        <a:ln w="6350">
                          <a:solidFill>
                            <a:prstClr val="black"/>
                          </a:solidFill>
                        </a:ln>
                      </wps:spPr>
                      <wps:txbx>
                        <w:txbxContent>
                          <w:p w14:paraId="7E2F502A" w14:textId="4D8FCFF1" w:rsidR="00A719DB" w:rsidRPr="00CF652C" w:rsidRDefault="00A719DB" w:rsidP="00A719DB">
                            <w:pPr>
                              <w:rPr>
                                <w:rFonts w:ascii="Meiryo UI" w:eastAsia="Meiryo UI" w:hAnsi="Meiryo UI"/>
                              </w:rPr>
                            </w:pPr>
                            <w:r w:rsidRPr="00CF652C">
                              <w:rPr>
                                <w:rFonts w:ascii="Meiryo UI" w:eastAsia="Meiryo UI" w:hAnsi="Meiryo UI" w:hint="eastAsia"/>
                              </w:rPr>
                              <w:t xml:space="preserve">成年後見センター　</w:t>
                            </w:r>
                            <w:r w:rsidRPr="00CF652C">
                              <w:rPr>
                                <w:rFonts w:ascii="Meiryo UI" w:eastAsia="Meiryo UI" w:hAnsi="Meiryo UI" w:hint="eastAsia"/>
                              </w:rPr>
                              <w:t>社会福祉協議会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6CB7C" id="テキスト ボックス 10" o:spid="_x0000_s1032" type="#_x0000_t202" style="position:absolute;left:0;text-align:left;margin-left:14.25pt;margin-top:15.9pt;width:188.2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" fillcolor="window" strokeweight=".5pt">
                <v:textbox>
                  <w:txbxContent>
                    <w:p w14:paraId="7E2F502A" w14:textId="4D8FCFF1" w:rsidR="00A719DB" w:rsidRPr="00CF652C" w:rsidRDefault="00A719DB" w:rsidP="00A719DB">
                      <w:pPr>
                        <w:rPr>
                          <w:rFonts w:ascii="Meiryo UI" w:eastAsia="Meiryo UI" w:hAnsi="Meiryo UI"/>
                        </w:rPr>
                      </w:pPr>
                      <w:r w:rsidRPr="00CF652C">
                        <w:rPr>
                          <w:rFonts w:ascii="Meiryo UI" w:eastAsia="Meiryo UI" w:hAnsi="Meiryo UI" w:hint="eastAsia"/>
                        </w:rPr>
                        <w:t>成年後見センター　社会福祉協議会</w:t>
                      </w:r>
                    </w:p>
                  </w:txbxContent>
                </v:textbox>
              </v:shape>
            </w:pict>
          </mc:Fallback>
        </mc:AlternateContent>
      </w:r>
    </w:p>
    <w:p w14:paraId="563BAE64" w14:textId="573DB687" w:rsidR="003E7E85" w:rsidRPr="003E7E85" w:rsidRDefault="003E7E85" w:rsidP="003E7E85">
      <w:pPr>
        <w:rPr>
          <w:rFonts w:ascii="Meiryo UI" w:eastAsia="Meiryo UI" w:hAnsi="Meiryo UI"/>
        </w:rPr>
      </w:pPr>
    </w:p>
    <w:p w14:paraId="2BF522EA" w14:textId="4A05214B" w:rsidR="003E7E85" w:rsidRPr="003E7E85" w:rsidRDefault="000D53AC" w:rsidP="003E7E85">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64384" behindDoc="0" locked="0" layoutInCell="1" allowOverlap="1" wp14:anchorId="48BCF378" wp14:editId="63F6ACCB">
                <wp:simplePos x="0" y="0"/>
                <wp:positionH relativeFrom="column">
                  <wp:posOffset>180975</wp:posOffset>
                </wp:positionH>
                <wp:positionV relativeFrom="paragraph">
                  <wp:posOffset>106680</wp:posOffset>
                </wp:positionV>
                <wp:extent cx="885825" cy="2762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885825" cy="276225"/>
                        </a:xfrm>
                        <a:prstGeom prst="rect">
                          <a:avLst/>
                        </a:prstGeom>
                        <a:solidFill>
                          <a:sysClr val="window" lastClr="FFFFFF"/>
                        </a:solidFill>
                        <a:ln w="6350">
                          <a:solidFill>
                            <a:prstClr val="black"/>
                          </a:solidFill>
                        </a:ln>
                      </wps:spPr>
                      <wps:txbx>
                        <w:txbxContent>
                          <w:p w14:paraId="36F95EFB" w14:textId="27784498" w:rsidR="00A719DB" w:rsidRPr="00CF652C" w:rsidRDefault="00A719DB" w:rsidP="00A719DB">
                            <w:pPr>
                              <w:rPr>
                                <w:rFonts w:ascii="Meiryo UI" w:eastAsia="Meiryo UI" w:hAnsi="Meiryo UI"/>
                              </w:rPr>
                            </w:pPr>
                            <w:r w:rsidRPr="00CF652C">
                              <w:rPr>
                                <w:rFonts w:ascii="Meiryo UI" w:eastAsia="Meiryo UI" w:hAnsi="Meiryo UI" w:hint="eastAsia"/>
                              </w:rPr>
                              <w:t>ひきこもり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BCF378" id="テキスト ボックス 9" o:spid="_x0000_s1033" type="#_x0000_t202" style="position:absolute;left:0;text-align:left;margin-left:14.25pt;margin-top:8.4pt;width:69.75pt;height:2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" fillcolor="window" strokeweight=".5pt">
                <v:textbox>
                  <w:txbxContent>
                    <w:p w14:paraId="36F95EFB" w14:textId="27784498" w:rsidR="00A719DB" w:rsidRPr="00CF652C" w:rsidRDefault="00A719DB" w:rsidP="00A719DB">
                      <w:pPr>
                        <w:rPr>
                          <w:rFonts w:ascii="Meiryo UI" w:eastAsia="Meiryo UI" w:hAnsi="Meiryo UI"/>
                        </w:rPr>
                      </w:pPr>
                      <w:r w:rsidRPr="00CF652C">
                        <w:rPr>
                          <w:rFonts w:ascii="Meiryo UI" w:eastAsia="Meiryo UI" w:hAnsi="Meiryo UI" w:hint="eastAsia"/>
                        </w:rPr>
                        <w:t>ひきこもり</w:t>
                      </w:r>
                    </w:p>
                  </w:txbxContent>
                </v:textbox>
              </v:shape>
            </w:pict>
          </mc:Fallback>
        </mc:AlternateContent>
      </w:r>
    </w:p>
    <w:p w14:paraId="73DD4AC2" w14:textId="737BDEA3" w:rsidR="003E7E85" w:rsidRPr="003E7E85" w:rsidRDefault="000D53AC" w:rsidP="003E7E85">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67456" behindDoc="0" locked="0" layoutInCell="1" allowOverlap="1" wp14:anchorId="43789EE7" wp14:editId="1CF29294">
                <wp:simplePos x="0" y="0"/>
                <wp:positionH relativeFrom="column">
                  <wp:posOffset>180975</wp:posOffset>
                </wp:positionH>
                <wp:positionV relativeFrom="paragraph">
                  <wp:posOffset>230505</wp:posOffset>
                </wp:positionV>
                <wp:extent cx="3057525" cy="295275"/>
                <wp:effectExtent l="0" t="0" r="28575" b="28575"/>
                <wp:wrapNone/>
                <wp:docPr id="13" name="テキスト ボックス 13"/>
                <wp:cNvGraphicFramePr/>
                <a:graphic xmlns:a="http://schemas.openxmlformats.org/drawingml/2006/main">
                  <a:graphicData uri="http://schemas.microsoft.com/office/word/2010/wordprocessingShape">
                    <wps:wsp>
                      <wps:cNvSpPr txBox="1"/>
                      <wps:spPr>
                        <a:xfrm>
                          <a:off x="0" y="0"/>
                          <a:ext cx="3057525" cy="295275"/>
                        </a:xfrm>
                        <a:prstGeom prst="rect">
                          <a:avLst/>
                        </a:prstGeom>
                        <a:solidFill>
                          <a:sysClr val="window" lastClr="FFFFFF"/>
                        </a:solidFill>
                        <a:ln w="6350">
                          <a:solidFill>
                            <a:prstClr val="black"/>
                          </a:solidFill>
                        </a:ln>
                      </wps:spPr>
                      <wps:txbx>
                        <w:txbxContent>
                          <w:p w14:paraId="757D3DFB" w14:textId="7198B0F0" w:rsidR="00A719DB" w:rsidRPr="00CF652C" w:rsidRDefault="00A719DB" w:rsidP="00A719DB">
                            <w:pPr>
                              <w:rPr>
                                <w:rFonts w:ascii="Meiryo UI" w:eastAsia="Meiryo UI" w:hAnsi="Meiryo UI"/>
                              </w:rPr>
                            </w:pPr>
                            <w:r w:rsidRPr="00CF652C">
                              <w:rPr>
                                <w:rFonts w:ascii="Meiryo UI" w:eastAsia="Meiryo UI" w:hAnsi="Meiryo UI" w:hint="eastAsia"/>
                              </w:rPr>
                              <w:t>ひまわり</w:t>
                            </w:r>
                            <w:r w:rsidR="001725C4">
                              <w:rPr>
                                <w:rFonts w:ascii="Meiryo UI" w:eastAsia="Meiryo UI" w:hAnsi="Meiryo UI" w:hint="eastAsia"/>
                              </w:rPr>
                              <w:t>発達相談センター</w:t>
                            </w:r>
                            <w:r w:rsidRPr="00CF652C">
                              <w:rPr>
                                <w:rFonts w:ascii="Meiryo UI" w:eastAsia="Meiryo UI" w:hAnsi="Meiryo UI" w:hint="eastAsia"/>
                              </w:rPr>
                              <w:t>・あじさい</w:t>
                            </w:r>
                            <w:r w:rsidR="001725C4">
                              <w:rPr>
                                <w:rFonts w:ascii="Meiryo UI" w:eastAsia="Meiryo UI" w:hAnsi="Meiryo UI" w:hint="eastAsia"/>
                              </w:rPr>
                              <w:t>療育支援センター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789EE7" id="テキスト ボックス 13" o:spid="_x0000_s1034" type="#_x0000_t202" style="position:absolute;left:0;text-align:left;margin-left:14.25pt;margin-top:18.15pt;width:240.75pt;height:2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" fillcolor="window" strokeweight=".5pt">
                <v:textbox>
                  <w:txbxContent>
                    <w:p w14:paraId="757D3DFB" w14:textId="7198B0F0" w:rsidR="00A719DB" w:rsidRPr="00CF652C" w:rsidRDefault="00A719DB" w:rsidP="00A719DB">
                      <w:pPr>
                        <w:rPr>
                          <w:rFonts w:ascii="Meiryo UI" w:eastAsia="Meiryo UI" w:hAnsi="Meiryo UI"/>
                        </w:rPr>
                      </w:pPr>
                      <w:r w:rsidRPr="00CF652C">
                        <w:rPr>
                          <w:rFonts w:ascii="Meiryo UI" w:eastAsia="Meiryo UI" w:hAnsi="Meiryo UI" w:hint="eastAsia"/>
                        </w:rPr>
                        <w:t>ひまわり</w:t>
                      </w:r>
                      <w:r w:rsidR="001725C4">
                        <w:rPr>
                          <w:rFonts w:ascii="Meiryo UI" w:eastAsia="Meiryo UI" w:hAnsi="Meiryo UI" w:hint="eastAsia"/>
                        </w:rPr>
                        <w:t>発達相談センター</w:t>
                      </w:r>
                      <w:r w:rsidRPr="00CF652C">
                        <w:rPr>
                          <w:rFonts w:ascii="Meiryo UI" w:eastAsia="Meiryo UI" w:hAnsi="Meiryo UI" w:hint="eastAsia"/>
                        </w:rPr>
                        <w:t>・あじさい</w:t>
                      </w:r>
                      <w:r w:rsidR="001725C4">
                        <w:rPr>
                          <w:rFonts w:ascii="Meiryo UI" w:eastAsia="Meiryo UI" w:hAnsi="Meiryo UI" w:hint="eastAsia"/>
                        </w:rPr>
                        <w:t>療育支援センター</w:t>
                      </w:r>
                    </w:p>
                  </w:txbxContent>
                </v:textbox>
              </v:shape>
            </w:pict>
          </mc:Fallback>
        </mc:AlternateContent>
      </w:r>
    </w:p>
    <w:p w14:paraId="19598C74" w14:textId="0C284B89" w:rsidR="00D213A0" w:rsidRDefault="00D213A0" w:rsidP="003E7E85">
      <w:pPr>
        <w:rPr>
          <w:rFonts w:ascii="Meiryo UI" w:eastAsia="Meiryo UI" w:hAnsi="Meiryo UI"/>
        </w:rPr>
      </w:pPr>
    </w:p>
    <w:p w14:paraId="716E16A8" w14:textId="2B4EC713" w:rsidR="001653AB" w:rsidRDefault="001653AB" w:rsidP="003E7E85">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66432" behindDoc="0" locked="0" layoutInCell="1" allowOverlap="1" wp14:anchorId="74C848D2" wp14:editId="56113884">
                <wp:simplePos x="0" y="0"/>
                <wp:positionH relativeFrom="column">
                  <wp:posOffset>219075</wp:posOffset>
                </wp:positionH>
                <wp:positionV relativeFrom="paragraph">
                  <wp:posOffset>172085</wp:posOffset>
                </wp:positionV>
                <wp:extent cx="1352550" cy="295275"/>
                <wp:effectExtent l="0" t="0" r="19050" b="28575"/>
                <wp:wrapNone/>
                <wp:docPr id="11" name="テキスト ボックス 11"/>
                <wp:cNvGraphicFramePr/>
                <a:graphic xmlns:a="http://schemas.openxmlformats.org/drawingml/2006/main">
                  <a:graphicData uri="http://schemas.microsoft.com/office/word/2010/wordprocessingShape">
                    <wps:wsp>
                      <wps:cNvSpPr txBox="1"/>
                      <wps:spPr>
                        <a:xfrm>
                          <a:off x="0" y="0"/>
                          <a:ext cx="1352550" cy="295275"/>
                        </a:xfrm>
                        <a:prstGeom prst="rect">
                          <a:avLst/>
                        </a:prstGeom>
                        <a:solidFill>
                          <a:sysClr val="window" lastClr="FFFFFF"/>
                        </a:solidFill>
                        <a:ln w="6350">
                          <a:solidFill>
                            <a:prstClr val="black"/>
                          </a:solidFill>
                        </a:ln>
                      </wps:spPr>
                      <wps:txbx>
                        <w:txbxContent>
                          <w:p w14:paraId="34002CDE" w14:textId="34DAA78E" w:rsidR="00A719DB" w:rsidRPr="00CF652C" w:rsidRDefault="00A719DB" w:rsidP="00A719DB">
                            <w:pPr>
                              <w:rPr>
                                <w:rFonts w:ascii="Meiryo UI" w:eastAsia="Meiryo UI" w:hAnsi="Meiryo UI"/>
                              </w:rPr>
                            </w:pPr>
                            <w:r w:rsidRPr="00CF652C">
                              <w:rPr>
                                <w:rFonts w:ascii="Meiryo UI" w:eastAsia="Meiryo UI" w:hAnsi="Meiryo UI" w:hint="eastAsia"/>
                              </w:rPr>
                              <w:t>委託相談（障がい）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C848D2" id="テキスト ボックス 11" o:spid="_x0000_s1035" type="#_x0000_t202" style="position:absolute;left:0;text-align:left;margin-left:17.25pt;margin-top:13.55pt;width:106.5pt;height:23.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" fillcolor="window" strokeweight=".5pt">
                <v:textbox>
                  <w:txbxContent>
                    <w:p w14:paraId="34002CDE" w14:textId="34DAA78E" w:rsidR="00A719DB" w:rsidRPr="00CF652C" w:rsidRDefault="00A719DB" w:rsidP="00A719DB">
                      <w:pPr>
                        <w:rPr>
                          <w:rFonts w:ascii="Meiryo UI" w:eastAsia="Meiryo UI" w:hAnsi="Meiryo UI"/>
                        </w:rPr>
                      </w:pPr>
                      <w:r w:rsidRPr="00CF652C">
                        <w:rPr>
                          <w:rFonts w:ascii="Meiryo UI" w:eastAsia="Meiryo UI" w:hAnsi="Meiryo UI" w:hint="eastAsia"/>
                        </w:rPr>
                        <w:t>委託相談（障がい）</w:t>
                      </w:r>
                    </w:p>
                  </w:txbxContent>
                </v:textbox>
              </v:shape>
            </w:pict>
          </mc:Fallback>
        </mc:AlternateContent>
      </w:r>
    </w:p>
    <w:p w14:paraId="60192818" w14:textId="7ABEBED0" w:rsidR="001653AB" w:rsidRDefault="001653AB" w:rsidP="003E7E85">
      <w:pPr>
        <w:rPr>
          <w:rFonts w:ascii="Meiryo UI" w:eastAsia="Meiryo UI" w:hAnsi="Meiryo UI"/>
        </w:rPr>
      </w:pPr>
    </w:p>
    <w:p w14:paraId="4DE43DB8" w14:textId="58789BB3" w:rsidR="001653AB" w:rsidRDefault="00040F53" w:rsidP="003E7E85">
      <w:pPr>
        <w:rPr>
          <w:rFonts w:ascii="Meiryo UI" w:eastAsia="Meiryo UI" w:hAnsi="Meiryo UI"/>
        </w:rPr>
      </w:pPr>
      <w:r>
        <w:rPr>
          <w:rFonts w:ascii="Meiryo UI" w:eastAsia="Meiryo UI" w:hAnsi="Meiryo UI"/>
          <w:noProof/>
        </w:rPr>
        <w:lastRenderedPageBreak/>
        <w:drawing>
          <wp:inline distT="0" distB="0" distL="0" distR="0" wp14:anchorId="733AEDA9" wp14:editId="3C344FEF">
            <wp:extent cx="6305550" cy="93154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0" cy="9315450"/>
                    </a:xfrm>
                    <a:prstGeom prst="rect">
                      <a:avLst/>
                    </a:prstGeom>
                    <a:noFill/>
                    <a:ln>
                      <a:noFill/>
                    </a:ln>
                  </pic:spPr>
                </pic:pic>
              </a:graphicData>
            </a:graphic>
          </wp:inline>
        </w:drawing>
      </w:r>
    </w:p>
    <w:p w14:paraId="4023F093" w14:textId="6FC1FB42" w:rsidR="003E7E85" w:rsidRPr="00891AC4" w:rsidRDefault="006F5799" w:rsidP="00891AC4">
      <w:pPr>
        <w:pStyle w:val="a6"/>
        <w:numPr>
          <w:ilvl w:val="0"/>
          <w:numId w:val="7"/>
        </w:numPr>
        <w:tabs>
          <w:tab w:val="left" w:pos="2145"/>
        </w:tabs>
        <w:ind w:leftChars="0" w:left="426"/>
        <w:jc w:val="left"/>
        <w:rPr>
          <w:rFonts w:ascii="Meiryo UI" w:eastAsia="Meiryo UI" w:hAnsi="Meiryo UI"/>
          <w:sz w:val="28"/>
          <w:szCs w:val="32"/>
        </w:rPr>
      </w:pPr>
      <w:r w:rsidRPr="00891AC4">
        <w:rPr>
          <w:rFonts w:ascii="Meiryo UI" w:eastAsia="Meiryo UI" w:hAnsi="Meiryo UI" w:hint="eastAsia"/>
          <w:sz w:val="28"/>
          <w:szCs w:val="32"/>
        </w:rPr>
        <w:lastRenderedPageBreak/>
        <w:t>【重症心身障がい及び医療的ケア児者の受け入れ先の整備】</w:t>
      </w:r>
    </w:p>
    <w:p w14:paraId="7535C297" w14:textId="79C3DF04" w:rsidR="00A80187" w:rsidRPr="0054365C" w:rsidRDefault="00C24D44" w:rsidP="00891AC4">
      <w:pPr>
        <w:ind w:leftChars="67" w:left="141" w:firstLineChars="100" w:firstLine="210"/>
        <w:rPr>
          <w:rFonts w:ascii="Meiryo UI" w:eastAsia="Meiryo UI" w:hAnsi="Meiryo UI"/>
        </w:rPr>
      </w:pPr>
      <w:r w:rsidRPr="0054365C">
        <w:rPr>
          <w:rFonts w:ascii="Meiryo UI" w:eastAsia="Meiryo UI" w:hAnsi="Meiryo UI" w:hint="eastAsia"/>
        </w:rPr>
        <w:t>現在</w:t>
      </w:r>
      <w:r w:rsidR="00C3584E" w:rsidRPr="0054365C">
        <w:rPr>
          <w:rFonts w:ascii="Meiryo UI" w:eastAsia="Meiryo UI" w:hAnsi="Meiryo UI" w:hint="eastAsia"/>
        </w:rPr>
        <w:t>、</w:t>
      </w:r>
      <w:r w:rsidRPr="0054365C">
        <w:rPr>
          <w:rFonts w:ascii="Meiryo UI" w:eastAsia="Meiryo UI" w:hAnsi="Meiryo UI" w:hint="eastAsia"/>
        </w:rPr>
        <w:t>市内</w:t>
      </w:r>
      <w:r w:rsidR="008B1077" w:rsidRPr="0054365C">
        <w:rPr>
          <w:rFonts w:ascii="Meiryo UI" w:eastAsia="Meiryo UI" w:hAnsi="Meiryo UI" w:hint="eastAsia"/>
        </w:rPr>
        <w:t>で</w:t>
      </w:r>
      <w:r w:rsidRPr="0054365C">
        <w:rPr>
          <w:rFonts w:ascii="Meiryo UI" w:eastAsia="Meiryo UI" w:hAnsi="Meiryo UI" w:hint="eastAsia"/>
        </w:rPr>
        <w:t>重症心身障がい者の</w:t>
      </w:r>
      <w:r w:rsidR="008B1077" w:rsidRPr="0054365C">
        <w:rPr>
          <w:rFonts w:ascii="Meiryo UI" w:eastAsia="Meiryo UI" w:hAnsi="Meiryo UI" w:hint="eastAsia"/>
        </w:rPr>
        <w:t>受け入れを行っている通所施設は</w:t>
      </w:r>
      <w:r w:rsidR="00B577CA" w:rsidRPr="0054365C">
        <w:rPr>
          <w:rFonts w:ascii="Meiryo UI" w:eastAsia="Meiryo UI" w:hAnsi="Meiryo UI" w:hint="eastAsia"/>
        </w:rPr>
        <w:t>「</w:t>
      </w:r>
      <w:r w:rsidRPr="0054365C">
        <w:rPr>
          <w:rFonts w:ascii="Meiryo UI" w:eastAsia="Meiryo UI" w:hAnsi="Meiryo UI" w:hint="eastAsia"/>
        </w:rPr>
        <w:t>あきつ園</w:t>
      </w:r>
      <w:r w:rsidR="00B577CA" w:rsidRPr="0054365C">
        <w:rPr>
          <w:rFonts w:ascii="Meiryo UI" w:eastAsia="Meiryo UI" w:hAnsi="Meiryo UI" w:hint="eastAsia"/>
        </w:rPr>
        <w:t>」</w:t>
      </w:r>
      <w:r w:rsidRPr="0054365C">
        <w:rPr>
          <w:rFonts w:ascii="Meiryo UI" w:eastAsia="Meiryo UI" w:hAnsi="Meiryo UI" w:hint="eastAsia"/>
        </w:rPr>
        <w:t>と</w:t>
      </w:r>
      <w:r w:rsidR="007B167B" w:rsidRPr="00485BA8">
        <w:rPr>
          <w:rFonts w:ascii="Meiryo UI" w:eastAsia="Meiryo UI" w:hAnsi="Meiryo UI" w:hint="eastAsia"/>
          <w:szCs w:val="21"/>
        </w:rPr>
        <w:t>障</w:t>
      </w:r>
      <w:r w:rsidR="007B167B">
        <w:rPr>
          <w:rFonts w:ascii="Meiryo UI" w:eastAsia="Meiryo UI" w:hAnsi="Meiryo UI" w:hint="eastAsia"/>
          <w:szCs w:val="21"/>
        </w:rPr>
        <w:t>害</w:t>
      </w:r>
      <w:r w:rsidR="007B167B" w:rsidRPr="00485BA8">
        <w:rPr>
          <w:rFonts w:ascii="Meiryo UI" w:eastAsia="Meiryo UI" w:hAnsi="Meiryo UI" w:hint="eastAsia"/>
          <w:szCs w:val="21"/>
        </w:rPr>
        <w:t>福祉サービス事業所</w:t>
      </w:r>
      <w:r w:rsidR="00B577CA" w:rsidRPr="0054365C">
        <w:rPr>
          <w:rFonts w:ascii="Meiryo UI" w:eastAsia="Meiryo UI" w:hAnsi="Meiryo UI" w:hint="eastAsia"/>
        </w:rPr>
        <w:t>「</w:t>
      </w:r>
      <w:r w:rsidRPr="0054365C">
        <w:rPr>
          <w:rFonts w:ascii="Meiryo UI" w:eastAsia="Meiryo UI" w:hAnsi="Meiryo UI" w:hint="eastAsia"/>
        </w:rPr>
        <w:t>花の実園</w:t>
      </w:r>
      <w:r w:rsidR="00B577CA" w:rsidRPr="0054365C">
        <w:rPr>
          <w:rFonts w:ascii="Meiryo UI" w:eastAsia="Meiryo UI" w:hAnsi="Meiryo UI" w:hint="eastAsia"/>
        </w:rPr>
        <w:t>」</w:t>
      </w:r>
      <w:r w:rsidR="007B167B" w:rsidRPr="00485BA8">
        <w:rPr>
          <w:rFonts w:ascii="Meiryo UI" w:eastAsia="Meiryo UI" w:hAnsi="Meiryo UI" w:hint="eastAsia"/>
          <w:szCs w:val="21"/>
        </w:rPr>
        <w:t>（以下、「花の実園」という。）</w:t>
      </w:r>
      <w:r w:rsidRPr="0054365C">
        <w:rPr>
          <w:rFonts w:ascii="Meiryo UI" w:eastAsia="Meiryo UI" w:hAnsi="Meiryo UI" w:hint="eastAsia"/>
        </w:rPr>
        <w:t>の2か所</w:t>
      </w:r>
      <w:r w:rsidR="008B1077" w:rsidRPr="0054365C">
        <w:rPr>
          <w:rFonts w:ascii="Meiryo UI" w:eastAsia="Meiryo UI" w:hAnsi="Meiryo UI" w:hint="eastAsia"/>
        </w:rPr>
        <w:t>のみで</w:t>
      </w:r>
      <w:r w:rsidRPr="0054365C">
        <w:rPr>
          <w:rFonts w:ascii="Meiryo UI" w:eastAsia="Meiryo UI" w:hAnsi="Meiryo UI" w:hint="eastAsia"/>
        </w:rPr>
        <w:t>、</w:t>
      </w:r>
      <w:r w:rsidR="008B1077" w:rsidRPr="0054365C">
        <w:rPr>
          <w:rFonts w:ascii="Meiryo UI" w:eastAsia="Meiryo UI" w:hAnsi="Meiryo UI" w:hint="eastAsia"/>
        </w:rPr>
        <w:t>また、</w:t>
      </w:r>
      <w:r w:rsidRPr="0054365C">
        <w:rPr>
          <w:rFonts w:ascii="Meiryo UI" w:eastAsia="Meiryo UI" w:hAnsi="Meiryo UI" w:hint="eastAsia"/>
        </w:rPr>
        <w:t>医療的ケア</w:t>
      </w:r>
      <w:r w:rsidR="00B577CA" w:rsidRPr="0054365C">
        <w:rPr>
          <w:rFonts w:ascii="Meiryo UI" w:eastAsia="Meiryo UI" w:hAnsi="Meiryo UI" w:hint="eastAsia"/>
        </w:rPr>
        <w:t>を</w:t>
      </w:r>
      <w:r w:rsidR="00C3584E" w:rsidRPr="0054365C">
        <w:rPr>
          <w:rFonts w:ascii="Meiryo UI" w:eastAsia="Meiryo UI" w:hAnsi="Meiryo UI" w:hint="eastAsia"/>
        </w:rPr>
        <w:t>必要</w:t>
      </w:r>
      <w:r w:rsidR="00B577CA" w:rsidRPr="0054365C">
        <w:rPr>
          <w:rFonts w:ascii="Meiryo UI" w:eastAsia="Meiryo UI" w:hAnsi="Meiryo UI" w:hint="eastAsia"/>
        </w:rPr>
        <w:t>とする</w:t>
      </w:r>
      <w:r w:rsidRPr="0054365C">
        <w:rPr>
          <w:rFonts w:ascii="Meiryo UI" w:eastAsia="Meiryo UI" w:hAnsi="Meiryo UI" w:hint="eastAsia"/>
        </w:rPr>
        <w:t>方</w:t>
      </w:r>
      <w:r w:rsidR="008B1077" w:rsidRPr="0054365C">
        <w:rPr>
          <w:rFonts w:ascii="Meiryo UI" w:eastAsia="Meiryo UI" w:hAnsi="Meiryo UI" w:hint="eastAsia"/>
        </w:rPr>
        <w:t>が利用可能な</w:t>
      </w:r>
      <w:r w:rsidRPr="0054365C">
        <w:rPr>
          <w:rFonts w:ascii="Meiryo UI" w:eastAsia="Meiryo UI" w:hAnsi="Meiryo UI" w:hint="eastAsia"/>
        </w:rPr>
        <w:t>通所</w:t>
      </w:r>
      <w:r w:rsidR="008B1077" w:rsidRPr="0054365C">
        <w:rPr>
          <w:rFonts w:ascii="Meiryo UI" w:eastAsia="Meiryo UI" w:hAnsi="Meiryo UI" w:hint="eastAsia"/>
        </w:rPr>
        <w:t>施設</w:t>
      </w:r>
      <w:r w:rsidRPr="0054365C">
        <w:rPr>
          <w:rFonts w:ascii="Meiryo UI" w:eastAsia="Meiryo UI" w:hAnsi="Meiryo UI" w:hint="eastAsia"/>
        </w:rPr>
        <w:t>は</w:t>
      </w:r>
      <w:r w:rsidR="00B577CA" w:rsidRPr="0054365C">
        <w:rPr>
          <w:rFonts w:ascii="Meiryo UI" w:eastAsia="Meiryo UI" w:hAnsi="Meiryo UI" w:hint="eastAsia"/>
        </w:rPr>
        <w:t>現状</w:t>
      </w:r>
      <w:r w:rsidR="00C3584E" w:rsidRPr="0054365C">
        <w:rPr>
          <w:rFonts w:ascii="Meiryo UI" w:eastAsia="Meiryo UI" w:hAnsi="Meiryo UI" w:hint="eastAsia"/>
        </w:rPr>
        <w:t>ありません。</w:t>
      </w:r>
      <w:r w:rsidR="00B577CA" w:rsidRPr="0054365C">
        <w:rPr>
          <w:rFonts w:ascii="Meiryo UI" w:eastAsia="Meiryo UI" w:hAnsi="Meiryo UI" w:hint="eastAsia"/>
        </w:rPr>
        <w:t>また、「花の実園」</w:t>
      </w:r>
      <w:r w:rsidRPr="0054365C">
        <w:rPr>
          <w:rFonts w:ascii="Meiryo UI" w:eastAsia="Meiryo UI" w:hAnsi="Meiryo UI" w:hint="eastAsia"/>
        </w:rPr>
        <w:t>では</w:t>
      </w:r>
      <w:r w:rsidR="00B577CA" w:rsidRPr="0054365C">
        <w:rPr>
          <w:rFonts w:ascii="Meiryo UI" w:eastAsia="Meiryo UI" w:hAnsi="Meiryo UI" w:hint="eastAsia"/>
        </w:rPr>
        <w:t>現在</w:t>
      </w:r>
      <w:r w:rsidRPr="0054365C">
        <w:rPr>
          <w:rFonts w:ascii="Meiryo UI" w:eastAsia="Meiryo UI" w:hAnsi="Meiryo UI" w:hint="eastAsia"/>
        </w:rPr>
        <w:t>、生活介護</w:t>
      </w:r>
      <w:r w:rsidR="00A80187" w:rsidRPr="0054365C">
        <w:rPr>
          <w:rFonts w:ascii="Meiryo UI" w:eastAsia="Meiryo UI" w:hAnsi="Meiryo UI" w:hint="eastAsia"/>
        </w:rPr>
        <w:t>サービス</w:t>
      </w:r>
      <w:r w:rsidR="008B1077" w:rsidRPr="0054365C">
        <w:rPr>
          <w:rFonts w:ascii="Meiryo UI" w:eastAsia="Meiryo UI" w:hAnsi="Meiryo UI" w:hint="eastAsia"/>
        </w:rPr>
        <w:t>（定員30名）</w:t>
      </w:r>
      <w:r w:rsidR="00A80187" w:rsidRPr="0054365C">
        <w:rPr>
          <w:rFonts w:ascii="Meiryo UI" w:eastAsia="Meiryo UI" w:hAnsi="Meiryo UI" w:hint="eastAsia"/>
        </w:rPr>
        <w:t>に</w:t>
      </w:r>
      <w:r w:rsidRPr="0054365C">
        <w:rPr>
          <w:rFonts w:ascii="Meiryo UI" w:eastAsia="Meiryo UI" w:hAnsi="Meiryo UI" w:hint="eastAsia"/>
        </w:rPr>
        <w:t>6名の重症心身障がい者が通所中です（2019年12月現在）</w:t>
      </w:r>
      <w:r w:rsidR="00A80187" w:rsidRPr="0054365C">
        <w:rPr>
          <w:rFonts w:ascii="Meiryo UI" w:eastAsia="Meiryo UI" w:hAnsi="Meiryo UI" w:hint="eastAsia"/>
        </w:rPr>
        <w:t>が、</w:t>
      </w:r>
      <w:r w:rsidRPr="0054365C">
        <w:rPr>
          <w:rFonts w:ascii="Meiryo UI" w:eastAsia="Meiryo UI" w:hAnsi="Meiryo UI" w:hint="eastAsia"/>
        </w:rPr>
        <w:t>重症心身障がい者の</w:t>
      </w:r>
      <w:r w:rsidR="008B1077" w:rsidRPr="0054365C">
        <w:rPr>
          <w:rFonts w:ascii="Meiryo UI" w:eastAsia="Meiryo UI" w:hAnsi="Meiryo UI" w:hint="eastAsia"/>
        </w:rPr>
        <w:t>日中活動</w:t>
      </w:r>
      <w:r w:rsidRPr="0054365C">
        <w:rPr>
          <w:rFonts w:ascii="Meiryo UI" w:eastAsia="Meiryo UI" w:hAnsi="Meiryo UI" w:hint="eastAsia"/>
        </w:rPr>
        <w:t>支援においては、</w:t>
      </w:r>
      <w:r w:rsidR="008B1077" w:rsidRPr="0054365C">
        <w:rPr>
          <w:rFonts w:ascii="Meiryo UI" w:eastAsia="Meiryo UI" w:hAnsi="Meiryo UI" w:hint="eastAsia"/>
        </w:rPr>
        <w:t>既存の職員配置だけでは限界があり、</w:t>
      </w:r>
      <w:r w:rsidR="007B167B">
        <w:rPr>
          <w:rFonts w:ascii="Meiryo UI" w:eastAsia="Meiryo UI" w:hAnsi="Meiryo UI" w:hint="eastAsia"/>
        </w:rPr>
        <w:t>日常の生活支援</w:t>
      </w:r>
      <w:r w:rsidRPr="0054365C">
        <w:rPr>
          <w:rFonts w:ascii="Meiryo UI" w:eastAsia="Meiryo UI" w:hAnsi="Meiryo UI" w:hint="eastAsia"/>
        </w:rPr>
        <w:t>においても看護職員の確保、指導員の増員が必要であり、財源的な課題</w:t>
      </w:r>
      <w:r w:rsidR="00A80187" w:rsidRPr="0054365C">
        <w:rPr>
          <w:rFonts w:ascii="Meiryo UI" w:eastAsia="Meiryo UI" w:hAnsi="Meiryo UI" w:hint="eastAsia"/>
        </w:rPr>
        <w:t>が残ります。さらに医療的ケア児者の通所機能や短期入所機能においては、高度な医療的技術が必要となるため専門性の高い人材や医療従事者の関わりが必要となります。設置主体としても医療法人等の機関となるため</w:t>
      </w:r>
      <w:r w:rsidR="00B577CA" w:rsidRPr="0054365C">
        <w:rPr>
          <w:rFonts w:ascii="Meiryo UI" w:eastAsia="Meiryo UI" w:hAnsi="Meiryo UI" w:hint="eastAsia"/>
        </w:rPr>
        <w:t>、</w:t>
      </w:r>
      <w:r w:rsidR="00A80187" w:rsidRPr="0054365C">
        <w:rPr>
          <w:rFonts w:ascii="Meiryo UI" w:eastAsia="Meiryo UI" w:hAnsi="Meiryo UI" w:hint="eastAsia"/>
        </w:rPr>
        <w:t>福祉サービスのみでの解決は困難です。</w:t>
      </w:r>
    </w:p>
    <w:p w14:paraId="0925F530" w14:textId="2E05CAB2" w:rsidR="00C24D44" w:rsidRPr="0054365C" w:rsidRDefault="008B1077" w:rsidP="004519E1">
      <w:pPr>
        <w:ind w:leftChars="67" w:left="141" w:firstLineChars="100" w:firstLine="210"/>
        <w:rPr>
          <w:rFonts w:ascii="Meiryo UI" w:eastAsia="Meiryo UI" w:hAnsi="Meiryo UI"/>
        </w:rPr>
      </w:pPr>
      <w:r w:rsidRPr="0054365C">
        <w:rPr>
          <w:rFonts w:ascii="Meiryo UI" w:eastAsia="Meiryo UI" w:hAnsi="Meiryo UI" w:hint="eastAsia"/>
        </w:rPr>
        <w:t>市内在住の特別支援学校</w:t>
      </w:r>
      <w:r w:rsidR="00B577CA" w:rsidRPr="0054365C">
        <w:rPr>
          <w:rFonts w:ascii="Meiryo UI" w:eastAsia="Meiryo UI" w:hAnsi="Meiryo UI" w:hint="eastAsia"/>
        </w:rPr>
        <w:t>在学生</w:t>
      </w:r>
      <w:r w:rsidRPr="0054365C">
        <w:rPr>
          <w:rFonts w:ascii="Meiryo UI" w:eastAsia="Meiryo UI" w:hAnsi="Meiryo UI" w:hint="eastAsia"/>
        </w:rPr>
        <w:t>のうち、今後</w:t>
      </w:r>
      <w:r w:rsidR="00A80187" w:rsidRPr="0054365C">
        <w:rPr>
          <w:rFonts w:ascii="Meiryo UI" w:eastAsia="Meiryo UI" w:hAnsi="Meiryo UI" w:hint="eastAsia"/>
        </w:rPr>
        <w:t>卒業</w:t>
      </w:r>
      <w:r w:rsidRPr="0054365C">
        <w:rPr>
          <w:rFonts w:ascii="Meiryo UI" w:eastAsia="Meiryo UI" w:hAnsi="Meiryo UI" w:hint="eastAsia"/>
        </w:rPr>
        <w:t>予定の方々</w:t>
      </w:r>
      <w:r w:rsidR="00A80187" w:rsidRPr="0054365C">
        <w:rPr>
          <w:rFonts w:ascii="Meiryo UI" w:eastAsia="Meiryo UI" w:hAnsi="Meiryo UI" w:hint="eastAsia"/>
        </w:rPr>
        <w:t>の受け入れ先が確保されていない</w:t>
      </w:r>
      <w:r w:rsidR="00B577CA" w:rsidRPr="0054365C">
        <w:rPr>
          <w:rFonts w:ascii="Meiryo UI" w:eastAsia="Meiryo UI" w:hAnsi="Meiryo UI" w:hint="eastAsia"/>
        </w:rPr>
        <w:t>現状がある訳ですが</w:t>
      </w:r>
      <w:r w:rsidR="00A80187" w:rsidRPr="0054365C">
        <w:rPr>
          <w:rFonts w:ascii="Meiryo UI" w:eastAsia="Meiryo UI" w:hAnsi="Meiryo UI" w:hint="eastAsia"/>
        </w:rPr>
        <w:t>、</w:t>
      </w:r>
      <w:r w:rsidR="00C24D44" w:rsidRPr="0054365C">
        <w:rPr>
          <w:rFonts w:ascii="Meiryo UI" w:eastAsia="Meiryo UI" w:hAnsi="Meiryo UI" w:hint="eastAsia"/>
        </w:rPr>
        <w:t>こ</w:t>
      </w:r>
      <w:r w:rsidR="00A80187" w:rsidRPr="0054365C">
        <w:rPr>
          <w:rFonts w:ascii="Meiryo UI" w:eastAsia="Meiryo UI" w:hAnsi="Meiryo UI" w:hint="eastAsia"/>
        </w:rPr>
        <w:t>れら</w:t>
      </w:r>
      <w:r w:rsidR="00C24D44" w:rsidRPr="0054365C">
        <w:rPr>
          <w:rFonts w:ascii="Meiryo UI" w:eastAsia="Meiryo UI" w:hAnsi="Meiryo UI" w:hint="eastAsia"/>
        </w:rPr>
        <w:t>の課題は一つの施設</w:t>
      </w:r>
      <w:r w:rsidR="00B577CA" w:rsidRPr="0054365C">
        <w:rPr>
          <w:rFonts w:ascii="Meiryo UI" w:eastAsia="Meiryo UI" w:hAnsi="Meiryo UI" w:hint="eastAsia"/>
        </w:rPr>
        <w:t>で</w:t>
      </w:r>
      <w:r w:rsidR="00C24D44" w:rsidRPr="0054365C">
        <w:rPr>
          <w:rFonts w:ascii="Meiryo UI" w:eastAsia="Meiryo UI" w:hAnsi="Meiryo UI" w:hint="eastAsia"/>
        </w:rPr>
        <w:t>解決できるものでは</w:t>
      </w:r>
      <w:r w:rsidR="00B577CA" w:rsidRPr="0054365C">
        <w:rPr>
          <w:rFonts w:ascii="Meiryo UI" w:eastAsia="Meiryo UI" w:hAnsi="Meiryo UI" w:hint="eastAsia"/>
        </w:rPr>
        <w:t>到底なく</w:t>
      </w:r>
      <w:r w:rsidR="00C24D44" w:rsidRPr="0054365C">
        <w:rPr>
          <w:rFonts w:ascii="Meiryo UI" w:eastAsia="Meiryo UI" w:hAnsi="Meiryo UI" w:hint="eastAsia"/>
        </w:rPr>
        <w:t>、</w:t>
      </w:r>
      <w:r w:rsidR="00B577CA" w:rsidRPr="0054365C">
        <w:rPr>
          <w:rFonts w:ascii="Meiryo UI" w:eastAsia="Meiryo UI" w:hAnsi="Meiryo UI" w:hint="eastAsia"/>
        </w:rPr>
        <w:t>地域全体の課題として位置づけ、</w:t>
      </w:r>
      <w:r w:rsidR="00C24D44" w:rsidRPr="0054365C">
        <w:rPr>
          <w:rFonts w:ascii="Meiryo UI" w:eastAsia="Meiryo UI" w:hAnsi="Meiryo UI" w:hint="eastAsia"/>
        </w:rPr>
        <w:t>市や医師会等と協同して</w:t>
      </w:r>
      <w:r w:rsidR="00B577CA" w:rsidRPr="0054365C">
        <w:rPr>
          <w:rFonts w:ascii="Meiryo UI" w:eastAsia="Meiryo UI" w:hAnsi="Meiryo UI" w:hint="eastAsia"/>
        </w:rPr>
        <w:t>協議を</w:t>
      </w:r>
      <w:r w:rsidR="00C24D44" w:rsidRPr="0054365C">
        <w:rPr>
          <w:rFonts w:ascii="Meiryo UI" w:eastAsia="Meiryo UI" w:hAnsi="Meiryo UI" w:hint="eastAsia"/>
        </w:rPr>
        <w:t>進めたうえでの早急な課題解決</w:t>
      </w:r>
      <w:r w:rsidR="00A80187" w:rsidRPr="0054365C">
        <w:rPr>
          <w:rFonts w:ascii="Meiryo UI" w:eastAsia="Meiryo UI" w:hAnsi="Meiryo UI" w:hint="eastAsia"/>
        </w:rPr>
        <w:t>が必要</w:t>
      </w:r>
      <w:r w:rsidR="00B577CA" w:rsidRPr="0054365C">
        <w:rPr>
          <w:rFonts w:ascii="Meiryo UI" w:eastAsia="Meiryo UI" w:hAnsi="Meiryo UI" w:hint="eastAsia"/>
        </w:rPr>
        <w:t>であると考えます</w:t>
      </w:r>
      <w:r w:rsidR="00A80187" w:rsidRPr="0054365C">
        <w:rPr>
          <w:rFonts w:ascii="Meiryo UI" w:eastAsia="Meiryo UI" w:hAnsi="Meiryo UI" w:hint="eastAsia"/>
        </w:rPr>
        <w:t>。</w:t>
      </w:r>
    </w:p>
    <w:p w14:paraId="103BDAE7" w14:textId="77777777" w:rsidR="00C24D44" w:rsidRPr="0054365C" w:rsidRDefault="00C24D44" w:rsidP="00C24D44">
      <w:pPr>
        <w:rPr>
          <w:rFonts w:ascii="Meiryo UI" w:eastAsia="Meiryo UI" w:hAnsi="Meiryo UI"/>
        </w:rPr>
      </w:pPr>
    </w:p>
    <w:p w14:paraId="634986B0" w14:textId="550FA915" w:rsidR="00C24D44" w:rsidRPr="0054365C" w:rsidRDefault="00C24D44" w:rsidP="00E80938">
      <w:pPr>
        <w:ind w:leftChars="67" w:left="141" w:firstLineChars="100" w:firstLine="210"/>
        <w:rPr>
          <w:rFonts w:ascii="Meiryo UI" w:eastAsia="Meiryo UI" w:hAnsi="Meiryo UI"/>
        </w:rPr>
      </w:pPr>
      <w:r w:rsidRPr="0054365C">
        <w:rPr>
          <w:rFonts w:ascii="Meiryo UI" w:eastAsia="Meiryo UI" w:hAnsi="Meiryo UI" w:hint="eastAsia"/>
        </w:rPr>
        <w:t>2019年3月に</w:t>
      </w:r>
      <w:r w:rsidR="00495390" w:rsidRPr="0054365C">
        <w:rPr>
          <w:rFonts w:ascii="Meiryo UI" w:eastAsia="Meiryo UI" w:hAnsi="Meiryo UI" w:hint="eastAsia"/>
        </w:rPr>
        <w:t>「千葉県</w:t>
      </w:r>
      <w:r w:rsidRPr="0054365C">
        <w:rPr>
          <w:rFonts w:ascii="Meiryo UI" w:eastAsia="Meiryo UI" w:hAnsi="Meiryo UI" w:hint="eastAsia"/>
        </w:rPr>
        <w:t>千葉リハビリテーションセンター</w:t>
      </w:r>
      <w:r w:rsidR="00495390" w:rsidRPr="0054365C">
        <w:rPr>
          <w:rFonts w:ascii="Meiryo UI" w:eastAsia="Meiryo UI" w:hAnsi="Meiryo UI" w:hint="eastAsia"/>
        </w:rPr>
        <w:t>」</w:t>
      </w:r>
      <w:r w:rsidRPr="0054365C">
        <w:rPr>
          <w:rFonts w:ascii="Meiryo UI" w:eastAsia="Meiryo UI" w:hAnsi="Meiryo UI" w:hint="eastAsia"/>
        </w:rPr>
        <w:t>がまとめた「重症心身障害児者」及び「医療的ケア児者」の実態調査報告書及び習志野市障がい福祉課が調査した重症心身障がい児者・医療的ケア児者の調査では、市内における人数は下記のとおり</w:t>
      </w:r>
      <w:r w:rsidR="00495390" w:rsidRPr="0054365C">
        <w:rPr>
          <w:rFonts w:ascii="Meiryo UI" w:eastAsia="Meiryo UI" w:hAnsi="Meiryo UI" w:hint="eastAsia"/>
        </w:rPr>
        <w:t>となっております</w:t>
      </w:r>
      <w:r w:rsidRPr="0054365C">
        <w:rPr>
          <w:rFonts w:ascii="Meiryo UI" w:eastAsia="Meiryo UI" w:hAnsi="Meiryo UI" w:hint="eastAsia"/>
        </w:rPr>
        <w:t>。</w:t>
      </w:r>
    </w:p>
    <w:p w14:paraId="75438128" w14:textId="417B650D" w:rsidR="00765380" w:rsidRDefault="00765380" w:rsidP="00C24D44">
      <w:pPr>
        <w:tabs>
          <w:tab w:val="left" w:pos="2145"/>
        </w:tabs>
        <w:rPr>
          <w:rFonts w:ascii="Meiryo UI" w:eastAsia="Meiryo UI" w:hAnsi="Meiryo UI"/>
        </w:rPr>
      </w:pPr>
    </w:p>
    <w:p w14:paraId="35E07E63" w14:textId="241C96DE" w:rsidR="00F53F4E" w:rsidRPr="00F53F4E" w:rsidRDefault="00F53F4E" w:rsidP="0012182C">
      <w:pPr>
        <w:tabs>
          <w:tab w:val="left" w:pos="2145"/>
        </w:tabs>
        <w:ind w:firstLineChars="100" w:firstLine="210"/>
        <w:rPr>
          <w:rFonts w:ascii="Meiryo UI" w:eastAsia="Meiryo UI" w:hAnsi="Meiryo UI"/>
        </w:rPr>
      </w:pPr>
      <w:r w:rsidRPr="00F53F4E">
        <w:rPr>
          <w:rFonts w:ascii="Meiryo UI" w:eastAsia="Meiryo UI" w:hAnsi="Meiryo UI" w:hint="eastAsia"/>
        </w:rPr>
        <w:t>習志野市における重症心身障がい児者・医療的ケア児（</w:t>
      </w:r>
      <w:r w:rsidRPr="007F3F51">
        <w:rPr>
          <w:rFonts w:ascii="Meiryo UI" w:eastAsia="Meiryo UI" w:hAnsi="Meiryo UI" w:hint="eastAsia"/>
        </w:rPr>
        <w:t>推定</w:t>
      </w:r>
      <w:r w:rsidRPr="00F53F4E">
        <w:rPr>
          <w:rFonts w:ascii="Meiryo UI" w:eastAsia="Meiryo UI" w:hAnsi="Meiryo UI" w:hint="eastAsia"/>
        </w:rPr>
        <w:t>）</w:t>
      </w:r>
    </w:p>
    <w:tbl>
      <w:tblPr>
        <w:tblStyle w:val="a5"/>
        <w:tblW w:w="0" w:type="auto"/>
        <w:tblInd w:w="475" w:type="dxa"/>
        <w:tblLayout w:type="fixed"/>
        <w:tblLook w:val="04A0" w:firstRow="1" w:lastRow="0" w:firstColumn="1" w:lastColumn="0" w:noHBand="0" w:noVBand="1"/>
      </w:tblPr>
      <w:tblGrid>
        <w:gridCol w:w="2214"/>
        <w:gridCol w:w="1134"/>
      </w:tblGrid>
      <w:tr w:rsidR="00E54AEE" w14:paraId="18650CBC" w14:textId="2A231C54" w:rsidTr="000F13DD">
        <w:trPr>
          <w:trHeight w:val="381"/>
        </w:trPr>
        <w:tc>
          <w:tcPr>
            <w:tcW w:w="2214" w:type="dxa"/>
          </w:tcPr>
          <w:p w14:paraId="04AF222A" w14:textId="6D1267B5" w:rsidR="00E54AEE" w:rsidRPr="00F0141F" w:rsidRDefault="00E54AEE" w:rsidP="007F3F51">
            <w:pPr>
              <w:rPr>
                <w:rFonts w:ascii="Meiryo UI" w:eastAsia="Meiryo UI" w:hAnsi="Meiryo UI"/>
                <w:szCs w:val="21"/>
              </w:rPr>
            </w:pPr>
            <w:r w:rsidRPr="00F0141F">
              <w:rPr>
                <w:rFonts w:ascii="Meiryo UI" w:eastAsia="Meiryo UI" w:hAnsi="Meiryo UI" w:hint="eastAsia"/>
                <w:sz w:val="21"/>
                <w:szCs w:val="21"/>
              </w:rPr>
              <w:t>重症心身障がい者</w:t>
            </w:r>
          </w:p>
        </w:tc>
        <w:tc>
          <w:tcPr>
            <w:tcW w:w="1134" w:type="dxa"/>
            <w:tcBorders>
              <w:right w:val="single" w:sz="4" w:space="0" w:color="auto"/>
            </w:tcBorders>
          </w:tcPr>
          <w:p w14:paraId="4DBE4B8C" w14:textId="06A5369A" w:rsidR="00E54AEE" w:rsidRPr="00F0141F" w:rsidRDefault="00E54AEE" w:rsidP="000F13DD">
            <w:pPr>
              <w:ind w:firstLineChars="100" w:firstLine="210"/>
              <w:jc w:val="left"/>
              <w:rPr>
                <w:rFonts w:ascii="Meiryo UI" w:eastAsia="Meiryo UI" w:hAnsi="Meiryo UI"/>
                <w:szCs w:val="21"/>
              </w:rPr>
            </w:pPr>
            <w:r w:rsidRPr="00F0141F">
              <w:rPr>
                <w:rFonts w:ascii="Meiryo UI" w:eastAsia="Meiryo UI" w:hAnsi="Meiryo UI" w:hint="eastAsia"/>
                <w:sz w:val="21"/>
                <w:szCs w:val="21"/>
              </w:rPr>
              <w:t>32名</w:t>
            </w:r>
            <w:r w:rsidR="000F13DD" w:rsidRPr="000F13DD">
              <w:rPr>
                <w:rFonts w:ascii="Meiryo UI" w:eastAsia="Meiryo UI" w:hAnsi="Meiryo UI" w:hint="eastAsia"/>
                <w:sz w:val="21"/>
                <w:szCs w:val="21"/>
                <w:vertAlign w:val="superscript"/>
              </w:rPr>
              <w:t>※</w:t>
            </w:r>
          </w:p>
        </w:tc>
      </w:tr>
      <w:tr w:rsidR="000F13DD" w14:paraId="6208BBC2" w14:textId="5679BAB5" w:rsidTr="000F13DD">
        <w:trPr>
          <w:trHeight w:val="345"/>
        </w:trPr>
        <w:tc>
          <w:tcPr>
            <w:tcW w:w="2214" w:type="dxa"/>
          </w:tcPr>
          <w:p w14:paraId="4000A057" w14:textId="7F8B97E3" w:rsidR="000F13DD" w:rsidRPr="00F0141F" w:rsidRDefault="000F13DD" w:rsidP="00765380">
            <w:pPr>
              <w:rPr>
                <w:rFonts w:ascii="Meiryo UI" w:eastAsia="Meiryo UI" w:hAnsi="Meiryo UI"/>
                <w:sz w:val="21"/>
                <w:szCs w:val="21"/>
              </w:rPr>
            </w:pPr>
            <w:r w:rsidRPr="00F0141F">
              <w:rPr>
                <w:rFonts w:ascii="Meiryo UI" w:eastAsia="Meiryo UI" w:hAnsi="Meiryo UI" w:hint="eastAsia"/>
                <w:sz w:val="21"/>
                <w:szCs w:val="21"/>
              </w:rPr>
              <w:t>重症心身障がい児</w:t>
            </w:r>
          </w:p>
        </w:tc>
        <w:tc>
          <w:tcPr>
            <w:tcW w:w="1134" w:type="dxa"/>
          </w:tcPr>
          <w:p w14:paraId="731404CA" w14:textId="6CA6ED4B" w:rsidR="000F13DD" w:rsidRPr="00F0141F" w:rsidRDefault="000F13DD" w:rsidP="000F13DD">
            <w:pPr>
              <w:wordWrap w:val="0"/>
              <w:ind w:firstLineChars="100" w:firstLine="210"/>
              <w:jc w:val="left"/>
              <w:rPr>
                <w:rFonts w:ascii="Meiryo UI" w:eastAsia="Meiryo UI" w:hAnsi="Meiryo UI"/>
                <w:sz w:val="21"/>
                <w:szCs w:val="21"/>
              </w:rPr>
            </w:pPr>
            <w:r w:rsidRPr="00F0141F">
              <w:rPr>
                <w:rFonts w:ascii="Meiryo UI" w:eastAsia="Meiryo UI" w:hAnsi="Meiryo UI" w:hint="eastAsia"/>
                <w:sz w:val="21"/>
                <w:szCs w:val="21"/>
              </w:rPr>
              <w:t>27名</w:t>
            </w:r>
            <w:r>
              <w:rPr>
                <w:rFonts w:ascii="Meiryo UI" w:eastAsia="Meiryo UI" w:hAnsi="Meiryo UI" w:hint="eastAsia"/>
                <w:sz w:val="21"/>
                <w:szCs w:val="21"/>
              </w:rPr>
              <w:t xml:space="preserve"> </w:t>
            </w:r>
          </w:p>
        </w:tc>
      </w:tr>
      <w:tr w:rsidR="000F13DD" w14:paraId="6F9D2168" w14:textId="53EFFB20" w:rsidTr="000F13DD">
        <w:trPr>
          <w:trHeight w:val="360"/>
        </w:trPr>
        <w:tc>
          <w:tcPr>
            <w:tcW w:w="2214" w:type="dxa"/>
          </w:tcPr>
          <w:p w14:paraId="0417DD6B" w14:textId="7BFF6BAA" w:rsidR="000F13DD" w:rsidRPr="00F0141F" w:rsidRDefault="000F13DD" w:rsidP="00765380">
            <w:pPr>
              <w:rPr>
                <w:rFonts w:ascii="Meiryo UI" w:eastAsia="Meiryo UI" w:hAnsi="Meiryo UI"/>
                <w:sz w:val="21"/>
                <w:szCs w:val="21"/>
              </w:rPr>
            </w:pPr>
            <w:r w:rsidRPr="00F0141F">
              <w:rPr>
                <w:rFonts w:ascii="Meiryo UI" w:eastAsia="Meiryo UI" w:hAnsi="Meiryo UI" w:hint="eastAsia"/>
                <w:sz w:val="21"/>
                <w:szCs w:val="21"/>
              </w:rPr>
              <w:t>医療的ケア児</w:t>
            </w:r>
          </w:p>
        </w:tc>
        <w:tc>
          <w:tcPr>
            <w:tcW w:w="1134" w:type="dxa"/>
          </w:tcPr>
          <w:p w14:paraId="2296007B" w14:textId="58DCF60C" w:rsidR="000F13DD" w:rsidRPr="00F0141F" w:rsidRDefault="000F13DD" w:rsidP="000F13DD">
            <w:pPr>
              <w:wordWrap w:val="0"/>
              <w:ind w:firstLineChars="100" w:firstLine="210"/>
              <w:jc w:val="left"/>
              <w:rPr>
                <w:rFonts w:ascii="Meiryo UI" w:eastAsia="Meiryo UI" w:hAnsi="Meiryo UI"/>
                <w:sz w:val="21"/>
                <w:szCs w:val="21"/>
              </w:rPr>
            </w:pPr>
            <w:r w:rsidRPr="00F0141F">
              <w:rPr>
                <w:rFonts w:ascii="Meiryo UI" w:eastAsia="Meiryo UI" w:hAnsi="Meiryo UI" w:hint="eastAsia"/>
                <w:sz w:val="21"/>
                <w:szCs w:val="21"/>
              </w:rPr>
              <w:t>11名</w:t>
            </w:r>
            <w:r>
              <w:rPr>
                <w:rFonts w:ascii="Meiryo UI" w:eastAsia="Meiryo UI" w:hAnsi="Meiryo UI" w:hint="eastAsia"/>
                <w:sz w:val="21"/>
                <w:szCs w:val="21"/>
              </w:rPr>
              <w:t xml:space="preserve"> </w:t>
            </w:r>
          </w:p>
        </w:tc>
      </w:tr>
    </w:tbl>
    <w:p w14:paraId="3970C4F1" w14:textId="2F9A6AF9" w:rsidR="00C24D44" w:rsidRPr="0054365C" w:rsidRDefault="00E54AEE" w:rsidP="00C24D44">
      <w:pPr>
        <w:rPr>
          <w:rFonts w:ascii="Meiryo UI" w:eastAsia="Meiryo UI" w:hAnsi="Meiryo UI"/>
        </w:rPr>
      </w:pPr>
      <w:r>
        <w:rPr>
          <w:rFonts w:hint="eastAsia"/>
        </w:rPr>
        <w:t xml:space="preserve">　</w:t>
      </w:r>
      <w:r w:rsidRPr="0054365C">
        <w:rPr>
          <w:rFonts w:hint="eastAsia"/>
        </w:rPr>
        <w:t xml:space="preserve">　</w:t>
      </w:r>
      <w:r w:rsidRPr="0054365C">
        <w:rPr>
          <w:rFonts w:ascii="Meiryo UI" w:eastAsia="Meiryo UI" w:hAnsi="Meiryo UI" w:hint="eastAsia"/>
        </w:rPr>
        <w:t>※</w:t>
      </w:r>
      <w:r w:rsidR="000F13DD" w:rsidRPr="0054365C">
        <w:rPr>
          <w:rFonts w:ascii="Meiryo UI" w:eastAsia="Meiryo UI" w:hAnsi="Meiryo UI" w:hint="eastAsia"/>
        </w:rPr>
        <w:t xml:space="preserve"> </w:t>
      </w:r>
      <w:r w:rsidRPr="0054365C">
        <w:rPr>
          <w:rFonts w:ascii="Meiryo UI" w:eastAsia="Meiryo UI" w:hAnsi="Meiryo UI" w:hint="eastAsia"/>
        </w:rPr>
        <w:t>重症心身障がい者</w:t>
      </w:r>
      <w:r w:rsidR="000F13DD" w:rsidRPr="0054365C">
        <w:rPr>
          <w:rFonts w:ascii="Meiryo UI" w:eastAsia="Meiryo UI" w:hAnsi="Meiryo UI" w:hint="eastAsia"/>
        </w:rPr>
        <w:t>数</w:t>
      </w:r>
      <w:r w:rsidRPr="0054365C">
        <w:rPr>
          <w:rFonts w:ascii="Meiryo UI" w:eastAsia="Meiryo UI" w:hAnsi="Meiryo UI" w:hint="eastAsia"/>
        </w:rPr>
        <w:t>については、他市施設入所により在宅で生活していない者15名を含む。</w:t>
      </w:r>
    </w:p>
    <w:p w14:paraId="4813AB71" w14:textId="77777777" w:rsidR="00E54AEE" w:rsidRPr="00C24D44" w:rsidRDefault="00E54AEE" w:rsidP="00C24D44"/>
    <w:tbl>
      <w:tblPr>
        <w:tblStyle w:val="a5"/>
        <w:tblW w:w="8930" w:type="dxa"/>
        <w:tblInd w:w="421" w:type="dxa"/>
        <w:tblLook w:val="04A0" w:firstRow="1" w:lastRow="0" w:firstColumn="1" w:lastColumn="0" w:noHBand="0" w:noVBand="1"/>
      </w:tblPr>
      <w:tblGrid>
        <w:gridCol w:w="1559"/>
        <w:gridCol w:w="2835"/>
        <w:gridCol w:w="1559"/>
        <w:gridCol w:w="2977"/>
      </w:tblGrid>
      <w:tr w:rsidR="00B907FA" w14:paraId="1D2D5E4D" w14:textId="77777777" w:rsidTr="0012182C">
        <w:trPr>
          <w:trHeight w:val="445"/>
        </w:trPr>
        <w:tc>
          <w:tcPr>
            <w:tcW w:w="1559" w:type="dxa"/>
            <w:tcBorders>
              <w:top w:val="single" w:sz="4" w:space="0" w:color="auto"/>
              <w:left w:val="single" w:sz="4" w:space="0" w:color="auto"/>
              <w:bottom w:val="single" w:sz="4" w:space="0" w:color="auto"/>
            </w:tcBorders>
            <w:vAlign w:val="center"/>
          </w:tcPr>
          <w:p w14:paraId="47E1846E" w14:textId="6AF6FD4B" w:rsidR="00B907FA" w:rsidRPr="00B907FA" w:rsidRDefault="00B907FA" w:rsidP="00940217">
            <w:pPr>
              <w:jc w:val="center"/>
              <w:rPr>
                <w:rFonts w:ascii="Meiryo UI" w:eastAsia="Meiryo UI" w:hAnsi="Meiryo UI"/>
                <w:sz w:val="21"/>
                <w:szCs w:val="21"/>
              </w:rPr>
            </w:pPr>
            <w:r w:rsidRPr="00B907FA">
              <w:rPr>
                <w:rFonts w:ascii="Meiryo UI" w:eastAsia="Meiryo UI" w:hAnsi="Meiryo UI" w:hint="eastAsia"/>
                <w:sz w:val="21"/>
                <w:szCs w:val="21"/>
              </w:rPr>
              <w:t>卒業時期</w:t>
            </w:r>
          </w:p>
        </w:tc>
        <w:tc>
          <w:tcPr>
            <w:tcW w:w="2835" w:type="dxa"/>
            <w:tcBorders>
              <w:top w:val="single" w:sz="4" w:space="0" w:color="auto"/>
              <w:bottom w:val="single" w:sz="4" w:space="0" w:color="auto"/>
            </w:tcBorders>
            <w:vAlign w:val="center"/>
          </w:tcPr>
          <w:p w14:paraId="31A2418F" w14:textId="20600C4D" w:rsidR="00B907FA" w:rsidRPr="00B907FA" w:rsidRDefault="00B907FA" w:rsidP="00940217">
            <w:pPr>
              <w:jc w:val="center"/>
              <w:rPr>
                <w:rFonts w:ascii="Meiryo UI" w:eastAsia="Meiryo UI" w:hAnsi="Meiryo UI"/>
                <w:sz w:val="21"/>
                <w:szCs w:val="21"/>
              </w:rPr>
            </w:pPr>
            <w:r w:rsidRPr="00B907FA">
              <w:rPr>
                <w:rFonts w:ascii="Meiryo UI" w:eastAsia="Meiryo UI" w:hAnsi="Meiryo UI" w:hint="eastAsia"/>
                <w:sz w:val="21"/>
                <w:szCs w:val="21"/>
              </w:rPr>
              <w:t>学校名</w:t>
            </w:r>
          </w:p>
        </w:tc>
        <w:tc>
          <w:tcPr>
            <w:tcW w:w="1559" w:type="dxa"/>
            <w:tcBorders>
              <w:top w:val="single" w:sz="4" w:space="0" w:color="auto"/>
              <w:bottom w:val="single" w:sz="4" w:space="0" w:color="auto"/>
              <w:right w:val="dashed" w:sz="4" w:space="0" w:color="auto"/>
            </w:tcBorders>
            <w:vAlign w:val="center"/>
          </w:tcPr>
          <w:p w14:paraId="23C11631" w14:textId="77777777" w:rsidR="0012182C" w:rsidRDefault="00B907FA" w:rsidP="00B907FA">
            <w:pPr>
              <w:jc w:val="center"/>
              <w:rPr>
                <w:rFonts w:ascii="Meiryo UI" w:eastAsia="Meiryo UI" w:hAnsi="Meiryo UI"/>
                <w:sz w:val="20"/>
                <w:szCs w:val="20"/>
              </w:rPr>
            </w:pPr>
            <w:r w:rsidRPr="006A59AC">
              <w:rPr>
                <w:rFonts w:ascii="Meiryo UI" w:eastAsia="Meiryo UI" w:hAnsi="Meiryo UI" w:hint="eastAsia"/>
                <w:sz w:val="20"/>
                <w:szCs w:val="20"/>
              </w:rPr>
              <w:t>市内在住</w:t>
            </w:r>
          </w:p>
          <w:p w14:paraId="38B9DD5F" w14:textId="70450AED" w:rsidR="00B907FA" w:rsidRPr="00B907FA" w:rsidRDefault="00B907FA" w:rsidP="00B907FA">
            <w:pPr>
              <w:jc w:val="center"/>
              <w:rPr>
                <w:rFonts w:ascii="Meiryo UI" w:eastAsia="Meiryo UI" w:hAnsi="Meiryo UI"/>
                <w:sz w:val="21"/>
                <w:szCs w:val="21"/>
              </w:rPr>
            </w:pPr>
            <w:r w:rsidRPr="006A59AC">
              <w:rPr>
                <w:rFonts w:ascii="Meiryo UI" w:eastAsia="Meiryo UI" w:hAnsi="Meiryo UI" w:hint="eastAsia"/>
                <w:sz w:val="20"/>
                <w:szCs w:val="20"/>
              </w:rPr>
              <w:t>通学者数</w:t>
            </w:r>
          </w:p>
        </w:tc>
        <w:tc>
          <w:tcPr>
            <w:tcW w:w="2977" w:type="dxa"/>
            <w:tcBorders>
              <w:top w:val="single" w:sz="4" w:space="0" w:color="auto"/>
              <w:left w:val="dashed" w:sz="4" w:space="0" w:color="auto"/>
              <w:bottom w:val="single" w:sz="4" w:space="0" w:color="auto"/>
              <w:right w:val="single" w:sz="4" w:space="0" w:color="auto"/>
            </w:tcBorders>
            <w:vAlign w:val="center"/>
          </w:tcPr>
          <w:p w14:paraId="462D36D8" w14:textId="77777777" w:rsidR="0012182C" w:rsidRDefault="00B907FA" w:rsidP="00B907FA">
            <w:pPr>
              <w:rPr>
                <w:rFonts w:ascii="Meiryo UI" w:eastAsia="Meiryo UI" w:hAnsi="Meiryo UI"/>
                <w:kern w:val="0"/>
                <w:sz w:val="20"/>
                <w:szCs w:val="20"/>
              </w:rPr>
            </w:pPr>
            <w:r w:rsidRPr="007F3F51">
              <w:rPr>
                <w:rFonts w:ascii="Meiryo UI" w:eastAsia="Meiryo UI" w:hAnsi="Meiryo UI" w:hint="eastAsia"/>
                <w:w w:val="86"/>
                <w:kern w:val="0"/>
                <w:sz w:val="20"/>
                <w:szCs w:val="20"/>
                <w:fitText w:val="660" w:id="2089564160"/>
              </w:rPr>
              <w:t>左記の内</w:t>
            </w:r>
          </w:p>
          <w:p w14:paraId="4D6E57DB" w14:textId="3909C090" w:rsidR="00B907FA" w:rsidRPr="00B907FA" w:rsidRDefault="00B907FA" w:rsidP="00B907FA">
            <w:pPr>
              <w:rPr>
                <w:rFonts w:ascii="Meiryo UI" w:eastAsia="Meiryo UI" w:hAnsi="Meiryo UI"/>
                <w:sz w:val="21"/>
                <w:szCs w:val="21"/>
              </w:rPr>
            </w:pPr>
            <w:r w:rsidRPr="006A59AC">
              <w:rPr>
                <w:rFonts w:ascii="Meiryo UI" w:eastAsia="Meiryo UI" w:hAnsi="Meiryo UI" w:hint="eastAsia"/>
                <w:sz w:val="20"/>
                <w:szCs w:val="20"/>
              </w:rPr>
              <w:t>医療的ケア児・重症心身障がい児</w:t>
            </w:r>
          </w:p>
        </w:tc>
      </w:tr>
      <w:tr w:rsidR="00B907FA" w14:paraId="16BA6897" w14:textId="77777777" w:rsidTr="0012182C">
        <w:tc>
          <w:tcPr>
            <w:tcW w:w="1559" w:type="dxa"/>
            <w:vMerge w:val="restart"/>
            <w:tcBorders>
              <w:top w:val="single" w:sz="4" w:space="0" w:color="auto"/>
              <w:left w:val="single" w:sz="4" w:space="0" w:color="auto"/>
            </w:tcBorders>
          </w:tcPr>
          <w:p w14:paraId="0B7EFC37" w14:textId="77777777" w:rsidR="00B907FA" w:rsidRPr="00B907FA" w:rsidRDefault="00B907FA" w:rsidP="00B907FA">
            <w:pPr>
              <w:rPr>
                <w:rFonts w:ascii="Meiryo UI" w:eastAsia="Meiryo UI" w:hAnsi="Meiryo UI"/>
                <w:sz w:val="21"/>
                <w:szCs w:val="21"/>
              </w:rPr>
            </w:pPr>
            <w:r w:rsidRPr="00B907FA">
              <w:rPr>
                <w:rFonts w:ascii="Meiryo UI" w:eastAsia="Meiryo UI" w:hAnsi="Meiryo UI" w:hint="eastAsia"/>
                <w:sz w:val="21"/>
                <w:szCs w:val="21"/>
              </w:rPr>
              <w:t>2020年3月</w:t>
            </w:r>
          </w:p>
          <w:p w14:paraId="70877F78" w14:textId="219E79DD" w:rsidR="00B907FA" w:rsidRPr="00B907FA" w:rsidRDefault="00B907FA" w:rsidP="00B907FA">
            <w:pPr>
              <w:rPr>
                <w:rFonts w:ascii="Meiryo UI" w:eastAsia="Meiryo UI" w:hAnsi="Meiryo UI"/>
                <w:sz w:val="21"/>
                <w:szCs w:val="21"/>
              </w:rPr>
            </w:pPr>
            <w:r w:rsidRPr="00B907FA">
              <w:rPr>
                <w:rFonts w:ascii="Meiryo UI" w:eastAsia="Meiryo UI" w:hAnsi="Meiryo UI" w:hint="eastAsia"/>
                <w:sz w:val="21"/>
                <w:szCs w:val="21"/>
              </w:rPr>
              <w:t>高等部卒業</w:t>
            </w:r>
          </w:p>
        </w:tc>
        <w:tc>
          <w:tcPr>
            <w:tcW w:w="2835" w:type="dxa"/>
            <w:tcBorders>
              <w:top w:val="single" w:sz="4" w:space="0" w:color="auto"/>
            </w:tcBorders>
          </w:tcPr>
          <w:p w14:paraId="19321416" w14:textId="57B5C962" w:rsidR="00B907FA" w:rsidRPr="00B907FA" w:rsidRDefault="00B907FA" w:rsidP="00B907FA">
            <w:pPr>
              <w:rPr>
                <w:rFonts w:ascii="Meiryo UI" w:eastAsia="Meiryo UI" w:hAnsi="Meiryo UI"/>
                <w:sz w:val="21"/>
                <w:szCs w:val="21"/>
              </w:rPr>
            </w:pPr>
            <w:r w:rsidRPr="00B907FA">
              <w:rPr>
                <w:rFonts w:ascii="Meiryo UI" w:eastAsia="Meiryo UI" w:hAnsi="Meiryo UI" w:hint="eastAsia"/>
                <w:sz w:val="21"/>
                <w:szCs w:val="21"/>
              </w:rPr>
              <w:t>県立船橋夏見特別支援学校</w:t>
            </w:r>
          </w:p>
        </w:tc>
        <w:tc>
          <w:tcPr>
            <w:tcW w:w="1559" w:type="dxa"/>
            <w:tcBorders>
              <w:top w:val="single" w:sz="4" w:space="0" w:color="auto"/>
              <w:right w:val="dashed" w:sz="4" w:space="0" w:color="auto"/>
            </w:tcBorders>
          </w:tcPr>
          <w:p w14:paraId="31393C47" w14:textId="73FB93FC" w:rsidR="00B907FA" w:rsidRPr="00B907FA" w:rsidRDefault="00B907FA" w:rsidP="00B907FA">
            <w:pPr>
              <w:jc w:val="right"/>
              <w:rPr>
                <w:rFonts w:ascii="Meiryo UI" w:eastAsia="Meiryo UI" w:hAnsi="Meiryo UI"/>
                <w:sz w:val="21"/>
                <w:szCs w:val="21"/>
              </w:rPr>
            </w:pPr>
            <w:r w:rsidRPr="00B907FA">
              <w:rPr>
                <w:rFonts w:ascii="Meiryo UI" w:eastAsia="Meiryo UI" w:hAnsi="Meiryo UI" w:hint="eastAsia"/>
                <w:sz w:val="21"/>
                <w:szCs w:val="21"/>
              </w:rPr>
              <w:t>3名</w:t>
            </w:r>
          </w:p>
        </w:tc>
        <w:tc>
          <w:tcPr>
            <w:tcW w:w="2977" w:type="dxa"/>
            <w:tcBorders>
              <w:top w:val="single" w:sz="4" w:space="0" w:color="auto"/>
              <w:left w:val="dashed" w:sz="4" w:space="0" w:color="auto"/>
              <w:right w:val="single" w:sz="4" w:space="0" w:color="auto"/>
            </w:tcBorders>
          </w:tcPr>
          <w:p w14:paraId="7BCA30AD" w14:textId="15690D28" w:rsidR="00B907FA" w:rsidRPr="00B907FA" w:rsidRDefault="00B907FA" w:rsidP="00B907FA">
            <w:pPr>
              <w:jc w:val="right"/>
              <w:rPr>
                <w:rFonts w:ascii="Meiryo UI" w:eastAsia="Meiryo UI" w:hAnsi="Meiryo UI"/>
                <w:sz w:val="21"/>
                <w:szCs w:val="21"/>
              </w:rPr>
            </w:pPr>
            <w:r w:rsidRPr="00B907FA">
              <w:rPr>
                <w:rFonts w:ascii="Meiryo UI" w:eastAsia="Meiryo UI" w:hAnsi="Meiryo UI" w:hint="eastAsia"/>
                <w:sz w:val="21"/>
                <w:szCs w:val="21"/>
              </w:rPr>
              <w:t>1名</w:t>
            </w:r>
          </w:p>
        </w:tc>
      </w:tr>
      <w:tr w:rsidR="00B907FA" w14:paraId="6434BD00" w14:textId="77777777" w:rsidTr="0012182C">
        <w:tc>
          <w:tcPr>
            <w:tcW w:w="1559" w:type="dxa"/>
            <w:vMerge/>
            <w:tcBorders>
              <w:left w:val="single" w:sz="4" w:space="0" w:color="auto"/>
              <w:bottom w:val="single" w:sz="4" w:space="0" w:color="auto"/>
            </w:tcBorders>
          </w:tcPr>
          <w:p w14:paraId="084B398F" w14:textId="77777777" w:rsidR="00B907FA" w:rsidRPr="00B907FA" w:rsidRDefault="00B907FA" w:rsidP="00B907FA">
            <w:pPr>
              <w:rPr>
                <w:rFonts w:ascii="Meiryo UI" w:eastAsia="Meiryo UI" w:hAnsi="Meiryo UI"/>
                <w:sz w:val="21"/>
                <w:szCs w:val="21"/>
              </w:rPr>
            </w:pPr>
          </w:p>
        </w:tc>
        <w:tc>
          <w:tcPr>
            <w:tcW w:w="2835" w:type="dxa"/>
            <w:tcBorders>
              <w:bottom w:val="single" w:sz="4" w:space="0" w:color="auto"/>
            </w:tcBorders>
          </w:tcPr>
          <w:p w14:paraId="48EBC81D" w14:textId="7A2A6C81" w:rsidR="00B907FA" w:rsidRPr="00B907FA" w:rsidRDefault="00B907FA" w:rsidP="00B907FA">
            <w:pPr>
              <w:rPr>
                <w:rFonts w:ascii="Meiryo UI" w:eastAsia="Meiryo UI" w:hAnsi="Meiryo UI"/>
                <w:sz w:val="21"/>
                <w:szCs w:val="21"/>
              </w:rPr>
            </w:pPr>
            <w:r w:rsidRPr="00B907FA">
              <w:rPr>
                <w:rFonts w:ascii="Meiryo UI" w:eastAsia="Meiryo UI" w:hAnsi="Meiryo UI" w:hint="eastAsia"/>
                <w:sz w:val="21"/>
                <w:szCs w:val="21"/>
              </w:rPr>
              <w:t>県立八千代特別支援学校</w:t>
            </w:r>
          </w:p>
        </w:tc>
        <w:tc>
          <w:tcPr>
            <w:tcW w:w="1559" w:type="dxa"/>
            <w:tcBorders>
              <w:bottom w:val="single" w:sz="4" w:space="0" w:color="auto"/>
              <w:right w:val="dashed" w:sz="4" w:space="0" w:color="auto"/>
            </w:tcBorders>
          </w:tcPr>
          <w:p w14:paraId="1868DDF9" w14:textId="48917AD0" w:rsidR="00B907FA" w:rsidRPr="00B907FA" w:rsidRDefault="00B907FA" w:rsidP="00B907FA">
            <w:pPr>
              <w:jc w:val="right"/>
              <w:rPr>
                <w:rFonts w:ascii="Meiryo UI" w:eastAsia="Meiryo UI" w:hAnsi="Meiryo UI"/>
                <w:sz w:val="21"/>
                <w:szCs w:val="21"/>
              </w:rPr>
            </w:pPr>
            <w:r w:rsidRPr="00B907FA">
              <w:rPr>
                <w:rFonts w:ascii="Meiryo UI" w:eastAsia="Meiryo UI" w:hAnsi="Meiryo UI" w:hint="eastAsia"/>
                <w:sz w:val="21"/>
                <w:szCs w:val="21"/>
              </w:rPr>
              <w:t>13名</w:t>
            </w:r>
          </w:p>
        </w:tc>
        <w:tc>
          <w:tcPr>
            <w:tcW w:w="2977" w:type="dxa"/>
            <w:tcBorders>
              <w:left w:val="dashed" w:sz="4" w:space="0" w:color="auto"/>
              <w:bottom w:val="single" w:sz="4" w:space="0" w:color="auto"/>
              <w:right w:val="single" w:sz="4" w:space="0" w:color="auto"/>
            </w:tcBorders>
          </w:tcPr>
          <w:p w14:paraId="0A186058" w14:textId="10215169" w:rsidR="00B907FA" w:rsidRPr="00B907FA" w:rsidRDefault="00B907FA" w:rsidP="00B907FA">
            <w:pPr>
              <w:jc w:val="right"/>
              <w:rPr>
                <w:rFonts w:ascii="Meiryo UI" w:eastAsia="Meiryo UI" w:hAnsi="Meiryo UI"/>
                <w:sz w:val="21"/>
                <w:szCs w:val="21"/>
              </w:rPr>
            </w:pPr>
            <w:r w:rsidRPr="00B907FA">
              <w:rPr>
                <w:rFonts w:ascii="Meiryo UI" w:eastAsia="Meiryo UI" w:hAnsi="Meiryo UI" w:hint="eastAsia"/>
                <w:sz w:val="21"/>
                <w:szCs w:val="21"/>
              </w:rPr>
              <w:t>0名</w:t>
            </w:r>
          </w:p>
        </w:tc>
      </w:tr>
      <w:tr w:rsidR="00B907FA" w14:paraId="58E3E354" w14:textId="77777777" w:rsidTr="0012182C">
        <w:tc>
          <w:tcPr>
            <w:tcW w:w="1559" w:type="dxa"/>
            <w:vMerge w:val="restart"/>
            <w:tcBorders>
              <w:top w:val="single" w:sz="4" w:space="0" w:color="auto"/>
              <w:left w:val="single" w:sz="4" w:space="0" w:color="auto"/>
            </w:tcBorders>
          </w:tcPr>
          <w:p w14:paraId="693CE66F" w14:textId="77777777" w:rsidR="00B907FA" w:rsidRPr="00B907FA" w:rsidRDefault="00B907FA" w:rsidP="00B907FA">
            <w:pPr>
              <w:rPr>
                <w:rFonts w:ascii="Meiryo UI" w:eastAsia="Meiryo UI" w:hAnsi="Meiryo UI"/>
                <w:sz w:val="21"/>
                <w:szCs w:val="21"/>
              </w:rPr>
            </w:pPr>
            <w:r w:rsidRPr="00B907FA">
              <w:rPr>
                <w:rFonts w:ascii="Meiryo UI" w:eastAsia="Meiryo UI" w:hAnsi="Meiryo UI" w:hint="eastAsia"/>
                <w:sz w:val="21"/>
                <w:szCs w:val="21"/>
              </w:rPr>
              <w:t>2021年3月</w:t>
            </w:r>
          </w:p>
          <w:p w14:paraId="56438935" w14:textId="6061207D" w:rsidR="00B907FA" w:rsidRPr="00B907FA" w:rsidRDefault="00B907FA" w:rsidP="00B907FA">
            <w:pPr>
              <w:rPr>
                <w:rFonts w:ascii="Meiryo UI" w:eastAsia="Meiryo UI" w:hAnsi="Meiryo UI"/>
                <w:sz w:val="21"/>
                <w:szCs w:val="21"/>
              </w:rPr>
            </w:pPr>
            <w:r w:rsidRPr="00B907FA">
              <w:rPr>
                <w:rFonts w:ascii="Meiryo UI" w:eastAsia="Meiryo UI" w:hAnsi="Meiryo UI" w:hint="eastAsia"/>
                <w:sz w:val="21"/>
                <w:szCs w:val="21"/>
              </w:rPr>
              <w:t>高等部卒業</w:t>
            </w:r>
          </w:p>
        </w:tc>
        <w:tc>
          <w:tcPr>
            <w:tcW w:w="2835" w:type="dxa"/>
            <w:tcBorders>
              <w:top w:val="single" w:sz="4" w:space="0" w:color="auto"/>
            </w:tcBorders>
          </w:tcPr>
          <w:p w14:paraId="77F398C8" w14:textId="09285865" w:rsidR="00B907FA" w:rsidRPr="00B907FA" w:rsidRDefault="00B907FA" w:rsidP="00B907FA">
            <w:pPr>
              <w:rPr>
                <w:rFonts w:ascii="Meiryo UI" w:eastAsia="Meiryo UI" w:hAnsi="Meiryo UI"/>
                <w:sz w:val="21"/>
                <w:szCs w:val="21"/>
              </w:rPr>
            </w:pPr>
            <w:r w:rsidRPr="00B907FA">
              <w:rPr>
                <w:rFonts w:ascii="Meiryo UI" w:eastAsia="Meiryo UI" w:hAnsi="Meiryo UI" w:hint="eastAsia"/>
                <w:sz w:val="21"/>
                <w:szCs w:val="21"/>
              </w:rPr>
              <w:t>県立船橋夏見特別支援学校</w:t>
            </w:r>
          </w:p>
        </w:tc>
        <w:tc>
          <w:tcPr>
            <w:tcW w:w="1559" w:type="dxa"/>
            <w:tcBorders>
              <w:top w:val="single" w:sz="4" w:space="0" w:color="auto"/>
              <w:right w:val="dashed" w:sz="4" w:space="0" w:color="auto"/>
            </w:tcBorders>
          </w:tcPr>
          <w:p w14:paraId="57392B63" w14:textId="6BD3CD44" w:rsidR="00B907FA" w:rsidRPr="00B907FA" w:rsidRDefault="00B907FA" w:rsidP="00B907FA">
            <w:pPr>
              <w:jc w:val="right"/>
              <w:rPr>
                <w:rFonts w:ascii="Meiryo UI" w:eastAsia="Meiryo UI" w:hAnsi="Meiryo UI"/>
                <w:sz w:val="21"/>
                <w:szCs w:val="21"/>
              </w:rPr>
            </w:pPr>
            <w:r w:rsidRPr="00B907FA">
              <w:rPr>
                <w:rFonts w:ascii="Meiryo UI" w:eastAsia="Meiryo UI" w:hAnsi="Meiryo UI" w:hint="eastAsia"/>
                <w:sz w:val="21"/>
                <w:szCs w:val="21"/>
              </w:rPr>
              <w:t>1名</w:t>
            </w:r>
          </w:p>
        </w:tc>
        <w:tc>
          <w:tcPr>
            <w:tcW w:w="2977" w:type="dxa"/>
            <w:tcBorders>
              <w:top w:val="single" w:sz="4" w:space="0" w:color="auto"/>
              <w:left w:val="dashed" w:sz="4" w:space="0" w:color="auto"/>
              <w:right w:val="single" w:sz="4" w:space="0" w:color="auto"/>
            </w:tcBorders>
          </w:tcPr>
          <w:p w14:paraId="4742632F" w14:textId="37769AD9" w:rsidR="00B907FA" w:rsidRPr="00B907FA" w:rsidRDefault="00B907FA" w:rsidP="00B907FA">
            <w:pPr>
              <w:jc w:val="right"/>
              <w:rPr>
                <w:rFonts w:ascii="Meiryo UI" w:eastAsia="Meiryo UI" w:hAnsi="Meiryo UI"/>
                <w:sz w:val="21"/>
                <w:szCs w:val="21"/>
              </w:rPr>
            </w:pPr>
            <w:r w:rsidRPr="00B907FA">
              <w:rPr>
                <w:rFonts w:ascii="Meiryo UI" w:eastAsia="Meiryo UI" w:hAnsi="Meiryo UI" w:hint="eastAsia"/>
                <w:sz w:val="21"/>
                <w:szCs w:val="21"/>
              </w:rPr>
              <w:t>1名</w:t>
            </w:r>
          </w:p>
        </w:tc>
      </w:tr>
      <w:tr w:rsidR="00B907FA" w14:paraId="60664460" w14:textId="77777777" w:rsidTr="0012182C">
        <w:tc>
          <w:tcPr>
            <w:tcW w:w="1559" w:type="dxa"/>
            <w:vMerge/>
            <w:tcBorders>
              <w:left w:val="single" w:sz="4" w:space="0" w:color="auto"/>
              <w:bottom w:val="single" w:sz="4" w:space="0" w:color="auto"/>
            </w:tcBorders>
          </w:tcPr>
          <w:p w14:paraId="399504E1" w14:textId="77777777" w:rsidR="00B907FA" w:rsidRPr="00B907FA" w:rsidRDefault="00B907FA" w:rsidP="00B907FA">
            <w:pPr>
              <w:rPr>
                <w:rFonts w:ascii="Meiryo UI" w:eastAsia="Meiryo UI" w:hAnsi="Meiryo UI"/>
                <w:sz w:val="21"/>
                <w:szCs w:val="21"/>
              </w:rPr>
            </w:pPr>
          </w:p>
        </w:tc>
        <w:tc>
          <w:tcPr>
            <w:tcW w:w="2835" w:type="dxa"/>
            <w:tcBorders>
              <w:bottom w:val="single" w:sz="4" w:space="0" w:color="auto"/>
            </w:tcBorders>
          </w:tcPr>
          <w:p w14:paraId="24E8ECC7" w14:textId="5C1F3519" w:rsidR="00B907FA" w:rsidRPr="00B907FA" w:rsidRDefault="00B907FA" w:rsidP="00B907FA">
            <w:pPr>
              <w:rPr>
                <w:rFonts w:ascii="Meiryo UI" w:eastAsia="Meiryo UI" w:hAnsi="Meiryo UI"/>
                <w:sz w:val="21"/>
                <w:szCs w:val="21"/>
              </w:rPr>
            </w:pPr>
            <w:r w:rsidRPr="00B907FA">
              <w:rPr>
                <w:rFonts w:ascii="Meiryo UI" w:eastAsia="Meiryo UI" w:hAnsi="Meiryo UI" w:hint="eastAsia"/>
                <w:sz w:val="21"/>
                <w:szCs w:val="21"/>
              </w:rPr>
              <w:t>県立八千代特別支援学校</w:t>
            </w:r>
          </w:p>
        </w:tc>
        <w:tc>
          <w:tcPr>
            <w:tcW w:w="1559" w:type="dxa"/>
            <w:tcBorders>
              <w:bottom w:val="single" w:sz="4" w:space="0" w:color="auto"/>
              <w:right w:val="dashed" w:sz="4" w:space="0" w:color="auto"/>
            </w:tcBorders>
          </w:tcPr>
          <w:p w14:paraId="16D05B3F" w14:textId="3444D7C0" w:rsidR="00B907FA" w:rsidRPr="00B907FA" w:rsidRDefault="00B907FA" w:rsidP="00B907FA">
            <w:pPr>
              <w:jc w:val="right"/>
              <w:rPr>
                <w:rFonts w:ascii="Meiryo UI" w:eastAsia="Meiryo UI" w:hAnsi="Meiryo UI"/>
                <w:sz w:val="21"/>
                <w:szCs w:val="21"/>
              </w:rPr>
            </w:pPr>
            <w:r w:rsidRPr="00B907FA">
              <w:rPr>
                <w:rFonts w:ascii="Meiryo UI" w:eastAsia="Meiryo UI" w:hAnsi="Meiryo UI" w:hint="eastAsia"/>
                <w:sz w:val="21"/>
                <w:szCs w:val="21"/>
              </w:rPr>
              <w:t>9名</w:t>
            </w:r>
          </w:p>
        </w:tc>
        <w:tc>
          <w:tcPr>
            <w:tcW w:w="2977" w:type="dxa"/>
            <w:tcBorders>
              <w:left w:val="dashed" w:sz="4" w:space="0" w:color="auto"/>
              <w:bottom w:val="single" w:sz="4" w:space="0" w:color="auto"/>
              <w:right w:val="single" w:sz="4" w:space="0" w:color="auto"/>
            </w:tcBorders>
          </w:tcPr>
          <w:p w14:paraId="52494844" w14:textId="5015A828" w:rsidR="00B907FA" w:rsidRPr="00B907FA" w:rsidRDefault="00B907FA" w:rsidP="00B907FA">
            <w:pPr>
              <w:jc w:val="right"/>
              <w:rPr>
                <w:rFonts w:ascii="Meiryo UI" w:eastAsia="Meiryo UI" w:hAnsi="Meiryo UI"/>
                <w:sz w:val="21"/>
                <w:szCs w:val="21"/>
              </w:rPr>
            </w:pPr>
            <w:r w:rsidRPr="00B907FA">
              <w:rPr>
                <w:rFonts w:ascii="Meiryo UI" w:eastAsia="Meiryo UI" w:hAnsi="Meiryo UI" w:hint="eastAsia"/>
                <w:sz w:val="21"/>
                <w:szCs w:val="21"/>
              </w:rPr>
              <w:t>0名</w:t>
            </w:r>
          </w:p>
        </w:tc>
      </w:tr>
    </w:tbl>
    <w:p w14:paraId="7FD22B66" w14:textId="00C01BAF" w:rsidR="009B0F63" w:rsidRDefault="009B0F63" w:rsidP="00C24D44">
      <w:pPr>
        <w:rPr>
          <w:rFonts w:hint="eastAsia"/>
        </w:rPr>
      </w:pPr>
    </w:p>
    <w:p w14:paraId="5B3FCA87" w14:textId="11792AA5" w:rsidR="005F39DE" w:rsidRPr="00891AC4" w:rsidRDefault="006F5799" w:rsidP="00891AC4">
      <w:pPr>
        <w:pStyle w:val="a6"/>
        <w:numPr>
          <w:ilvl w:val="0"/>
          <w:numId w:val="7"/>
        </w:numPr>
        <w:ind w:leftChars="0" w:left="284" w:hanging="284"/>
        <w:rPr>
          <w:rFonts w:ascii="Meiryo UI" w:eastAsia="Meiryo UI" w:hAnsi="Meiryo UI"/>
          <w:sz w:val="28"/>
          <w:szCs w:val="28"/>
        </w:rPr>
      </w:pPr>
      <w:r w:rsidRPr="00891AC4">
        <w:rPr>
          <w:rFonts w:ascii="Meiryo UI" w:eastAsia="Meiryo UI" w:hAnsi="Meiryo UI" w:hint="eastAsia"/>
          <w:sz w:val="28"/>
          <w:szCs w:val="28"/>
        </w:rPr>
        <w:t>【緊急時に利用できる短期入所の整備】</w:t>
      </w:r>
    </w:p>
    <w:p w14:paraId="4600ACE3" w14:textId="30A9F037" w:rsidR="00746D26" w:rsidRPr="00D604BB" w:rsidRDefault="007B167B" w:rsidP="007B167B">
      <w:pPr>
        <w:ind w:left="141" w:firstLineChars="100" w:firstLine="210"/>
        <w:rPr>
          <w:rFonts w:ascii="Meiryo UI" w:eastAsia="Meiryo UI" w:hAnsi="Meiryo UI" w:cs="Helvetica"/>
          <w:color w:val="000000" w:themeColor="text1"/>
          <w:szCs w:val="21"/>
        </w:rPr>
      </w:pPr>
      <w:r>
        <w:rPr>
          <w:rFonts w:ascii="Meiryo UI" w:eastAsia="Meiryo UI" w:hAnsi="Meiryo UI" w:cs="Helvetica" w:hint="eastAsia"/>
          <w:color w:val="000000" w:themeColor="text1"/>
          <w:szCs w:val="21"/>
        </w:rPr>
        <w:t>障害者総合支援法における短期入所</w:t>
      </w:r>
      <w:r w:rsidR="005A08CE" w:rsidRPr="005A08CE">
        <w:rPr>
          <w:rFonts w:ascii="Meiryo UI" w:eastAsia="Meiryo UI" w:hAnsi="Meiryo UI" w:cs="Helvetica" w:hint="eastAsia"/>
          <w:color w:val="000000" w:themeColor="text1"/>
          <w:szCs w:val="21"/>
        </w:rPr>
        <w:t>のニーズが高いにもかかわらず、習志野市内には</w:t>
      </w:r>
      <w:r w:rsidR="00662988">
        <w:rPr>
          <w:rFonts w:ascii="Meiryo UI" w:eastAsia="Meiryo UI" w:hAnsi="Meiryo UI" w:cs="Helvetica" w:hint="eastAsia"/>
          <w:color w:val="000000" w:themeColor="text1"/>
          <w:szCs w:val="21"/>
        </w:rPr>
        <w:t>3</w:t>
      </w:r>
      <w:r w:rsidR="005A08CE" w:rsidRPr="005A08CE">
        <w:rPr>
          <w:rFonts w:ascii="Meiryo UI" w:eastAsia="Meiryo UI" w:hAnsi="Meiryo UI" w:cs="Helvetica" w:hint="eastAsia"/>
          <w:color w:val="000000" w:themeColor="text1"/>
          <w:szCs w:val="21"/>
        </w:rPr>
        <w:t>事業所（グループホームふれ愛、あかねホーム短期入所</w:t>
      </w:r>
      <w:r w:rsidR="00662988">
        <w:rPr>
          <w:rFonts w:ascii="Meiryo UI" w:eastAsia="Meiryo UI" w:hAnsi="Meiryo UI" w:cs="Helvetica" w:hint="eastAsia"/>
          <w:color w:val="000000" w:themeColor="text1"/>
          <w:szCs w:val="21"/>
        </w:rPr>
        <w:t>、</w:t>
      </w:r>
      <w:r w:rsidR="00B26CBF" w:rsidRPr="00B26CBF">
        <w:rPr>
          <w:rFonts w:ascii="Meiryo UI" w:eastAsia="Meiryo UI" w:hAnsi="Meiryo UI" w:cs="Helvetica" w:hint="eastAsia"/>
          <w:szCs w:val="21"/>
        </w:rPr>
        <w:t>あきつ園</w:t>
      </w:r>
      <w:r w:rsidR="005A08CE" w:rsidRPr="005A08CE">
        <w:rPr>
          <w:rFonts w:ascii="Meiryo UI" w:eastAsia="Meiryo UI" w:hAnsi="Meiryo UI" w:cs="Helvetica" w:hint="eastAsia"/>
          <w:color w:val="000000" w:themeColor="text1"/>
          <w:szCs w:val="21"/>
        </w:rPr>
        <w:t>）しか</w:t>
      </w:r>
      <w:r w:rsidR="00662988">
        <w:rPr>
          <w:rFonts w:ascii="Meiryo UI" w:eastAsia="Meiryo UI" w:hAnsi="Meiryo UI" w:cs="Helvetica" w:hint="eastAsia"/>
          <w:color w:val="000000" w:themeColor="text1"/>
          <w:szCs w:val="21"/>
        </w:rPr>
        <w:t>ありません</w:t>
      </w:r>
      <w:r w:rsidR="005A08CE" w:rsidRPr="005A08CE">
        <w:rPr>
          <w:rFonts w:ascii="Meiryo UI" w:eastAsia="Meiryo UI" w:hAnsi="Meiryo UI" w:cs="Helvetica" w:hint="eastAsia"/>
          <w:color w:val="000000" w:themeColor="text1"/>
          <w:szCs w:val="21"/>
        </w:rPr>
        <w:t>。このうち、設置法人以外の利用者が利用できる短期入所事業所は「グループホームふれ愛」の1か所だけで</w:t>
      </w:r>
      <w:r w:rsidR="00222A87">
        <w:rPr>
          <w:rFonts w:ascii="Meiryo UI" w:eastAsia="Meiryo UI" w:hAnsi="Meiryo UI" w:cs="Helvetica" w:hint="eastAsia"/>
          <w:color w:val="000000" w:themeColor="text1"/>
          <w:szCs w:val="21"/>
        </w:rPr>
        <w:t>す</w:t>
      </w:r>
      <w:r w:rsidR="005A08CE" w:rsidRPr="005A08CE">
        <w:rPr>
          <w:rFonts w:ascii="Meiryo UI" w:eastAsia="Meiryo UI" w:hAnsi="Meiryo UI" w:cs="Helvetica" w:hint="eastAsia"/>
          <w:color w:val="000000" w:themeColor="text1"/>
          <w:szCs w:val="21"/>
        </w:rPr>
        <w:t>。</w:t>
      </w:r>
      <w:r w:rsidR="005A08CE">
        <w:rPr>
          <w:rFonts w:ascii="Meiryo UI" w:eastAsia="Meiryo UI" w:hAnsi="Meiryo UI" w:cs="Helvetica" w:hint="eastAsia"/>
          <w:color w:val="000000" w:themeColor="text1"/>
          <w:szCs w:val="21"/>
        </w:rPr>
        <w:t>（あかねホームは企業就労者等も対象としており、</w:t>
      </w:r>
      <w:r w:rsidR="00B810C7">
        <w:rPr>
          <w:rFonts w:ascii="Meiryo UI" w:eastAsia="Meiryo UI" w:hAnsi="Meiryo UI" w:cs="Helvetica" w:hint="eastAsia"/>
          <w:color w:val="000000" w:themeColor="text1"/>
          <w:szCs w:val="21"/>
        </w:rPr>
        <w:t>年間を通してほぼ100％</w:t>
      </w:r>
      <w:r w:rsidR="00940217">
        <w:rPr>
          <w:rFonts w:ascii="Meiryo UI" w:eastAsia="Meiryo UI" w:hAnsi="Meiryo UI" w:cs="Helvetica" w:hint="eastAsia"/>
          <w:color w:val="000000" w:themeColor="text1"/>
          <w:szCs w:val="21"/>
        </w:rPr>
        <w:t>の利用率で外部受け入れが不可</w:t>
      </w:r>
      <w:r w:rsidR="005A08CE">
        <w:rPr>
          <w:rFonts w:ascii="Meiryo UI" w:eastAsia="Meiryo UI" w:hAnsi="Meiryo UI" w:cs="Helvetica" w:hint="eastAsia"/>
          <w:color w:val="000000" w:themeColor="text1"/>
          <w:szCs w:val="21"/>
        </w:rPr>
        <w:t>）</w:t>
      </w:r>
      <w:r w:rsidR="005A08CE" w:rsidRPr="005A08CE">
        <w:rPr>
          <w:rFonts w:ascii="Meiryo UI" w:eastAsia="Meiryo UI" w:hAnsi="Meiryo UI" w:cs="Helvetica" w:hint="eastAsia"/>
          <w:color w:val="000000" w:themeColor="text1"/>
          <w:szCs w:val="21"/>
        </w:rPr>
        <w:br/>
      </w:r>
      <w:r w:rsidR="004519E1">
        <w:rPr>
          <w:rFonts w:ascii="Meiryo UI" w:eastAsia="Meiryo UI" w:hAnsi="Meiryo UI" w:cs="Helvetica" w:hint="eastAsia"/>
          <w:color w:val="000000" w:themeColor="text1"/>
          <w:szCs w:val="21"/>
        </w:rPr>
        <w:t xml:space="preserve">　</w:t>
      </w:r>
      <w:r w:rsidR="005A08CE" w:rsidRPr="005A08CE">
        <w:rPr>
          <w:rFonts w:ascii="Meiryo UI" w:eastAsia="Meiryo UI" w:hAnsi="Meiryo UI" w:cs="Helvetica" w:hint="eastAsia"/>
          <w:color w:val="000000" w:themeColor="text1"/>
          <w:szCs w:val="21"/>
        </w:rPr>
        <w:t>普段の生活を知らない障がい者の緊急時の受け入れ及び支援を行うことは、事業者にとって非常に難しいことであるため、普段から本人の日中活動を支援していて、本人の様子をよく知る事業者が短期入所事業を行うことが望ましい</w:t>
      </w:r>
      <w:r w:rsidR="00222A87">
        <w:rPr>
          <w:rFonts w:ascii="Meiryo UI" w:eastAsia="Meiryo UI" w:hAnsi="Meiryo UI" w:cs="Helvetica" w:hint="eastAsia"/>
          <w:color w:val="000000" w:themeColor="text1"/>
          <w:szCs w:val="21"/>
        </w:rPr>
        <w:t>と考えます</w:t>
      </w:r>
      <w:r w:rsidR="005A08CE" w:rsidRPr="005A08CE">
        <w:rPr>
          <w:rFonts w:ascii="Meiryo UI" w:eastAsia="Meiryo UI" w:hAnsi="Meiryo UI" w:cs="Helvetica" w:hint="eastAsia"/>
          <w:color w:val="000000" w:themeColor="text1"/>
          <w:szCs w:val="21"/>
        </w:rPr>
        <w:t>。そのため事業者に対し</w:t>
      </w:r>
      <w:r w:rsidR="003749D9">
        <w:rPr>
          <w:rFonts w:ascii="Meiryo UI" w:eastAsia="Meiryo UI" w:hAnsi="Meiryo UI" w:cs="Helvetica" w:hint="eastAsia"/>
          <w:color w:val="000000" w:themeColor="text1"/>
          <w:szCs w:val="21"/>
        </w:rPr>
        <w:t>ては</w:t>
      </w:r>
      <w:r w:rsidR="005A08CE" w:rsidRPr="005A08CE">
        <w:rPr>
          <w:rFonts w:ascii="Meiryo UI" w:eastAsia="Meiryo UI" w:hAnsi="Meiryo UI" w:cs="Helvetica" w:hint="eastAsia"/>
          <w:color w:val="000000" w:themeColor="text1"/>
          <w:szCs w:val="21"/>
        </w:rPr>
        <w:t>、</w:t>
      </w:r>
      <w:r w:rsidR="009A703F" w:rsidRPr="0054365C">
        <w:rPr>
          <w:rFonts w:ascii="Meiryo UI" w:eastAsia="Meiryo UI" w:hAnsi="Meiryo UI" w:cs="Helvetica" w:hint="eastAsia"/>
          <w:szCs w:val="21"/>
        </w:rPr>
        <w:t>短期入所事業所が充足するまでの間、</w:t>
      </w:r>
      <w:r w:rsidR="005A08CE" w:rsidRPr="005A08CE">
        <w:rPr>
          <w:rFonts w:ascii="Meiryo UI" w:eastAsia="Meiryo UI" w:hAnsi="Meiryo UI" w:cs="Helvetica" w:hint="eastAsia"/>
          <w:color w:val="000000" w:themeColor="text1"/>
          <w:szCs w:val="21"/>
        </w:rPr>
        <w:t>広く</w:t>
      </w:r>
      <w:r>
        <w:rPr>
          <w:rFonts w:ascii="Meiryo UI" w:eastAsia="Meiryo UI" w:hAnsi="Meiryo UI" w:cs="Helvetica" w:hint="eastAsia"/>
          <w:szCs w:val="21"/>
        </w:rPr>
        <w:t>地域生活支援事業における</w:t>
      </w:r>
      <w:r>
        <w:rPr>
          <w:rFonts w:ascii="Meiryo UI" w:eastAsia="Meiryo UI" w:hAnsi="Meiryo UI" w:cs="Helvetica" w:hint="eastAsia"/>
          <w:color w:val="000000" w:themeColor="text1"/>
          <w:szCs w:val="21"/>
        </w:rPr>
        <w:t>日中一時支援での</w:t>
      </w:r>
      <w:r w:rsidR="005A08CE" w:rsidRPr="005A08CE">
        <w:rPr>
          <w:rFonts w:ascii="Meiryo UI" w:eastAsia="Meiryo UI" w:hAnsi="Meiryo UI" w:cs="Helvetica" w:hint="eastAsia"/>
          <w:color w:val="000000" w:themeColor="text1"/>
          <w:szCs w:val="21"/>
        </w:rPr>
        <w:t>緊急一時的な宿泊を伴う支援</w:t>
      </w:r>
      <w:r w:rsidR="003749D9">
        <w:rPr>
          <w:rFonts w:ascii="Meiryo UI" w:eastAsia="Meiryo UI" w:hAnsi="Meiryo UI" w:cs="Helvetica" w:hint="eastAsia"/>
          <w:color w:val="000000" w:themeColor="text1"/>
          <w:szCs w:val="21"/>
        </w:rPr>
        <w:t>の拡充を</w:t>
      </w:r>
      <w:r w:rsidR="00222A87">
        <w:rPr>
          <w:rFonts w:ascii="Meiryo UI" w:eastAsia="Meiryo UI" w:hAnsi="Meiryo UI" w:cs="Helvetica" w:hint="eastAsia"/>
          <w:color w:val="000000" w:themeColor="text1"/>
          <w:szCs w:val="21"/>
        </w:rPr>
        <w:t>求めます</w:t>
      </w:r>
      <w:r w:rsidR="005A08CE" w:rsidRPr="005A08CE">
        <w:rPr>
          <w:rFonts w:ascii="Meiryo UI" w:eastAsia="Meiryo UI" w:hAnsi="Meiryo UI" w:cs="Helvetica" w:hint="eastAsia"/>
          <w:color w:val="000000" w:themeColor="text1"/>
          <w:szCs w:val="21"/>
        </w:rPr>
        <w:t>。</w:t>
      </w:r>
    </w:p>
    <w:p w14:paraId="28807672" w14:textId="0D8113AE" w:rsidR="001F3754" w:rsidRPr="007045D4" w:rsidRDefault="006F5799" w:rsidP="004519E1">
      <w:pPr>
        <w:pStyle w:val="a6"/>
        <w:numPr>
          <w:ilvl w:val="0"/>
          <w:numId w:val="7"/>
        </w:numPr>
        <w:ind w:leftChars="0" w:left="284" w:hanging="284"/>
        <w:rPr>
          <w:rFonts w:ascii="Meiryo UI" w:eastAsia="Meiryo UI" w:hAnsi="Meiryo UI"/>
          <w:sz w:val="28"/>
          <w:szCs w:val="28"/>
        </w:rPr>
      </w:pPr>
      <w:r w:rsidRPr="007045D4">
        <w:rPr>
          <w:rFonts w:ascii="Meiryo UI" w:eastAsia="Meiryo UI" w:hAnsi="Meiryo UI" w:hint="eastAsia"/>
          <w:sz w:val="28"/>
          <w:szCs w:val="28"/>
        </w:rPr>
        <w:lastRenderedPageBreak/>
        <w:t>【身近な地域におけるバリアフリーの整備】</w:t>
      </w:r>
    </w:p>
    <w:p w14:paraId="0F9CBFA4" w14:textId="301A4DBB" w:rsidR="001F3754" w:rsidRDefault="001F3754" w:rsidP="004519E1">
      <w:pPr>
        <w:ind w:left="141" w:firstLineChars="100" w:firstLine="210"/>
        <w:rPr>
          <w:rFonts w:ascii="Meiryo UI" w:eastAsia="Meiryo UI" w:hAnsi="Meiryo UI"/>
          <w:szCs w:val="21"/>
        </w:rPr>
      </w:pPr>
      <w:r w:rsidRPr="00CD6FB8">
        <w:rPr>
          <w:rFonts w:ascii="Meiryo UI" w:eastAsia="Meiryo UI" w:hAnsi="Meiryo UI" w:hint="eastAsia"/>
          <w:szCs w:val="21"/>
        </w:rPr>
        <w:t>一例として、習志野市役所をはじめとする公共</w:t>
      </w:r>
      <w:r w:rsidR="007045D4">
        <w:rPr>
          <w:rFonts w:ascii="Meiryo UI" w:eastAsia="Meiryo UI" w:hAnsi="Meiryo UI" w:hint="eastAsia"/>
          <w:szCs w:val="21"/>
        </w:rPr>
        <w:t>の施設</w:t>
      </w:r>
      <w:r>
        <w:rPr>
          <w:rFonts w:ascii="Meiryo UI" w:eastAsia="Meiryo UI" w:hAnsi="Meiryo UI" w:hint="eastAsia"/>
          <w:szCs w:val="21"/>
        </w:rPr>
        <w:t>において</w:t>
      </w:r>
      <w:r w:rsidRPr="00CD6FB8">
        <w:rPr>
          <w:rFonts w:ascii="Meiryo UI" w:eastAsia="Meiryo UI" w:hAnsi="Meiryo UI" w:hint="eastAsia"/>
          <w:szCs w:val="21"/>
        </w:rPr>
        <w:t>、乳幼児期を過ぎた身体に障</w:t>
      </w:r>
      <w:r w:rsidR="007045D4">
        <w:rPr>
          <w:rFonts w:ascii="Meiryo UI" w:eastAsia="Meiryo UI" w:hAnsi="Meiryo UI" w:hint="eastAsia"/>
          <w:szCs w:val="21"/>
        </w:rPr>
        <w:t>がい</w:t>
      </w:r>
      <w:r w:rsidRPr="00CD6FB8">
        <w:rPr>
          <w:rFonts w:ascii="Meiryo UI" w:eastAsia="Meiryo UI" w:hAnsi="Meiryo UI" w:hint="eastAsia"/>
          <w:szCs w:val="21"/>
        </w:rPr>
        <w:t>を持った方のオムツ交換</w:t>
      </w:r>
      <w:r>
        <w:rPr>
          <w:rFonts w:ascii="Meiryo UI" w:eastAsia="Meiryo UI" w:hAnsi="Meiryo UI" w:hint="eastAsia"/>
          <w:szCs w:val="21"/>
        </w:rPr>
        <w:t>のできる場がないとの声が聞かれています。</w:t>
      </w:r>
    </w:p>
    <w:p w14:paraId="0B70A8B5" w14:textId="5607036F" w:rsidR="001F3754" w:rsidRDefault="001F3754" w:rsidP="004519E1">
      <w:pPr>
        <w:ind w:left="141" w:hangingChars="67" w:hanging="141"/>
        <w:rPr>
          <w:rFonts w:ascii="Meiryo UI" w:eastAsia="Meiryo UI" w:hAnsi="Meiryo UI"/>
          <w:szCs w:val="21"/>
        </w:rPr>
      </w:pPr>
      <w:r>
        <w:rPr>
          <w:rFonts w:ascii="Meiryo UI" w:eastAsia="Meiryo UI" w:hAnsi="Meiryo UI" w:hint="eastAsia"/>
          <w:szCs w:val="21"/>
        </w:rPr>
        <w:t xml:space="preserve">　</w:t>
      </w:r>
      <w:r w:rsidR="004519E1">
        <w:rPr>
          <w:rFonts w:ascii="Meiryo UI" w:eastAsia="Meiryo UI" w:hAnsi="Meiryo UI" w:hint="eastAsia"/>
          <w:szCs w:val="21"/>
        </w:rPr>
        <w:t xml:space="preserve">　</w:t>
      </w:r>
      <w:r>
        <w:rPr>
          <w:rFonts w:ascii="Meiryo UI" w:eastAsia="Meiryo UI" w:hAnsi="Meiryo UI" w:hint="eastAsia"/>
          <w:szCs w:val="21"/>
        </w:rPr>
        <w:t>改めて</w:t>
      </w:r>
      <w:r w:rsidRPr="00CD6FB8">
        <w:rPr>
          <w:rFonts w:ascii="Meiryo UI" w:eastAsia="Meiryo UI" w:hAnsi="Meiryo UI" w:hint="eastAsia"/>
          <w:szCs w:val="21"/>
        </w:rPr>
        <w:t>障がい者</w:t>
      </w:r>
      <w:r w:rsidR="00126B48">
        <w:rPr>
          <w:rFonts w:ascii="Meiryo UI" w:eastAsia="Meiryo UI" w:hAnsi="Meiryo UI" w:hint="eastAsia"/>
          <w:szCs w:val="21"/>
        </w:rPr>
        <w:t>に</w:t>
      </w:r>
      <w:r w:rsidRPr="00CD6FB8">
        <w:rPr>
          <w:rFonts w:ascii="Meiryo UI" w:eastAsia="Meiryo UI" w:hAnsi="Meiryo UI" w:hint="eastAsia"/>
          <w:szCs w:val="21"/>
        </w:rPr>
        <w:t>配慮した身近なバリアフリーについての総点検</w:t>
      </w:r>
      <w:r w:rsidR="00126B48">
        <w:rPr>
          <w:rFonts w:ascii="Meiryo UI" w:eastAsia="Meiryo UI" w:hAnsi="Meiryo UI" w:hint="eastAsia"/>
          <w:szCs w:val="21"/>
        </w:rPr>
        <w:t>を行うと共に、不足している箇所については早急な整備を求めます</w:t>
      </w:r>
      <w:r>
        <w:rPr>
          <w:rFonts w:ascii="Meiryo UI" w:eastAsia="Meiryo UI" w:hAnsi="Meiryo UI" w:hint="eastAsia"/>
          <w:szCs w:val="21"/>
        </w:rPr>
        <w:t>。</w:t>
      </w:r>
    </w:p>
    <w:p w14:paraId="25B2B58F" w14:textId="53EBF3BC" w:rsidR="00746D26" w:rsidRDefault="00746D26" w:rsidP="001F3754">
      <w:pPr>
        <w:rPr>
          <w:rFonts w:ascii="Meiryo UI" w:eastAsia="Meiryo UI" w:hAnsi="Meiryo UI"/>
          <w:szCs w:val="21"/>
        </w:rPr>
      </w:pPr>
    </w:p>
    <w:p w14:paraId="1DF24366" w14:textId="77777777" w:rsidR="00746D26" w:rsidRDefault="00746D26" w:rsidP="001F3754">
      <w:pPr>
        <w:rPr>
          <w:rFonts w:ascii="Meiryo UI" w:eastAsia="Meiryo UI" w:hAnsi="Meiryo UI"/>
          <w:szCs w:val="21"/>
        </w:rPr>
      </w:pPr>
    </w:p>
    <w:p w14:paraId="69809330" w14:textId="420A333A" w:rsidR="0014616D" w:rsidRPr="00485BA8" w:rsidRDefault="0014616D" w:rsidP="00485BA8">
      <w:pPr>
        <w:pStyle w:val="a6"/>
        <w:numPr>
          <w:ilvl w:val="0"/>
          <w:numId w:val="7"/>
        </w:numPr>
        <w:ind w:leftChars="0"/>
        <w:rPr>
          <w:rFonts w:ascii="Meiryo UI" w:eastAsia="Meiryo UI" w:hAnsi="Meiryo UI"/>
          <w:sz w:val="28"/>
          <w:szCs w:val="28"/>
        </w:rPr>
      </w:pPr>
      <w:r w:rsidRPr="00485BA8">
        <w:rPr>
          <w:rFonts w:ascii="Meiryo UI" w:eastAsia="Meiryo UI" w:hAnsi="Meiryo UI" w:hint="eastAsia"/>
          <w:sz w:val="28"/>
          <w:szCs w:val="28"/>
        </w:rPr>
        <w:t>【</w:t>
      </w:r>
      <w:r w:rsidR="00940FB7" w:rsidRPr="00485BA8">
        <w:rPr>
          <w:rFonts w:ascii="Meiryo UI" w:eastAsia="Meiryo UI" w:hAnsi="Meiryo UI" w:hint="eastAsia"/>
          <w:sz w:val="28"/>
          <w:szCs w:val="28"/>
        </w:rPr>
        <w:t>将来を見据えた</w:t>
      </w:r>
      <w:r w:rsidRPr="00485BA8">
        <w:rPr>
          <w:rFonts w:ascii="Meiryo UI" w:eastAsia="Meiryo UI" w:hAnsi="Meiryo UI" w:hint="eastAsia"/>
          <w:sz w:val="28"/>
          <w:szCs w:val="28"/>
        </w:rPr>
        <w:t>総合福祉センターのあり方】</w:t>
      </w:r>
    </w:p>
    <w:p w14:paraId="049B90DA" w14:textId="4EF24B36" w:rsidR="0014616D" w:rsidRPr="00485BA8" w:rsidRDefault="0014616D" w:rsidP="004519E1">
      <w:pPr>
        <w:ind w:leftChars="67" w:left="141" w:firstLineChars="100" w:firstLine="210"/>
        <w:rPr>
          <w:rFonts w:ascii="Meiryo UI" w:eastAsia="Meiryo UI" w:hAnsi="Meiryo UI"/>
          <w:szCs w:val="21"/>
        </w:rPr>
      </w:pPr>
      <w:r w:rsidRPr="00485BA8">
        <w:rPr>
          <w:rFonts w:ascii="Meiryo UI" w:eastAsia="Meiryo UI" w:hAnsi="Meiryo UI" w:hint="eastAsia"/>
          <w:szCs w:val="21"/>
        </w:rPr>
        <w:t>総合福祉センターは習志野市で福祉の中心的役割を担う拠点となっており、障がい者福祉においても市の指定管理施設である花の実園やグループホーム及び短期入所が設置されています。</w:t>
      </w:r>
    </w:p>
    <w:p w14:paraId="5F10AAB3" w14:textId="36734549" w:rsidR="0014616D" w:rsidRDefault="0014616D" w:rsidP="004519E1">
      <w:pPr>
        <w:ind w:leftChars="67" w:left="141" w:firstLineChars="100" w:firstLine="210"/>
        <w:rPr>
          <w:rFonts w:ascii="Meiryo UI" w:eastAsia="Meiryo UI" w:hAnsi="Meiryo UI"/>
          <w:szCs w:val="21"/>
        </w:rPr>
      </w:pPr>
      <w:r w:rsidRPr="00261BAE">
        <w:rPr>
          <w:rFonts w:ascii="Meiryo UI" w:eastAsia="Meiryo UI" w:hAnsi="Meiryo UI" w:hint="eastAsia"/>
          <w:szCs w:val="21"/>
        </w:rPr>
        <w:t>平成</w:t>
      </w:r>
      <w:r>
        <w:rPr>
          <w:rFonts w:ascii="Meiryo UI" w:eastAsia="Meiryo UI" w:hAnsi="Meiryo UI" w:hint="eastAsia"/>
          <w:szCs w:val="21"/>
        </w:rPr>
        <w:t>28年</w:t>
      </w:r>
      <w:r w:rsidRPr="00261BAE">
        <w:rPr>
          <w:rFonts w:ascii="Meiryo UI" w:eastAsia="Meiryo UI" w:hAnsi="Meiryo UI" w:hint="eastAsia"/>
          <w:szCs w:val="21"/>
        </w:rPr>
        <w:t>３月に市で策定した「総合福祉センター再整備事業　基本構想」では、花の実園の建て替えが明記されて</w:t>
      </w:r>
      <w:r w:rsidR="00BC6CA3">
        <w:rPr>
          <w:rFonts w:ascii="Meiryo UI" w:eastAsia="Meiryo UI" w:hAnsi="Meiryo UI" w:hint="eastAsia"/>
          <w:szCs w:val="21"/>
        </w:rPr>
        <w:t>おり</w:t>
      </w:r>
      <w:r>
        <w:rPr>
          <w:rFonts w:ascii="Meiryo UI" w:eastAsia="Meiryo UI" w:hAnsi="Meiryo UI" w:hint="eastAsia"/>
          <w:szCs w:val="21"/>
        </w:rPr>
        <w:t>ます。</w:t>
      </w:r>
      <w:r w:rsidRPr="00261BAE">
        <w:rPr>
          <w:rFonts w:ascii="Meiryo UI" w:eastAsia="Meiryo UI" w:hAnsi="Meiryo UI" w:hint="eastAsia"/>
          <w:szCs w:val="21"/>
        </w:rPr>
        <w:t>この建て替えに伴い、市の土地を活用して運営をする花の実園の運営は、民間で必要経費とされる土地に係る費用と比較すると安価な費用で土地を借用できることから、</w:t>
      </w:r>
      <w:r w:rsidR="00C33E18">
        <w:rPr>
          <w:rFonts w:ascii="Meiryo UI" w:eastAsia="Meiryo UI" w:hAnsi="Meiryo UI" w:hint="eastAsia"/>
          <w:szCs w:val="21"/>
        </w:rPr>
        <w:t>「高いニーズのある未整備事業」や「採算のとりづらい事業」等、</w:t>
      </w:r>
      <w:r w:rsidRPr="00261BAE">
        <w:rPr>
          <w:rFonts w:ascii="Meiryo UI" w:eastAsia="Meiryo UI" w:hAnsi="Meiryo UI" w:hint="eastAsia"/>
          <w:szCs w:val="21"/>
        </w:rPr>
        <w:t>民間で事業化しにくい事業を積極的に運営していただく</w:t>
      </w:r>
      <w:r w:rsidR="007B167B">
        <w:rPr>
          <w:rFonts w:ascii="Meiryo UI" w:eastAsia="Meiryo UI" w:hAnsi="Meiryo UI" w:hint="eastAsia"/>
          <w:szCs w:val="21"/>
        </w:rPr>
        <w:t>ことを念頭に置き、建て替え及び運営の方針を求めます。</w:t>
      </w:r>
    </w:p>
    <w:p w14:paraId="2A67DA4D" w14:textId="77777777" w:rsidR="001F3754" w:rsidRPr="0014616D" w:rsidRDefault="001F3754" w:rsidP="001F3754">
      <w:pPr>
        <w:rPr>
          <w:rFonts w:ascii="Meiryo UI" w:eastAsia="Meiryo UI" w:hAnsi="Meiryo UI"/>
          <w:szCs w:val="21"/>
        </w:rPr>
      </w:pPr>
    </w:p>
    <w:p w14:paraId="1296171B" w14:textId="031F8249" w:rsidR="0003641B" w:rsidRDefault="0003641B" w:rsidP="005F39DE">
      <w:pPr>
        <w:rPr>
          <w:rFonts w:ascii="Meiryo UI" w:eastAsia="Meiryo UI" w:hAnsi="Meiryo UI"/>
          <w:szCs w:val="21"/>
        </w:rPr>
      </w:pPr>
    </w:p>
    <w:p w14:paraId="6AD5EFAD" w14:textId="0DE9B9FE" w:rsidR="0046471A" w:rsidRDefault="0046471A" w:rsidP="005F39DE">
      <w:pPr>
        <w:rPr>
          <w:rFonts w:ascii="Meiryo UI" w:eastAsia="Meiryo UI" w:hAnsi="Meiryo UI"/>
          <w:szCs w:val="21"/>
        </w:rPr>
      </w:pPr>
    </w:p>
    <w:p w14:paraId="5A910B08" w14:textId="09610FDF" w:rsidR="00B46B1D" w:rsidRDefault="00B46B1D" w:rsidP="005F39DE">
      <w:pPr>
        <w:rPr>
          <w:rFonts w:ascii="Meiryo UI" w:eastAsia="Meiryo UI" w:hAnsi="Meiryo UI"/>
          <w:szCs w:val="21"/>
        </w:rPr>
      </w:pPr>
    </w:p>
    <w:p w14:paraId="6BAA88F1" w14:textId="085488D4" w:rsidR="00B46B1D" w:rsidRDefault="00B46B1D" w:rsidP="005F39DE">
      <w:pPr>
        <w:rPr>
          <w:rFonts w:ascii="Meiryo UI" w:eastAsia="Meiryo UI" w:hAnsi="Meiryo UI"/>
          <w:szCs w:val="21"/>
        </w:rPr>
      </w:pPr>
    </w:p>
    <w:p w14:paraId="2E11E97C" w14:textId="003703EE" w:rsidR="00B46B1D" w:rsidRDefault="00B46B1D" w:rsidP="005F39DE">
      <w:pPr>
        <w:rPr>
          <w:rFonts w:ascii="Meiryo UI" w:eastAsia="Meiryo UI" w:hAnsi="Meiryo UI"/>
          <w:szCs w:val="21"/>
        </w:rPr>
      </w:pPr>
    </w:p>
    <w:p w14:paraId="599E78AF" w14:textId="2F88A665" w:rsidR="00B46B1D" w:rsidRDefault="00B46B1D" w:rsidP="005F39DE">
      <w:pPr>
        <w:rPr>
          <w:rFonts w:ascii="Meiryo UI" w:eastAsia="Meiryo UI" w:hAnsi="Meiryo UI"/>
          <w:szCs w:val="21"/>
        </w:rPr>
      </w:pPr>
    </w:p>
    <w:p w14:paraId="28644A3C" w14:textId="2A809599" w:rsidR="00B46B1D" w:rsidRDefault="00B46B1D" w:rsidP="005F39DE">
      <w:pPr>
        <w:rPr>
          <w:rFonts w:ascii="Meiryo UI" w:eastAsia="Meiryo UI" w:hAnsi="Meiryo UI"/>
          <w:szCs w:val="21"/>
        </w:rPr>
      </w:pPr>
    </w:p>
    <w:p w14:paraId="21F7D218" w14:textId="3B43AF72" w:rsidR="00B46B1D" w:rsidRDefault="00B46B1D" w:rsidP="005F39DE">
      <w:pPr>
        <w:rPr>
          <w:rFonts w:ascii="Meiryo UI" w:eastAsia="Meiryo UI" w:hAnsi="Meiryo UI"/>
          <w:szCs w:val="21"/>
        </w:rPr>
      </w:pPr>
    </w:p>
    <w:p w14:paraId="2EAE8241" w14:textId="77C7C948" w:rsidR="00B46B1D" w:rsidRDefault="00B46B1D" w:rsidP="005F39DE">
      <w:pPr>
        <w:rPr>
          <w:rFonts w:ascii="Meiryo UI" w:eastAsia="Meiryo UI" w:hAnsi="Meiryo UI"/>
          <w:szCs w:val="21"/>
        </w:rPr>
      </w:pPr>
    </w:p>
    <w:p w14:paraId="4681CEE9" w14:textId="7CEB8EF1" w:rsidR="00B46B1D" w:rsidRDefault="00B46B1D" w:rsidP="005F39DE">
      <w:pPr>
        <w:rPr>
          <w:rFonts w:ascii="Meiryo UI" w:eastAsia="Meiryo UI" w:hAnsi="Meiryo UI"/>
          <w:szCs w:val="21"/>
        </w:rPr>
      </w:pPr>
    </w:p>
    <w:p w14:paraId="73D7ACA2" w14:textId="3406B112" w:rsidR="00B46B1D" w:rsidRDefault="00B46B1D" w:rsidP="005F39DE">
      <w:pPr>
        <w:rPr>
          <w:rFonts w:ascii="Meiryo UI" w:eastAsia="Meiryo UI" w:hAnsi="Meiryo UI"/>
          <w:szCs w:val="21"/>
        </w:rPr>
      </w:pPr>
    </w:p>
    <w:p w14:paraId="7FC3E0DE" w14:textId="1896A2FB" w:rsidR="00B46B1D" w:rsidRDefault="00B46B1D" w:rsidP="005F39DE">
      <w:pPr>
        <w:rPr>
          <w:rFonts w:ascii="Meiryo UI" w:eastAsia="Meiryo UI" w:hAnsi="Meiryo UI"/>
          <w:szCs w:val="21"/>
        </w:rPr>
      </w:pPr>
    </w:p>
    <w:p w14:paraId="65F73440" w14:textId="579C5683" w:rsidR="00B46B1D" w:rsidRDefault="00B46B1D" w:rsidP="005F39DE">
      <w:pPr>
        <w:rPr>
          <w:rFonts w:ascii="Meiryo UI" w:eastAsia="Meiryo UI" w:hAnsi="Meiryo UI"/>
          <w:szCs w:val="21"/>
        </w:rPr>
      </w:pPr>
    </w:p>
    <w:p w14:paraId="23AFC292" w14:textId="28C832DB" w:rsidR="00B46B1D" w:rsidRDefault="00B46B1D" w:rsidP="005F39DE">
      <w:pPr>
        <w:rPr>
          <w:rFonts w:ascii="Meiryo UI" w:eastAsia="Meiryo UI" w:hAnsi="Meiryo UI"/>
          <w:szCs w:val="21"/>
        </w:rPr>
      </w:pPr>
    </w:p>
    <w:p w14:paraId="2353D0E7" w14:textId="6182037C" w:rsidR="00B46B1D" w:rsidRDefault="00B46B1D" w:rsidP="005F39DE">
      <w:pPr>
        <w:rPr>
          <w:rFonts w:ascii="Meiryo UI" w:eastAsia="Meiryo UI" w:hAnsi="Meiryo UI"/>
          <w:szCs w:val="21"/>
        </w:rPr>
      </w:pPr>
    </w:p>
    <w:p w14:paraId="53CC9685" w14:textId="6AB74A6D" w:rsidR="00B46B1D" w:rsidRDefault="00B46B1D" w:rsidP="005F39DE">
      <w:pPr>
        <w:rPr>
          <w:rFonts w:ascii="Meiryo UI" w:eastAsia="Meiryo UI" w:hAnsi="Meiryo UI"/>
          <w:szCs w:val="21"/>
        </w:rPr>
      </w:pPr>
    </w:p>
    <w:p w14:paraId="14AF16D6" w14:textId="1C0BBE0D" w:rsidR="00B46B1D" w:rsidRDefault="00B46B1D" w:rsidP="005F39DE">
      <w:pPr>
        <w:rPr>
          <w:rFonts w:ascii="Meiryo UI" w:eastAsia="Meiryo UI" w:hAnsi="Meiryo UI"/>
          <w:szCs w:val="21"/>
        </w:rPr>
      </w:pPr>
    </w:p>
    <w:p w14:paraId="0986B5F1" w14:textId="0FFEA164" w:rsidR="00B46B1D" w:rsidRDefault="00B46B1D" w:rsidP="005F39DE">
      <w:pPr>
        <w:rPr>
          <w:rFonts w:ascii="Meiryo UI" w:eastAsia="Meiryo UI" w:hAnsi="Meiryo UI"/>
          <w:szCs w:val="21"/>
        </w:rPr>
      </w:pPr>
    </w:p>
    <w:p w14:paraId="36822DB4" w14:textId="3B202AF5" w:rsidR="00B46B1D" w:rsidRDefault="00B46B1D" w:rsidP="005F39DE">
      <w:pPr>
        <w:rPr>
          <w:rFonts w:ascii="Meiryo UI" w:eastAsia="Meiryo UI" w:hAnsi="Meiryo UI"/>
          <w:szCs w:val="21"/>
        </w:rPr>
      </w:pPr>
    </w:p>
    <w:p w14:paraId="5C1CC74D" w14:textId="3D6E0CAE" w:rsidR="00B46B1D" w:rsidRDefault="00B46B1D" w:rsidP="005F39DE">
      <w:pPr>
        <w:rPr>
          <w:rFonts w:ascii="Meiryo UI" w:eastAsia="Meiryo UI" w:hAnsi="Meiryo UI"/>
          <w:szCs w:val="21"/>
        </w:rPr>
      </w:pPr>
    </w:p>
    <w:p w14:paraId="41E941C8" w14:textId="2C8D75F1" w:rsidR="001653AB" w:rsidRDefault="001653AB" w:rsidP="005F39DE">
      <w:pPr>
        <w:rPr>
          <w:rFonts w:ascii="Meiryo UI" w:eastAsia="Meiryo UI" w:hAnsi="Meiryo UI"/>
          <w:szCs w:val="21"/>
        </w:rPr>
      </w:pPr>
    </w:p>
    <w:p w14:paraId="49F261B0" w14:textId="77777777" w:rsidR="001653AB" w:rsidRDefault="001653AB" w:rsidP="005F39DE">
      <w:pPr>
        <w:rPr>
          <w:rFonts w:ascii="Meiryo UI" w:eastAsia="Meiryo UI" w:hAnsi="Meiryo UI"/>
          <w:szCs w:val="21"/>
        </w:rPr>
      </w:pPr>
    </w:p>
    <w:p w14:paraId="47B38763" w14:textId="0BEE8D5B" w:rsidR="001002A3" w:rsidRPr="00D47D7F" w:rsidRDefault="00D47D7F" w:rsidP="001002A3">
      <w:pPr>
        <w:spacing w:line="180" w:lineRule="atLeast"/>
        <w:rPr>
          <w:rFonts w:ascii="Meiryo UI" w:eastAsia="Meiryo UI" w:hAnsi="Meiryo UI"/>
          <w:sz w:val="52"/>
          <w:szCs w:val="56"/>
          <w:u w:val="double"/>
        </w:rPr>
      </w:pPr>
      <w:r w:rsidRPr="00D47D7F">
        <w:rPr>
          <w:rFonts w:ascii="Meiryo UI" w:eastAsia="Meiryo UI" w:hAnsi="Meiryo UI" w:hint="eastAsia"/>
          <w:sz w:val="52"/>
          <w:szCs w:val="56"/>
          <w:u w:val="double"/>
        </w:rPr>
        <w:lastRenderedPageBreak/>
        <w:t>Ⅱ.</w:t>
      </w:r>
      <w:r w:rsidR="001002A3" w:rsidRPr="00D47D7F">
        <w:rPr>
          <w:rFonts w:ascii="Meiryo UI" w:eastAsia="Meiryo UI" w:hAnsi="Meiryo UI" w:hint="eastAsia"/>
          <w:sz w:val="52"/>
          <w:szCs w:val="56"/>
          <w:u w:val="double"/>
        </w:rPr>
        <w:t>強化・推進</w:t>
      </w:r>
      <w:r w:rsidR="001002A3" w:rsidRPr="00D47D7F">
        <w:rPr>
          <w:rFonts w:ascii="Meiryo UI" w:eastAsia="Meiryo UI" w:hAnsi="Meiryo UI" w:hint="eastAsia"/>
          <w:sz w:val="28"/>
          <w:szCs w:val="32"/>
          <w:u w:val="double"/>
        </w:rPr>
        <w:t>への提言</w:t>
      </w:r>
    </w:p>
    <w:p w14:paraId="6323AFC1" w14:textId="13A8AB0C" w:rsidR="00006686" w:rsidRPr="00444D24" w:rsidRDefault="00006686" w:rsidP="00B26CBF">
      <w:pPr>
        <w:pStyle w:val="a6"/>
        <w:numPr>
          <w:ilvl w:val="0"/>
          <w:numId w:val="15"/>
        </w:numPr>
        <w:ind w:leftChars="0" w:left="284" w:hanging="284"/>
        <w:rPr>
          <w:rFonts w:ascii="Meiryo UI" w:eastAsia="Meiryo UI" w:hAnsi="Meiryo UI"/>
          <w:sz w:val="28"/>
          <w:szCs w:val="32"/>
        </w:rPr>
      </w:pPr>
      <w:r w:rsidRPr="00444D24">
        <w:rPr>
          <w:rFonts w:ascii="Meiryo UI" w:eastAsia="Meiryo UI" w:hAnsi="Meiryo UI" w:hint="eastAsia"/>
          <w:sz w:val="28"/>
          <w:szCs w:val="32"/>
        </w:rPr>
        <w:t>【</w:t>
      </w:r>
      <w:r w:rsidRPr="00444D24">
        <w:rPr>
          <w:rFonts w:ascii="Meiryo UI" w:eastAsia="Meiryo UI" w:hAnsi="Meiryo UI" w:hint="eastAsia"/>
          <w:sz w:val="28"/>
          <w:szCs w:val="28"/>
        </w:rPr>
        <w:t>医療的ケア児・者の非常災害時等における対応</w:t>
      </w:r>
      <w:r w:rsidR="0003641B" w:rsidRPr="00444D24">
        <w:rPr>
          <w:rFonts w:ascii="Meiryo UI" w:eastAsia="Meiryo UI" w:hAnsi="Meiryo UI" w:hint="eastAsia"/>
          <w:sz w:val="28"/>
          <w:szCs w:val="28"/>
        </w:rPr>
        <w:t>の強化</w:t>
      </w:r>
      <w:r w:rsidRPr="00444D24">
        <w:rPr>
          <w:rFonts w:ascii="Meiryo UI" w:eastAsia="Meiryo UI" w:hAnsi="Meiryo UI" w:hint="eastAsia"/>
          <w:sz w:val="28"/>
          <w:szCs w:val="32"/>
        </w:rPr>
        <w:t>】</w:t>
      </w:r>
    </w:p>
    <w:p w14:paraId="667C1DAD" w14:textId="75C322BE" w:rsidR="000B27E4" w:rsidRPr="00444D24" w:rsidRDefault="00EE6B85" w:rsidP="003A34D4">
      <w:pPr>
        <w:ind w:firstLineChars="100" w:firstLine="210"/>
        <w:rPr>
          <w:rFonts w:ascii="Meiryo UI" w:eastAsia="Meiryo UI" w:hAnsi="Meiryo UI"/>
          <w:szCs w:val="21"/>
        </w:rPr>
      </w:pPr>
      <w:r w:rsidRPr="00444D24">
        <w:rPr>
          <w:rFonts w:ascii="Meiryo UI" w:eastAsia="Meiryo UI" w:hAnsi="Meiryo UI" w:hint="eastAsia"/>
          <w:szCs w:val="21"/>
        </w:rPr>
        <w:t>2019年の台風15号、台風19号及び10月25日の大雨災害において、医療的なケアを必要とするご本人及びご家族は避難所にも行くことが出来ず、ご自宅で過ごされていたことがわかりました。その理由とし</w:t>
      </w:r>
      <w:r w:rsidR="007B167B">
        <w:rPr>
          <w:rFonts w:ascii="Meiryo UI" w:eastAsia="Meiryo UI" w:hAnsi="Meiryo UI" w:hint="eastAsia"/>
          <w:szCs w:val="21"/>
        </w:rPr>
        <w:t>て、避難所に電源装置が無いこと（自家発電機が設置されていない）</w:t>
      </w:r>
      <w:r w:rsidRPr="00444D24">
        <w:rPr>
          <w:rFonts w:ascii="Meiryo UI" w:eastAsia="Meiryo UI" w:hAnsi="Meiryo UI" w:hint="eastAsia"/>
          <w:szCs w:val="21"/>
        </w:rPr>
        <w:t>があります。医療的ケア児者にとって呼吸</w:t>
      </w:r>
      <w:r w:rsidRPr="00444D24">
        <w:rPr>
          <w:rFonts w:ascii="Meiryo UI" w:eastAsia="Meiryo UI" w:hAnsi="Meiryo UI" w:cs="Segoe UI Symbol" w:hint="eastAsia"/>
          <w:szCs w:val="21"/>
        </w:rPr>
        <w:t>器は</w:t>
      </w:r>
      <w:r w:rsidR="006156F4" w:rsidRPr="00444D24">
        <w:rPr>
          <w:rFonts w:ascii="Meiryo UI" w:eastAsia="Meiryo UI" w:hAnsi="Meiryo UI" w:cs="Segoe UI Symbol" w:hint="eastAsia"/>
          <w:szCs w:val="21"/>
        </w:rPr>
        <w:t>「命綱」</w:t>
      </w:r>
      <w:r w:rsidRPr="00444D24">
        <w:rPr>
          <w:rFonts w:ascii="Meiryo UI" w:eastAsia="Meiryo UI" w:hAnsi="Meiryo UI" w:hint="eastAsia"/>
          <w:szCs w:val="21"/>
        </w:rPr>
        <w:t>であり、今後の災害に備え“非常電源設備”</w:t>
      </w:r>
      <w:r w:rsidR="006156F4" w:rsidRPr="00444D24">
        <w:rPr>
          <w:rFonts w:ascii="Meiryo UI" w:eastAsia="Meiryo UI" w:hAnsi="Meiryo UI" w:hint="eastAsia"/>
          <w:szCs w:val="21"/>
        </w:rPr>
        <w:t>の</w:t>
      </w:r>
      <w:r w:rsidRPr="00444D24">
        <w:rPr>
          <w:rFonts w:ascii="Meiryo UI" w:eastAsia="Meiryo UI" w:hAnsi="Meiryo UI" w:hint="eastAsia"/>
          <w:szCs w:val="21"/>
        </w:rPr>
        <w:t>設置</w:t>
      </w:r>
      <w:r w:rsidR="006156F4" w:rsidRPr="00444D24">
        <w:rPr>
          <w:rFonts w:ascii="Meiryo UI" w:eastAsia="Meiryo UI" w:hAnsi="Meiryo UI" w:hint="eastAsia"/>
          <w:szCs w:val="21"/>
        </w:rPr>
        <w:t>が必要不可欠で</w:t>
      </w:r>
      <w:r w:rsidRPr="00444D24">
        <w:rPr>
          <w:rFonts w:ascii="Meiryo UI" w:eastAsia="Meiryo UI" w:hAnsi="Meiryo UI" w:hint="eastAsia"/>
          <w:szCs w:val="21"/>
        </w:rPr>
        <w:t>す。</w:t>
      </w:r>
    </w:p>
    <w:p w14:paraId="62457732" w14:textId="68DA7EDE" w:rsidR="00EE6B85" w:rsidRPr="00EE6B85" w:rsidRDefault="00EE6B85" w:rsidP="003A34D4">
      <w:pPr>
        <w:ind w:firstLineChars="100" w:firstLine="210"/>
        <w:rPr>
          <w:rFonts w:ascii="Meiryo UI" w:eastAsia="Meiryo UI" w:hAnsi="Meiryo UI"/>
        </w:rPr>
      </w:pPr>
      <w:r w:rsidRPr="00EE6B85">
        <w:rPr>
          <w:rFonts w:ascii="Meiryo UI" w:eastAsia="Meiryo UI" w:hAnsi="Meiryo UI" w:hint="eastAsia"/>
        </w:rPr>
        <w:t>また、医療的ケア児者（及び重症心身障がい児者）の日常生活用具において、ご自宅に災害時の充電器や足踏み吸引機、また簡易浴槽などの補助制度があると緊急時の対応には有効であることがわかりました。すでに千葉市、成田市においては日常生活用具の対象として“折り畳み式簡易浴槽”の助成（上限9万円）を始めており、</w:t>
      </w:r>
      <w:r w:rsidR="00A20B78">
        <w:rPr>
          <w:rFonts w:ascii="Meiryo UI" w:eastAsia="Meiryo UI" w:hAnsi="Meiryo UI" w:hint="eastAsia"/>
        </w:rPr>
        <w:t>習志野市においても同様の</w:t>
      </w:r>
      <w:r w:rsidRPr="00EE6B85">
        <w:rPr>
          <w:rFonts w:ascii="Meiryo UI" w:eastAsia="Meiryo UI" w:hAnsi="Meiryo UI" w:hint="eastAsia"/>
        </w:rPr>
        <w:t>制度の創設を</w:t>
      </w:r>
      <w:r w:rsidR="00A20B78">
        <w:rPr>
          <w:rFonts w:ascii="Meiryo UI" w:eastAsia="Meiryo UI" w:hAnsi="Meiryo UI" w:hint="eastAsia"/>
        </w:rPr>
        <w:t>求めます。</w:t>
      </w:r>
    </w:p>
    <w:p w14:paraId="0E8F15F3" w14:textId="2249BF0E" w:rsidR="00C24D44" w:rsidRPr="00EE6B85" w:rsidRDefault="00C24D44" w:rsidP="003A34D4"/>
    <w:p w14:paraId="61BFE18B" w14:textId="193C88B6" w:rsidR="00C3584E" w:rsidRDefault="00C3584E" w:rsidP="00C24D44"/>
    <w:p w14:paraId="1063FB31" w14:textId="3F18265C" w:rsidR="00A20B78" w:rsidRPr="00430254" w:rsidRDefault="00A20B78" w:rsidP="00B26CBF">
      <w:pPr>
        <w:pStyle w:val="a6"/>
        <w:numPr>
          <w:ilvl w:val="0"/>
          <w:numId w:val="15"/>
        </w:numPr>
        <w:ind w:leftChars="0" w:left="284" w:hanging="284"/>
        <w:rPr>
          <w:rFonts w:ascii="Meiryo UI" w:eastAsia="Meiryo UI" w:hAnsi="Meiryo UI"/>
          <w:sz w:val="28"/>
          <w:szCs w:val="28"/>
        </w:rPr>
      </w:pPr>
      <w:r w:rsidRPr="00430254">
        <w:rPr>
          <w:rFonts w:ascii="Meiryo UI" w:eastAsia="Meiryo UI" w:hAnsi="Meiryo UI" w:hint="eastAsia"/>
          <w:sz w:val="28"/>
          <w:szCs w:val="28"/>
        </w:rPr>
        <w:t>【</w:t>
      </w:r>
      <w:r w:rsidR="00B46B1D" w:rsidRPr="00430254">
        <w:rPr>
          <w:rFonts w:ascii="Meiryo UI" w:eastAsia="Meiryo UI" w:hAnsi="Meiryo UI" w:hint="eastAsia"/>
          <w:sz w:val="28"/>
          <w:szCs w:val="28"/>
        </w:rPr>
        <w:t>「我が事意識」をもった</w:t>
      </w:r>
      <w:r w:rsidR="00FF52E9" w:rsidRPr="00B26CBF">
        <w:rPr>
          <w:rFonts w:ascii="Meiryo UI" w:eastAsia="Meiryo UI" w:hAnsi="Meiryo UI" w:hint="eastAsia"/>
          <w:sz w:val="28"/>
          <w:szCs w:val="28"/>
        </w:rPr>
        <w:t>障</w:t>
      </w:r>
      <w:r w:rsidR="00B26CBF" w:rsidRPr="00B26CBF">
        <w:rPr>
          <w:rFonts w:ascii="Meiryo UI" w:eastAsia="Meiryo UI" w:hAnsi="Meiryo UI" w:hint="eastAsia"/>
          <w:sz w:val="28"/>
          <w:szCs w:val="28"/>
        </w:rPr>
        <w:t>害</w:t>
      </w:r>
      <w:r w:rsidR="00FF52E9" w:rsidRPr="00B26CBF">
        <w:rPr>
          <w:rFonts w:ascii="Meiryo UI" w:eastAsia="Meiryo UI" w:hAnsi="Meiryo UI" w:cs="Meiryo UI" w:hint="eastAsia"/>
          <w:sz w:val="28"/>
          <w:szCs w:val="28"/>
        </w:rPr>
        <w:t>者就労施設等か</w:t>
      </w:r>
      <w:r w:rsidR="00FF52E9" w:rsidRPr="00430254">
        <w:rPr>
          <w:rFonts w:ascii="Meiryo UI" w:eastAsia="Meiryo UI" w:hAnsi="Meiryo UI" w:cs="Meiryo UI" w:hint="eastAsia"/>
          <w:sz w:val="28"/>
          <w:szCs w:val="28"/>
        </w:rPr>
        <w:t>らの物品等の調達</w:t>
      </w:r>
      <w:r w:rsidRPr="00430254">
        <w:rPr>
          <w:rFonts w:ascii="Meiryo UI" w:eastAsia="Meiryo UI" w:hAnsi="Meiryo UI" w:hint="eastAsia"/>
          <w:sz w:val="28"/>
          <w:szCs w:val="28"/>
        </w:rPr>
        <w:t>】</w:t>
      </w:r>
    </w:p>
    <w:p w14:paraId="0A1A2420" w14:textId="7FC07A60" w:rsidR="00316F0C" w:rsidRPr="00430254" w:rsidRDefault="00617C5B" w:rsidP="003A34D4">
      <w:pPr>
        <w:ind w:firstLineChars="100" w:firstLine="210"/>
        <w:rPr>
          <w:rFonts w:ascii="Meiryo UI" w:eastAsia="Meiryo UI" w:hAnsi="Meiryo UI"/>
          <w:szCs w:val="21"/>
        </w:rPr>
      </w:pPr>
      <w:r w:rsidRPr="00B26CBF">
        <w:rPr>
          <w:rFonts w:ascii="Meiryo UI" w:eastAsia="Meiryo UI" w:hAnsi="Meiryo UI" w:hint="eastAsia"/>
          <w:szCs w:val="21"/>
        </w:rPr>
        <w:t>障</w:t>
      </w:r>
      <w:r w:rsidR="00B26CBF" w:rsidRPr="00B26CBF">
        <w:rPr>
          <w:rFonts w:ascii="Meiryo UI" w:eastAsia="Meiryo UI" w:hAnsi="Meiryo UI" w:hint="eastAsia"/>
          <w:szCs w:val="21"/>
        </w:rPr>
        <w:t>害</w:t>
      </w:r>
      <w:r w:rsidRPr="00B26CBF">
        <w:rPr>
          <w:rFonts w:ascii="Meiryo UI" w:eastAsia="Meiryo UI" w:hAnsi="Meiryo UI" w:hint="eastAsia"/>
          <w:szCs w:val="21"/>
        </w:rPr>
        <w:t>者就労施設等</w:t>
      </w:r>
      <w:r w:rsidRPr="00430254">
        <w:rPr>
          <w:rFonts w:ascii="Meiryo UI" w:eastAsia="Meiryo UI" w:hAnsi="Meiryo UI" w:hint="eastAsia"/>
          <w:szCs w:val="21"/>
        </w:rPr>
        <w:t>からの優先的・積極的な物品等の調達推進（「国等による障害者就労施設等からの物品等の調達の推進等に関する法律」に基づく）について</w:t>
      </w:r>
      <w:r w:rsidR="00316F0C" w:rsidRPr="00430254">
        <w:rPr>
          <w:rFonts w:ascii="Meiryo UI" w:eastAsia="Meiryo UI" w:hAnsi="Meiryo UI" w:hint="eastAsia"/>
          <w:szCs w:val="21"/>
        </w:rPr>
        <w:t>は</w:t>
      </w:r>
      <w:r w:rsidRPr="00430254">
        <w:rPr>
          <w:rFonts w:ascii="Meiryo UI" w:eastAsia="Meiryo UI" w:hAnsi="Meiryo UI" w:hint="eastAsia"/>
          <w:szCs w:val="21"/>
        </w:rPr>
        <w:t>、</w:t>
      </w:r>
      <w:r w:rsidR="00316F0C" w:rsidRPr="00430254">
        <w:rPr>
          <w:rFonts w:ascii="Meiryo UI" w:eastAsia="Meiryo UI" w:hAnsi="Meiryo UI" w:hint="eastAsia"/>
          <w:szCs w:val="21"/>
        </w:rPr>
        <w:t>障</w:t>
      </w:r>
      <w:r w:rsidR="000C6A2E">
        <w:rPr>
          <w:rFonts w:ascii="Meiryo UI" w:eastAsia="Meiryo UI" w:hAnsi="Meiryo UI" w:hint="eastAsia"/>
          <w:szCs w:val="21"/>
        </w:rPr>
        <w:t>がい</w:t>
      </w:r>
      <w:r w:rsidR="00316F0C" w:rsidRPr="00430254">
        <w:rPr>
          <w:rFonts w:ascii="Meiryo UI" w:eastAsia="Meiryo UI" w:hAnsi="Meiryo UI" w:hint="eastAsia"/>
          <w:szCs w:val="21"/>
        </w:rPr>
        <w:t>者施設利用者の工賃向上だけでなく、「仕事」を通して</w:t>
      </w:r>
      <w:r w:rsidR="001A12EF" w:rsidRPr="00430254">
        <w:rPr>
          <w:rFonts w:ascii="Meiryo UI" w:eastAsia="Meiryo UI" w:hAnsi="Meiryo UI" w:hint="eastAsia"/>
          <w:szCs w:val="21"/>
        </w:rPr>
        <w:t>障</w:t>
      </w:r>
      <w:r w:rsidR="000C6A2E">
        <w:rPr>
          <w:rFonts w:ascii="Meiryo UI" w:eastAsia="Meiryo UI" w:hAnsi="Meiryo UI" w:hint="eastAsia"/>
          <w:szCs w:val="21"/>
        </w:rPr>
        <w:t>がい</w:t>
      </w:r>
      <w:r w:rsidR="001A12EF" w:rsidRPr="00430254">
        <w:rPr>
          <w:rFonts w:ascii="Meiryo UI" w:eastAsia="Meiryo UI" w:hAnsi="Meiryo UI" w:hint="eastAsia"/>
          <w:szCs w:val="21"/>
        </w:rPr>
        <w:t>者への理解を深める</w:t>
      </w:r>
      <w:r w:rsidR="003B6006" w:rsidRPr="00430254">
        <w:rPr>
          <w:rFonts w:ascii="Meiryo UI" w:eastAsia="Meiryo UI" w:hAnsi="Meiryo UI" w:hint="eastAsia"/>
          <w:szCs w:val="21"/>
        </w:rPr>
        <w:t>絶好の</w:t>
      </w:r>
      <w:r w:rsidR="001A12EF" w:rsidRPr="00430254">
        <w:rPr>
          <w:rFonts w:ascii="Meiryo UI" w:eastAsia="Meiryo UI" w:hAnsi="Meiryo UI" w:hint="eastAsia"/>
          <w:szCs w:val="21"/>
        </w:rPr>
        <w:t>機会</w:t>
      </w:r>
      <w:r w:rsidR="003B6006" w:rsidRPr="00430254">
        <w:rPr>
          <w:rFonts w:ascii="Meiryo UI" w:eastAsia="Meiryo UI" w:hAnsi="Meiryo UI" w:hint="eastAsia"/>
          <w:szCs w:val="21"/>
        </w:rPr>
        <w:t>でもあります。</w:t>
      </w:r>
    </w:p>
    <w:p w14:paraId="78DEFFD7" w14:textId="282D20F2" w:rsidR="000F1459" w:rsidRDefault="006331AB" w:rsidP="003A34D4">
      <w:pPr>
        <w:ind w:firstLineChars="100" w:firstLine="210"/>
        <w:rPr>
          <w:rFonts w:ascii="Meiryo UI" w:eastAsia="Meiryo UI" w:hAnsi="Meiryo UI"/>
          <w:szCs w:val="21"/>
        </w:rPr>
      </w:pPr>
      <w:r>
        <w:rPr>
          <w:rFonts w:ascii="Meiryo UI" w:eastAsia="Meiryo UI" w:hAnsi="Meiryo UI" w:hint="eastAsia"/>
          <w:szCs w:val="21"/>
        </w:rPr>
        <w:t>しかし、</w:t>
      </w:r>
      <w:r w:rsidR="00617C5B">
        <w:rPr>
          <w:rFonts w:ascii="Meiryo UI" w:eastAsia="Meiryo UI" w:hAnsi="Meiryo UI" w:hint="eastAsia"/>
          <w:szCs w:val="21"/>
        </w:rPr>
        <w:t>習志野市に</w:t>
      </w:r>
      <w:r w:rsidR="003B6006">
        <w:rPr>
          <w:rFonts w:ascii="Meiryo UI" w:eastAsia="Meiryo UI" w:hAnsi="Meiryo UI" w:hint="eastAsia"/>
          <w:szCs w:val="21"/>
        </w:rPr>
        <w:t>おいては</w:t>
      </w:r>
      <w:r w:rsidR="00316F0C">
        <w:rPr>
          <w:rFonts w:ascii="Meiryo UI" w:eastAsia="Meiryo UI" w:hAnsi="Meiryo UI" w:hint="eastAsia"/>
          <w:szCs w:val="21"/>
        </w:rPr>
        <w:t>物品の購入や役務を合わせ</w:t>
      </w:r>
      <w:r w:rsidR="001B3EE8">
        <w:rPr>
          <w:rFonts w:ascii="Meiryo UI" w:eastAsia="Meiryo UI" w:hAnsi="Meiryo UI" w:hint="eastAsia"/>
          <w:szCs w:val="21"/>
        </w:rPr>
        <w:t>、</w:t>
      </w:r>
      <w:r w:rsidR="003B6006">
        <w:rPr>
          <w:rFonts w:ascii="Meiryo UI" w:eastAsia="Meiryo UI" w:hAnsi="Meiryo UI" w:hint="eastAsia"/>
          <w:szCs w:val="21"/>
        </w:rPr>
        <w:t>年間</w:t>
      </w:r>
      <w:r w:rsidR="00B46B1D">
        <w:rPr>
          <w:rFonts w:ascii="Meiryo UI" w:eastAsia="Meiryo UI" w:hAnsi="Meiryo UI" w:hint="eastAsia"/>
          <w:szCs w:val="21"/>
        </w:rPr>
        <w:t>530</w:t>
      </w:r>
      <w:r w:rsidR="00617C5B">
        <w:rPr>
          <w:rFonts w:ascii="Meiryo UI" w:eastAsia="Meiryo UI" w:hAnsi="Meiryo UI" w:hint="eastAsia"/>
          <w:szCs w:val="21"/>
        </w:rPr>
        <w:t>万円</w:t>
      </w:r>
      <w:r w:rsidR="00B46B1D">
        <w:rPr>
          <w:rFonts w:ascii="Meiryo UI" w:eastAsia="Meiryo UI" w:hAnsi="Meiryo UI" w:hint="eastAsia"/>
          <w:szCs w:val="21"/>
        </w:rPr>
        <w:t>程</w:t>
      </w:r>
      <w:r w:rsidR="00B15171">
        <w:rPr>
          <w:rFonts w:ascii="Meiryo UI" w:eastAsia="Meiryo UI" w:hAnsi="Meiryo UI" w:hint="eastAsia"/>
          <w:szCs w:val="21"/>
        </w:rPr>
        <w:t>の発注額</w:t>
      </w:r>
      <w:r w:rsidR="00B46B1D">
        <w:rPr>
          <w:rFonts w:ascii="Meiryo UI" w:eastAsia="Meiryo UI" w:hAnsi="Meiryo UI" w:hint="eastAsia"/>
          <w:szCs w:val="21"/>
        </w:rPr>
        <w:t>となっていますが（平成30年度実績）</w:t>
      </w:r>
      <w:r w:rsidR="000F1459">
        <w:rPr>
          <w:rFonts w:ascii="Meiryo UI" w:eastAsia="Meiryo UI" w:hAnsi="Meiryo UI" w:hint="eastAsia"/>
          <w:szCs w:val="21"/>
        </w:rPr>
        <w:t>、</w:t>
      </w:r>
      <w:r w:rsidR="00B46B1D">
        <w:rPr>
          <w:rFonts w:ascii="Meiryo UI" w:eastAsia="Meiryo UI" w:hAnsi="Meiryo UI" w:hint="eastAsia"/>
          <w:szCs w:val="21"/>
        </w:rPr>
        <w:t>ここ数年発注件数に伸び悩みが見られることや、</w:t>
      </w:r>
      <w:r w:rsidR="000F1459" w:rsidRPr="00B26CBF">
        <w:rPr>
          <w:rFonts w:ascii="Meiryo UI" w:eastAsia="Meiryo UI" w:hAnsi="Meiryo UI" w:hint="eastAsia"/>
          <w:szCs w:val="21"/>
        </w:rPr>
        <w:t>障</w:t>
      </w:r>
      <w:r w:rsidR="000C6A2E" w:rsidRPr="00B26CBF">
        <w:rPr>
          <w:rFonts w:ascii="Meiryo UI" w:eastAsia="Meiryo UI" w:hAnsi="Meiryo UI" w:hint="eastAsia"/>
          <w:szCs w:val="21"/>
        </w:rPr>
        <w:t>がい</w:t>
      </w:r>
      <w:r w:rsidR="000F1459" w:rsidRPr="00B26CBF">
        <w:rPr>
          <w:rFonts w:ascii="Meiryo UI" w:eastAsia="Meiryo UI" w:hAnsi="Meiryo UI" w:hint="eastAsia"/>
          <w:szCs w:val="21"/>
        </w:rPr>
        <w:t>者就労施設</w:t>
      </w:r>
      <w:r w:rsidR="001B3EE8">
        <w:rPr>
          <w:rFonts w:ascii="Meiryo UI" w:eastAsia="Meiryo UI" w:hAnsi="Meiryo UI" w:hint="eastAsia"/>
          <w:szCs w:val="21"/>
        </w:rPr>
        <w:t>への</w:t>
      </w:r>
      <w:r w:rsidR="000F1459">
        <w:rPr>
          <w:rFonts w:ascii="Meiryo UI" w:eastAsia="Meiryo UI" w:hAnsi="Meiryo UI" w:hint="eastAsia"/>
          <w:szCs w:val="21"/>
        </w:rPr>
        <w:t>発注（購入）も限られた部署</w:t>
      </w:r>
      <w:r w:rsidR="001B3EE8">
        <w:rPr>
          <w:rFonts w:ascii="Meiryo UI" w:eastAsia="Meiryo UI" w:hAnsi="Meiryo UI" w:hint="eastAsia"/>
          <w:szCs w:val="21"/>
        </w:rPr>
        <w:t>からのみとなっており、庁舎内での広がりが見られ</w:t>
      </w:r>
      <w:r w:rsidR="000C7F17">
        <w:rPr>
          <w:rFonts w:ascii="Meiryo UI" w:eastAsia="Meiryo UI" w:hAnsi="Meiryo UI" w:hint="eastAsia"/>
          <w:szCs w:val="21"/>
        </w:rPr>
        <w:t>ないことから具体的に以下の点を</w:t>
      </w:r>
      <w:r w:rsidR="003C1795">
        <w:rPr>
          <w:rFonts w:ascii="Meiryo UI" w:eastAsia="Meiryo UI" w:hAnsi="Meiryo UI" w:hint="eastAsia"/>
          <w:szCs w:val="21"/>
        </w:rPr>
        <w:t>要望</w:t>
      </w:r>
      <w:r w:rsidR="000C7F17">
        <w:rPr>
          <w:rFonts w:ascii="Meiryo UI" w:eastAsia="Meiryo UI" w:hAnsi="Meiryo UI" w:hint="eastAsia"/>
          <w:szCs w:val="21"/>
        </w:rPr>
        <w:t>します。</w:t>
      </w:r>
    </w:p>
    <w:p w14:paraId="3F35E671" w14:textId="033C3A0D" w:rsidR="003C1795" w:rsidRPr="0009721F" w:rsidRDefault="003C1795" w:rsidP="003A34D4">
      <w:pPr>
        <w:rPr>
          <w:rFonts w:ascii="Meiryo UI" w:eastAsia="Meiryo UI" w:hAnsi="Meiryo UI"/>
          <w:szCs w:val="21"/>
        </w:rPr>
      </w:pPr>
      <w:r w:rsidRPr="003C1795">
        <w:rPr>
          <w:rFonts w:ascii="Meiryo UI" w:eastAsia="Meiryo UI" w:hAnsi="Meiryo UI" w:hint="eastAsia"/>
          <w:b/>
          <w:bCs/>
          <w:szCs w:val="21"/>
        </w:rPr>
        <w:t xml:space="preserve">　</w:t>
      </w:r>
      <w:r w:rsidRPr="0009721F">
        <w:rPr>
          <w:rFonts w:ascii="Meiryo UI" w:eastAsia="Meiryo UI" w:hAnsi="Meiryo UI" w:hint="eastAsia"/>
          <w:szCs w:val="21"/>
        </w:rPr>
        <w:t>・各部署（課）での発注件数や金額の達成目標をたて、「我が事意識」をもって取り組んでいただきたい。</w:t>
      </w:r>
    </w:p>
    <w:p w14:paraId="616F02C8" w14:textId="45FFFE7B" w:rsidR="000C7F17" w:rsidRPr="0009721F" w:rsidRDefault="004B140B" w:rsidP="003A34D4">
      <w:pPr>
        <w:rPr>
          <w:rFonts w:ascii="Meiryo UI" w:eastAsia="Meiryo UI" w:hAnsi="Meiryo UI"/>
          <w:szCs w:val="21"/>
        </w:rPr>
      </w:pPr>
      <w:r w:rsidRPr="0009721F">
        <w:rPr>
          <w:rFonts w:ascii="Meiryo UI" w:eastAsia="Meiryo UI" w:hAnsi="Meiryo UI" w:hint="eastAsia"/>
          <w:szCs w:val="21"/>
        </w:rPr>
        <w:t xml:space="preserve">　</w:t>
      </w:r>
      <w:r w:rsidR="0035192E" w:rsidRPr="0009721F">
        <w:rPr>
          <w:rFonts w:ascii="Meiryo UI" w:eastAsia="Meiryo UI" w:hAnsi="Meiryo UI" w:hint="eastAsia"/>
          <w:szCs w:val="21"/>
        </w:rPr>
        <w:t>・</w:t>
      </w:r>
      <w:r w:rsidR="007B3FAE" w:rsidRPr="0009721F">
        <w:rPr>
          <w:rFonts w:ascii="Meiryo UI" w:eastAsia="Meiryo UI" w:hAnsi="Meiryo UI" w:hint="eastAsia"/>
          <w:szCs w:val="21"/>
        </w:rPr>
        <w:t>庁舎内での調整会議や部課長会議等を通じ、権限を有する立場の方への啓発</w:t>
      </w:r>
      <w:r w:rsidR="00233441" w:rsidRPr="0009721F">
        <w:rPr>
          <w:rFonts w:ascii="Meiryo UI" w:eastAsia="Meiryo UI" w:hAnsi="Meiryo UI" w:hint="eastAsia"/>
          <w:szCs w:val="21"/>
        </w:rPr>
        <w:t>に力を入れて</w:t>
      </w:r>
      <w:r w:rsidR="003C1795" w:rsidRPr="0009721F">
        <w:rPr>
          <w:rFonts w:ascii="Meiryo UI" w:eastAsia="Meiryo UI" w:hAnsi="Meiryo UI" w:hint="eastAsia"/>
          <w:szCs w:val="21"/>
        </w:rPr>
        <w:t>いただ</w:t>
      </w:r>
      <w:r w:rsidR="00233441" w:rsidRPr="0009721F">
        <w:rPr>
          <w:rFonts w:ascii="Meiryo UI" w:eastAsia="Meiryo UI" w:hAnsi="Meiryo UI" w:hint="eastAsia"/>
          <w:szCs w:val="21"/>
        </w:rPr>
        <w:t>きたい</w:t>
      </w:r>
      <w:r w:rsidR="003C1795" w:rsidRPr="0009721F">
        <w:rPr>
          <w:rFonts w:ascii="Meiryo UI" w:eastAsia="Meiryo UI" w:hAnsi="Meiryo UI" w:hint="eastAsia"/>
          <w:szCs w:val="21"/>
        </w:rPr>
        <w:t>。</w:t>
      </w:r>
    </w:p>
    <w:p w14:paraId="4F3806A9" w14:textId="3F9EF681" w:rsidR="001B3EE8" w:rsidRDefault="001B3EE8" w:rsidP="001B3EE8">
      <w:pPr>
        <w:ind w:firstLineChars="100" w:firstLine="210"/>
        <w:rPr>
          <w:rFonts w:ascii="Meiryo UI" w:eastAsia="Meiryo UI" w:hAnsi="Meiryo UI"/>
          <w:szCs w:val="21"/>
        </w:rPr>
      </w:pPr>
    </w:p>
    <w:p w14:paraId="506385A9" w14:textId="526F015D" w:rsidR="00B06B66" w:rsidRDefault="00B06B66" w:rsidP="001B3EE8">
      <w:pPr>
        <w:ind w:firstLineChars="100" w:firstLine="210"/>
        <w:rPr>
          <w:rFonts w:ascii="Meiryo UI" w:eastAsia="Meiryo UI" w:hAnsi="Meiryo UI"/>
          <w:szCs w:val="21"/>
        </w:rPr>
      </w:pPr>
    </w:p>
    <w:p w14:paraId="256CD810" w14:textId="58EFD7E5" w:rsidR="00B06B66" w:rsidRPr="002F57B3" w:rsidRDefault="00B06B66" w:rsidP="00B26CBF">
      <w:pPr>
        <w:pStyle w:val="a6"/>
        <w:numPr>
          <w:ilvl w:val="0"/>
          <w:numId w:val="15"/>
        </w:numPr>
        <w:ind w:leftChars="0" w:left="284" w:hanging="284"/>
        <w:rPr>
          <w:rFonts w:ascii="Meiryo UI" w:eastAsia="Meiryo UI" w:hAnsi="Meiryo UI"/>
          <w:sz w:val="28"/>
          <w:szCs w:val="28"/>
        </w:rPr>
      </w:pPr>
      <w:r w:rsidRPr="002F57B3">
        <w:rPr>
          <w:rFonts w:ascii="Meiryo UI" w:eastAsia="Meiryo UI" w:hAnsi="Meiryo UI" w:hint="eastAsia"/>
          <w:sz w:val="28"/>
          <w:szCs w:val="28"/>
        </w:rPr>
        <w:t>【</w:t>
      </w:r>
      <w:r w:rsidR="00C3584E" w:rsidRPr="002F57B3">
        <w:rPr>
          <w:rFonts w:ascii="Meiryo UI" w:eastAsia="Meiryo UI" w:hAnsi="Meiryo UI" w:hint="eastAsia"/>
          <w:sz w:val="28"/>
          <w:szCs w:val="28"/>
        </w:rPr>
        <w:t>労働部局発信による</w:t>
      </w:r>
      <w:r w:rsidRPr="002F57B3">
        <w:rPr>
          <w:rFonts w:ascii="Meiryo UI" w:eastAsia="Meiryo UI" w:hAnsi="Meiryo UI" w:cs="Meiryo UI" w:hint="eastAsia"/>
          <w:bCs/>
          <w:sz w:val="28"/>
          <w:szCs w:val="28"/>
        </w:rPr>
        <w:t>障がい者の就労を後押しする</w:t>
      </w:r>
      <w:r w:rsidR="003C1795" w:rsidRPr="002F57B3">
        <w:rPr>
          <w:rFonts w:ascii="Meiryo UI" w:eastAsia="Meiryo UI" w:hAnsi="Meiryo UI" w:cs="Meiryo UI" w:hint="eastAsia"/>
          <w:bCs/>
          <w:sz w:val="28"/>
          <w:szCs w:val="28"/>
        </w:rPr>
        <w:t>習志野市独自の</w:t>
      </w:r>
      <w:r w:rsidRPr="002F57B3">
        <w:rPr>
          <w:rFonts w:ascii="Meiryo UI" w:eastAsia="Meiryo UI" w:hAnsi="Meiryo UI" w:cs="Meiryo UI" w:hint="eastAsia"/>
          <w:bCs/>
          <w:sz w:val="28"/>
          <w:szCs w:val="28"/>
        </w:rPr>
        <w:t>施策</w:t>
      </w:r>
      <w:r w:rsidR="003C1795" w:rsidRPr="002F57B3">
        <w:rPr>
          <w:rFonts w:ascii="Meiryo UI" w:eastAsia="Meiryo UI" w:hAnsi="Meiryo UI" w:cs="Meiryo UI" w:hint="eastAsia"/>
          <w:bCs/>
          <w:sz w:val="28"/>
          <w:szCs w:val="28"/>
        </w:rPr>
        <w:t>の創出</w:t>
      </w:r>
      <w:r w:rsidRPr="002F57B3">
        <w:rPr>
          <w:rFonts w:ascii="Meiryo UI" w:eastAsia="Meiryo UI" w:hAnsi="Meiryo UI" w:hint="eastAsia"/>
          <w:sz w:val="28"/>
          <w:szCs w:val="28"/>
        </w:rPr>
        <w:t>】</w:t>
      </w:r>
    </w:p>
    <w:p w14:paraId="4246EDFA" w14:textId="1F071291" w:rsidR="00CB38C7" w:rsidRDefault="00CB38C7" w:rsidP="003A34D4">
      <w:pPr>
        <w:ind w:firstLineChars="100" w:firstLine="210"/>
        <w:rPr>
          <w:rFonts w:ascii="Meiryo UI" w:eastAsia="Meiryo UI" w:hAnsi="Meiryo UI" w:cs="Meiryo UI"/>
          <w:szCs w:val="21"/>
        </w:rPr>
      </w:pPr>
      <w:r>
        <w:rPr>
          <w:rFonts w:ascii="Meiryo UI" w:eastAsia="Meiryo UI" w:hAnsi="Meiryo UI" w:cs="Meiryo UI" w:hint="eastAsia"/>
          <w:szCs w:val="21"/>
        </w:rPr>
        <w:t>障がいのある方</w:t>
      </w:r>
      <w:r w:rsidR="00FF52E9" w:rsidRPr="00B06B66">
        <w:rPr>
          <w:rFonts w:ascii="Meiryo UI" w:eastAsia="Meiryo UI" w:hAnsi="Meiryo UI" w:cs="Meiryo UI" w:hint="eastAsia"/>
          <w:szCs w:val="21"/>
        </w:rPr>
        <w:t>の</w:t>
      </w:r>
      <w:r>
        <w:rPr>
          <w:rFonts w:ascii="Meiryo UI" w:eastAsia="Meiryo UI" w:hAnsi="Meiryo UI" w:cs="Meiryo UI" w:hint="eastAsia"/>
          <w:szCs w:val="21"/>
        </w:rPr>
        <w:t>就労の促進においては、福祉行政だけでは限界があり、労働行政</w:t>
      </w:r>
      <w:r w:rsidR="003C1795">
        <w:rPr>
          <w:rFonts w:ascii="Meiryo UI" w:eastAsia="Meiryo UI" w:hAnsi="Meiryo UI" w:cs="Meiryo UI" w:hint="eastAsia"/>
          <w:szCs w:val="21"/>
        </w:rPr>
        <w:t>による積極的な関与が欠かせません</w:t>
      </w:r>
      <w:r>
        <w:rPr>
          <w:rFonts w:ascii="Meiryo UI" w:eastAsia="Meiryo UI" w:hAnsi="Meiryo UI" w:cs="Meiryo UI" w:hint="eastAsia"/>
          <w:szCs w:val="21"/>
        </w:rPr>
        <w:t>。</w:t>
      </w:r>
    </w:p>
    <w:p w14:paraId="6D600A22" w14:textId="67B8E2A0" w:rsidR="003C1795" w:rsidRDefault="003C1795" w:rsidP="000820C6">
      <w:pPr>
        <w:ind w:firstLineChars="100" w:firstLine="210"/>
        <w:rPr>
          <w:rFonts w:ascii="Meiryo UI" w:eastAsia="Meiryo UI" w:hAnsi="Meiryo UI" w:cs="Meiryo UI"/>
          <w:szCs w:val="21"/>
        </w:rPr>
      </w:pPr>
      <w:r w:rsidRPr="00B06B66">
        <w:rPr>
          <w:rFonts w:ascii="Meiryo UI" w:eastAsia="Meiryo UI" w:hAnsi="Meiryo UI" w:cs="Meiryo UI" w:hint="eastAsia"/>
          <w:szCs w:val="21"/>
        </w:rPr>
        <w:t>「みんながやさしさでつながるまち」習志野を地域や社会に向けてアピールできるような、</w:t>
      </w:r>
      <w:r>
        <w:rPr>
          <w:rFonts w:ascii="Meiryo UI" w:eastAsia="Meiryo UI" w:hAnsi="Meiryo UI" w:cs="Meiryo UI" w:hint="eastAsia"/>
          <w:szCs w:val="21"/>
        </w:rPr>
        <w:t>これまでにない</w:t>
      </w:r>
      <w:r w:rsidRPr="00B06B66">
        <w:rPr>
          <w:rFonts w:ascii="Meiryo UI" w:eastAsia="Meiryo UI" w:hAnsi="Meiryo UI" w:cs="Meiryo UI" w:hint="eastAsia"/>
          <w:szCs w:val="21"/>
        </w:rPr>
        <w:t>独自の施策</w:t>
      </w:r>
      <w:r w:rsidR="000820C6">
        <w:rPr>
          <w:rFonts w:ascii="Meiryo UI" w:eastAsia="Meiryo UI" w:hAnsi="Meiryo UI" w:cs="Meiryo UI" w:hint="eastAsia"/>
          <w:szCs w:val="21"/>
        </w:rPr>
        <w:t>を</w:t>
      </w:r>
      <w:r>
        <w:rPr>
          <w:rFonts w:ascii="Meiryo UI" w:eastAsia="Meiryo UI" w:hAnsi="Meiryo UI" w:cs="Meiryo UI" w:hint="eastAsia"/>
          <w:szCs w:val="21"/>
        </w:rPr>
        <w:t>創出できる体制の構築が求められます。</w:t>
      </w:r>
    </w:p>
    <w:p w14:paraId="1C6DECC8" w14:textId="53DA8EE2" w:rsidR="003C1795" w:rsidRDefault="000820C6" w:rsidP="00412E32">
      <w:pPr>
        <w:ind w:leftChars="200" w:left="630" w:hangingChars="100" w:hanging="210"/>
        <w:rPr>
          <w:rFonts w:ascii="Meiryo UI" w:eastAsia="Meiryo UI" w:hAnsi="Meiryo UI" w:cs="Meiryo UI"/>
          <w:szCs w:val="21"/>
        </w:rPr>
      </w:pPr>
      <w:r>
        <w:rPr>
          <w:rFonts w:ascii="Meiryo UI" w:eastAsia="Meiryo UI" w:hAnsi="Meiryo UI" w:cs="Meiryo UI"/>
          <w:noProof/>
          <w:szCs w:val="21"/>
        </w:rPr>
        <mc:AlternateContent>
          <mc:Choice Requires="wps">
            <w:drawing>
              <wp:anchor distT="0" distB="0" distL="114300" distR="114300" simplePos="0" relativeHeight="251682816" behindDoc="0" locked="0" layoutInCell="1" allowOverlap="1" wp14:anchorId="7988EB42" wp14:editId="357E0EB5">
                <wp:simplePos x="0" y="0"/>
                <wp:positionH relativeFrom="column">
                  <wp:posOffset>225942</wp:posOffset>
                </wp:positionH>
                <wp:positionV relativeFrom="paragraph">
                  <wp:posOffset>187945</wp:posOffset>
                </wp:positionV>
                <wp:extent cx="5699051" cy="1628775"/>
                <wp:effectExtent l="0" t="0" r="16510" b="28575"/>
                <wp:wrapNone/>
                <wp:docPr id="6" name="四角形: 角を丸くする 6"/>
                <wp:cNvGraphicFramePr/>
                <a:graphic xmlns:a="http://schemas.openxmlformats.org/drawingml/2006/main">
                  <a:graphicData uri="http://schemas.microsoft.com/office/word/2010/wordprocessingShape">
                    <wps:wsp>
                      <wps:cNvSpPr/>
                      <wps:spPr>
                        <a:xfrm>
                          <a:off x="0" y="0"/>
                          <a:ext cx="5699051" cy="1628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9169D" w14:textId="5EADBE5F" w:rsidR="006031A7" w:rsidRDefault="006031A7" w:rsidP="006031A7">
                            <w:pPr>
                              <w:jc w:val="left"/>
                              <w:rPr>
                                <w:rFonts w:ascii="Meiryo UI" w:eastAsia="Meiryo UI" w:hAnsi="Meiryo UI"/>
                                <w:color w:val="000000" w:themeColor="text1"/>
                              </w:rPr>
                            </w:pPr>
                            <w:r>
                              <w:rPr>
                                <w:rFonts w:ascii="Meiryo UI" w:eastAsia="Meiryo UI" w:hAnsi="Meiryo UI" w:hint="eastAsia"/>
                                <w:color w:val="000000" w:themeColor="text1"/>
                              </w:rPr>
                              <w:t xml:space="preserve">　千葉県産業人材課</w:t>
                            </w:r>
                          </w:p>
                          <w:p w14:paraId="4A6D3779" w14:textId="13FE2633" w:rsidR="006031A7" w:rsidRPr="002D51AB" w:rsidRDefault="00224A7F" w:rsidP="006031A7">
                            <w:pPr>
                              <w:jc w:val="left"/>
                              <w:rPr>
                                <w:rFonts w:ascii="Meiryo UI" w:eastAsia="Meiryo UI" w:hAnsi="Meiryo UI"/>
                                <w:color w:val="000000" w:themeColor="text1"/>
                              </w:rPr>
                            </w:pPr>
                            <w:r w:rsidRPr="00224A7F">
                              <w:rPr>
                                <w:rFonts w:ascii="Meiryo UI" w:eastAsia="Meiryo UI" w:hAnsi="Meiryo UI" w:hint="eastAsia"/>
                                <w:color w:val="000000" w:themeColor="text1"/>
                              </w:rPr>
                              <w:t xml:space="preserve">　　　　</w:t>
                            </w:r>
                            <w:r w:rsidRPr="00224A7F">
                              <w:rPr>
                                <w:rFonts w:ascii="Meiryo UI" w:eastAsia="Meiryo UI" w:hAnsi="Meiryo UI" w:cs="Meiryo UI" w:hint="eastAsia"/>
                                <w:color w:val="000000" w:themeColor="text1"/>
                                <w:szCs w:val="21"/>
                              </w:rPr>
                              <w:t>千葉県の笑顔いっぱい!フレンドリーオフィス制度</w:t>
                            </w:r>
                            <w:r w:rsidR="002D51AB">
                              <w:rPr>
                                <w:rFonts w:ascii="Meiryo UI" w:eastAsia="Meiryo UI" w:hAnsi="Meiryo UI" w:cs="Meiryo UI" w:hint="eastAsia"/>
                                <w:color w:val="000000" w:themeColor="text1"/>
                                <w:szCs w:val="21"/>
                              </w:rPr>
                              <w:t>（</w:t>
                            </w:r>
                            <w:r w:rsidR="002D51AB" w:rsidRPr="002D51AB">
                              <w:rPr>
                                <w:rFonts w:ascii="Meiryo UI" w:eastAsia="Meiryo UI" w:hAnsi="Meiryo UI" w:cs="Meiryo UI" w:hint="eastAsia"/>
                                <w:color w:val="000000" w:themeColor="text1"/>
                                <w:szCs w:val="21"/>
                              </w:rPr>
                              <w:t>障害者雇用優良事業所</w:t>
                            </w:r>
                            <w:r w:rsidR="002D51AB">
                              <w:rPr>
                                <w:rFonts w:ascii="Meiryo UI" w:eastAsia="Meiryo UI" w:hAnsi="Meiryo UI" w:cs="Meiryo UI" w:hint="eastAsia"/>
                                <w:color w:val="000000" w:themeColor="text1"/>
                                <w:szCs w:val="21"/>
                              </w:rPr>
                              <w:t>の表彰）</w:t>
                            </w:r>
                          </w:p>
                          <w:p w14:paraId="36DDA122" w14:textId="5A1128A9" w:rsidR="00224A7F" w:rsidRDefault="006031A7" w:rsidP="006031A7">
                            <w:pPr>
                              <w:jc w:val="left"/>
                              <w:rPr>
                                <w:rFonts w:ascii="Meiryo UI" w:eastAsia="Meiryo UI" w:hAnsi="Meiryo UI"/>
                                <w:color w:val="000000" w:themeColor="text1"/>
                              </w:rPr>
                            </w:pPr>
                            <w:r>
                              <w:rPr>
                                <w:rFonts w:ascii="Meiryo UI" w:eastAsia="Meiryo UI" w:hAnsi="Meiryo UI" w:hint="eastAsia"/>
                                <w:color w:val="000000" w:themeColor="text1"/>
                              </w:rPr>
                              <w:t xml:space="preserve">　</w:t>
                            </w:r>
                            <w:r w:rsidR="002D51AB">
                              <w:rPr>
                                <w:rFonts w:ascii="Meiryo UI" w:eastAsia="Meiryo UI" w:hAnsi="Meiryo UI" w:hint="eastAsia"/>
                                <w:color w:val="000000" w:themeColor="text1"/>
                              </w:rPr>
                              <w:t xml:space="preserve">　　　</w:t>
                            </w:r>
                            <w:r w:rsidR="002D51AB" w:rsidRPr="002D51AB">
                              <w:rPr>
                                <w:rFonts w:ascii="Meiryo UI" w:eastAsia="Meiryo UI" w:hAnsi="Meiryo UI" w:cs="Meiryo UI" w:hint="eastAsia"/>
                                <w:color w:val="000000" w:themeColor="text1"/>
                                <w:szCs w:val="21"/>
                              </w:rPr>
                              <w:t>障</w:t>
                            </w:r>
                            <w:r w:rsidR="000C6A2E">
                              <w:rPr>
                                <w:rFonts w:ascii="Meiryo UI" w:eastAsia="Meiryo UI" w:hAnsi="Meiryo UI" w:cs="Meiryo UI" w:hint="eastAsia"/>
                                <w:color w:val="000000" w:themeColor="text1"/>
                                <w:szCs w:val="21"/>
                              </w:rPr>
                              <w:t>がい</w:t>
                            </w:r>
                            <w:r w:rsidR="002D51AB" w:rsidRPr="002D51AB">
                              <w:rPr>
                                <w:rFonts w:ascii="Meiryo UI" w:eastAsia="Meiryo UI" w:hAnsi="Meiryo UI" w:cs="Meiryo UI" w:hint="eastAsia"/>
                                <w:color w:val="000000" w:themeColor="text1"/>
                                <w:szCs w:val="21"/>
                              </w:rPr>
                              <w:t>者雇用優良事業所</w:t>
                            </w:r>
                            <w:r w:rsidR="002D51AB">
                              <w:rPr>
                                <w:rFonts w:ascii="Meiryo UI" w:eastAsia="Meiryo UI" w:hAnsi="Meiryo UI" w:cs="Meiryo UI" w:hint="eastAsia"/>
                                <w:color w:val="000000" w:themeColor="text1"/>
                                <w:szCs w:val="21"/>
                              </w:rPr>
                              <w:t>に対する融資制度</w:t>
                            </w:r>
                          </w:p>
                          <w:p w14:paraId="2C25FDF6" w14:textId="1F87C6AD" w:rsidR="006031A7" w:rsidRDefault="006031A7" w:rsidP="0009721F">
                            <w:pPr>
                              <w:ind w:firstLineChars="100" w:firstLine="210"/>
                              <w:jc w:val="left"/>
                              <w:rPr>
                                <w:rFonts w:ascii="Meiryo UI" w:eastAsia="Meiryo UI" w:hAnsi="Meiryo UI"/>
                                <w:color w:val="000000" w:themeColor="text1"/>
                              </w:rPr>
                            </w:pPr>
                            <w:r>
                              <w:rPr>
                                <w:rFonts w:ascii="Meiryo UI" w:eastAsia="Meiryo UI" w:hAnsi="Meiryo UI" w:hint="eastAsia"/>
                                <w:color w:val="000000" w:themeColor="text1"/>
                              </w:rPr>
                              <w:t>船橋市</w:t>
                            </w:r>
                            <w:r w:rsidR="00224A7F">
                              <w:rPr>
                                <w:rFonts w:ascii="Meiryo UI" w:eastAsia="Meiryo UI" w:hAnsi="Meiryo UI" w:hint="eastAsia"/>
                                <w:color w:val="000000" w:themeColor="text1"/>
                              </w:rPr>
                              <w:t>商工振興課</w:t>
                            </w:r>
                          </w:p>
                          <w:p w14:paraId="23D0B369" w14:textId="38089711" w:rsidR="006031A7" w:rsidRDefault="00224A7F" w:rsidP="003A1B25">
                            <w:pPr>
                              <w:ind w:firstLineChars="250" w:firstLine="525"/>
                              <w:jc w:val="left"/>
                              <w:rPr>
                                <w:rFonts w:ascii="Meiryo UI" w:eastAsia="Meiryo UI" w:hAnsi="Meiryo UI" w:cs="Meiryo UI"/>
                                <w:color w:val="000000" w:themeColor="text1"/>
                                <w:szCs w:val="21"/>
                              </w:rPr>
                            </w:pPr>
                            <w:r w:rsidRPr="00224A7F">
                              <w:rPr>
                                <w:rFonts w:ascii="Meiryo UI" w:eastAsia="Meiryo UI" w:hAnsi="Meiryo UI" w:cs="Meiryo UI" w:hint="eastAsia"/>
                                <w:color w:val="000000" w:themeColor="text1"/>
                                <w:szCs w:val="21"/>
                              </w:rPr>
                              <w:t>船橋市障害者雇用優良事業所表彰制度（ふなばし</w:t>
                            </w:r>
                            <w:r w:rsidRPr="00224A7F">
                              <w:rPr>
                                <w:rFonts w:ascii="Meiryo UI" w:eastAsia="Meiryo UI" w:hAnsi="Meiryo UI" w:cs="Meiryo UI"/>
                                <w:color w:val="000000" w:themeColor="text1"/>
                                <w:szCs w:val="21"/>
                              </w:rPr>
                              <w:t>♡</w:t>
                            </w:r>
                            <w:r w:rsidRPr="00224A7F">
                              <w:rPr>
                                <w:rFonts w:ascii="Meiryo UI" w:eastAsia="Meiryo UI" w:hAnsi="Meiryo UI" w:cs="Meiryo UI" w:hint="eastAsia"/>
                                <w:color w:val="000000" w:themeColor="text1"/>
                                <w:szCs w:val="21"/>
                              </w:rPr>
                              <w:t>あったかんぱにー）</w:t>
                            </w:r>
                          </w:p>
                          <w:p w14:paraId="3C983840" w14:textId="6917466A" w:rsidR="009413F1" w:rsidRDefault="009413F1" w:rsidP="003A1B25">
                            <w:pPr>
                              <w:ind w:firstLineChars="250" w:firstLine="525"/>
                              <w:jc w:val="left"/>
                              <w:rPr>
                                <w:rFonts w:ascii="Meiryo UI" w:eastAsia="Meiryo UI" w:hAnsi="Meiryo UI"/>
                                <w:color w:val="000000" w:themeColor="text1"/>
                              </w:rPr>
                            </w:pPr>
                            <w:r>
                              <w:rPr>
                                <w:rFonts w:ascii="Meiryo UI" w:eastAsia="Meiryo UI" w:hAnsi="Meiryo UI" w:cs="Meiryo UI" w:hint="eastAsia"/>
                                <w:color w:val="000000" w:themeColor="text1"/>
                                <w:szCs w:val="21"/>
                              </w:rPr>
                              <w:t>障</w:t>
                            </w:r>
                            <w:r w:rsidR="000C6A2E">
                              <w:rPr>
                                <w:rFonts w:ascii="Meiryo UI" w:eastAsia="Meiryo UI" w:hAnsi="Meiryo UI" w:cs="Meiryo UI" w:hint="eastAsia"/>
                                <w:color w:val="000000" w:themeColor="text1"/>
                                <w:szCs w:val="21"/>
                              </w:rPr>
                              <w:t>がい</w:t>
                            </w:r>
                            <w:r>
                              <w:rPr>
                                <w:rFonts w:ascii="Meiryo UI" w:eastAsia="Meiryo UI" w:hAnsi="Meiryo UI" w:cs="Meiryo UI" w:hint="eastAsia"/>
                                <w:color w:val="000000" w:themeColor="text1"/>
                                <w:szCs w:val="21"/>
                              </w:rPr>
                              <w:t>者雇用の推進、啓発のイベント開催や雇用事例集の発行等</w:t>
                            </w:r>
                          </w:p>
                          <w:p w14:paraId="714EF162" w14:textId="7C8F2666" w:rsidR="006031A7" w:rsidRDefault="006031A7" w:rsidP="006031A7">
                            <w:pPr>
                              <w:jc w:val="left"/>
                              <w:rPr>
                                <w:rFonts w:ascii="Meiryo UI" w:eastAsia="Meiryo UI" w:hAnsi="Meiryo UI"/>
                                <w:color w:val="000000" w:themeColor="text1"/>
                              </w:rPr>
                            </w:pPr>
                          </w:p>
                          <w:p w14:paraId="1AC1032E" w14:textId="79A3B361" w:rsidR="006031A7" w:rsidRDefault="006031A7" w:rsidP="006031A7">
                            <w:pPr>
                              <w:jc w:val="left"/>
                              <w:rPr>
                                <w:rFonts w:ascii="Meiryo UI" w:eastAsia="Meiryo UI" w:hAnsi="Meiryo UI"/>
                                <w:color w:val="000000" w:themeColor="text1"/>
                              </w:rPr>
                            </w:pPr>
                          </w:p>
                          <w:p w14:paraId="18258EDF" w14:textId="77777777" w:rsidR="006031A7" w:rsidRPr="006031A7" w:rsidRDefault="006031A7" w:rsidP="006031A7">
                            <w:pPr>
                              <w:jc w:val="left"/>
                              <w:rPr>
                                <w:rFonts w:ascii="Meiryo UI" w:eastAsia="Meiryo UI" w:hAnsi="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8EB42" id="四角形: 角を丸くする 6" o:spid="_x0000_s1036" style="position:absolute;left:0;text-align:left;margin-left:17.8pt;margin-top:14.8pt;width:448.75pt;height:12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" filled="f" strokecolor="black [3213]" strokeweight="1pt">
                <v:stroke joinstyle="miter"/>
                <v:textbox>
                  <w:txbxContent>
                    <w:p w14:paraId="1449169D" w14:textId="5EADBE5F" w:rsidR="006031A7" w:rsidRDefault="006031A7" w:rsidP="006031A7">
                      <w:pPr>
                        <w:jc w:val="left"/>
                        <w:rPr>
                          <w:rFonts w:ascii="Meiryo UI" w:eastAsia="Meiryo UI" w:hAnsi="Meiryo UI"/>
                          <w:color w:val="000000" w:themeColor="text1"/>
                        </w:rPr>
                      </w:pPr>
                      <w:r>
                        <w:rPr>
                          <w:rFonts w:ascii="Meiryo UI" w:eastAsia="Meiryo UI" w:hAnsi="Meiryo UI" w:hint="eastAsia"/>
                          <w:color w:val="000000" w:themeColor="text1"/>
                        </w:rPr>
                        <w:t xml:space="preserve">　千葉県産業人材課</w:t>
                      </w:r>
                    </w:p>
                    <w:p w14:paraId="4A6D3779" w14:textId="13FE2633" w:rsidR="006031A7" w:rsidRPr="002D51AB" w:rsidRDefault="00224A7F" w:rsidP="006031A7">
                      <w:pPr>
                        <w:jc w:val="left"/>
                        <w:rPr>
                          <w:rFonts w:ascii="Meiryo UI" w:eastAsia="Meiryo UI" w:hAnsi="Meiryo UI"/>
                          <w:color w:val="000000" w:themeColor="text1"/>
                        </w:rPr>
                      </w:pPr>
                      <w:r w:rsidRPr="00224A7F">
                        <w:rPr>
                          <w:rFonts w:ascii="Meiryo UI" w:eastAsia="Meiryo UI" w:hAnsi="Meiryo UI" w:hint="eastAsia"/>
                          <w:color w:val="000000" w:themeColor="text1"/>
                        </w:rPr>
                        <w:t xml:space="preserve">　　　　</w:t>
                      </w:r>
                      <w:r w:rsidRPr="00224A7F">
                        <w:rPr>
                          <w:rFonts w:ascii="Meiryo UI" w:eastAsia="Meiryo UI" w:hAnsi="Meiryo UI" w:cs="Meiryo UI" w:hint="eastAsia"/>
                          <w:color w:val="000000" w:themeColor="text1"/>
                          <w:szCs w:val="21"/>
                        </w:rPr>
                        <w:t>千葉県の笑顔いっぱい!フレンドリーオフィス制度</w:t>
                      </w:r>
                      <w:r w:rsidR="002D51AB">
                        <w:rPr>
                          <w:rFonts w:ascii="Meiryo UI" w:eastAsia="Meiryo UI" w:hAnsi="Meiryo UI" w:cs="Meiryo UI" w:hint="eastAsia"/>
                          <w:color w:val="000000" w:themeColor="text1"/>
                          <w:szCs w:val="21"/>
                        </w:rPr>
                        <w:t>（</w:t>
                      </w:r>
                      <w:r w:rsidR="002D51AB" w:rsidRPr="002D51AB">
                        <w:rPr>
                          <w:rFonts w:ascii="Meiryo UI" w:eastAsia="Meiryo UI" w:hAnsi="Meiryo UI" w:cs="Meiryo UI" w:hint="eastAsia"/>
                          <w:color w:val="000000" w:themeColor="text1"/>
                          <w:szCs w:val="21"/>
                        </w:rPr>
                        <w:t>障害者雇用優良事業所</w:t>
                      </w:r>
                      <w:r w:rsidR="002D51AB">
                        <w:rPr>
                          <w:rFonts w:ascii="Meiryo UI" w:eastAsia="Meiryo UI" w:hAnsi="Meiryo UI" w:cs="Meiryo UI" w:hint="eastAsia"/>
                          <w:color w:val="000000" w:themeColor="text1"/>
                          <w:szCs w:val="21"/>
                        </w:rPr>
                        <w:t>の表彰）</w:t>
                      </w:r>
                    </w:p>
                    <w:p w14:paraId="36DDA122" w14:textId="5A1128A9" w:rsidR="00224A7F" w:rsidRDefault="006031A7" w:rsidP="006031A7">
                      <w:pPr>
                        <w:jc w:val="left"/>
                        <w:rPr>
                          <w:rFonts w:ascii="Meiryo UI" w:eastAsia="Meiryo UI" w:hAnsi="Meiryo UI"/>
                          <w:color w:val="000000" w:themeColor="text1"/>
                        </w:rPr>
                      </w:pPr>
                      <w:r>
                        <w:rPr>
                          <w:rFonts w:ascii="Meiryo UI" w:eastAsia="Meiryo UI" w:hAnsi="Meiryo UI" w:hint="eastAsia"/>
                          <w:color w:val="000000" w:themeColor="text1"/>
                        </w:rPr>
                        <w:t xml:space="preserve">　</w:t>
                      </w:r>
                      <w:r w:rsidR="002D51AB">
                        <w:rPr>
                          <w:rFonts w:ascii="Meiryo UI" w:eastAsia="Meiryo UI" w:hAnsi="Meiryo UI" w:hint="eastAsia"/>
                          <w:color w:val="000000" w:themeColor="text1"/>
                        </w:rPr>
                        <w:t xml:space="preserve">　　　</w:t>
                      </w:r>
                      <w:r w:rsidR="002D51AB" w:rsidRPr="002D51AB">
                        <w:rPr>
                          <w:rFonts w:ascii="Meiryo UI" w:eastAsia="Meiryo UI" w:hAnsi="Meiryo UI" w:cs="Meiryo UI" w:hint="eastAsia"/>
                          <w:color w:val="000000" w:themeColor="text1"/>
                          <w:szCs w:val="21"/>
                        </w:rPr>
                        <w:t>障</w:t>
                      </w:r>
                      <w:r w:rsidR="000C6A2E">
                        <w:rPr>
                          <w:rFonts w:ascii="Meiryo UI" w:eastAsia="Meiryo UI" w:hAnsi="Meiryo UI" w:cs="Meiryo UI" w:hint="eastAsia"/>
                          <w:color w:val="000000" w:themeColor="text1"/>
                          <w:szCs w:val="21"/>
                        </w:rPr>
                        <w:t>がい</w:t>
                      </w:r>
                      <w:r w:rsidR="002D51AB" w:rsidRPr="002D51AB">
                        <w:rPr>
                          <w:rFonts w:ascii="Meiryo UI" w:eastAsia="Meiryo UI" w:hAnsi="Meiryo UI" w:cs="Meiryo UI" w:hint="eastAsia"/>
                          <w:color w:val="000000" w:themeColor="text1"/>
                          <w:szCs w:val="21"/>
                        </w:rPr>
                        <w:t>者雇用優良事業所</w:t>
                      </w:r>
                      <w:r w:rsidR="002D51AB">
                        <w:rPr>
                          <w:rFonts w:ascii="Meiryo UI" w:eastAsia="Meiryo UI" w:hAnsi="Meiryo UI" w:cs="Meiryo UI" w:hint="eastAsia"/>
                          <w:color w:val="000000" w:themeColor="text1"/>
                          <w:szCs w:val="21"/>
                        </w:rPr>
                        <w:t>に対する融資制度</w:t>
                      </w:r>
                    </w:p>
                    <w:p w14:paraId="2C25FDF6" w14:textId="1F87C6AD" w:rsidR="006031A7" w:rsidRDefault="006031A7" w:rsidP="0009721F">
                      <w:pPr>
                        <w:ind w:firstLineChars="100" w:firstLine="210"/>
                        <w:jc w:val="left"/>
                        <w:rPr>
                          <w:rFonts w:ascii="Meiryo UI" w:eastAsia="Meiryo UI" w:hAnsi="Meiryo UI"/>
                          <w:color w:val="000000" w:themeColor="text1"/>
                        </w:rPr>
                      </w:pPr>
                      <w:r>
                        <w:rPr>
                          <w:rFonts w:ascii="Meiryo UI" w:eastAsia="Meiryo UI" w:hAnsi="Meiryo UI" w:hint="eastAsia"/>
                          <w:color w:val="000000" w:themeColor="text1"/>
                        </w:rPr>
                        <w:t>船橋市</w:t>
                      </w:r>
                      <w:r w:rsidR="00224A7F">
                        <w:rPr>
                          <w:rFonts w:ascii="Meiryo UI" w:eastAsia="Meiryo UI" w:hAnsi="Meiryo UI" w:hint="eastAsia"/>
                          <w:color w:val="000000" w:themeColor="text1"/>
                        </w:rPr>
                        <w:t>商工振興課</w:t>
                      </w:r>
                    </w:p>
                    <w:p w14:paraId="23D0B369" w14:textId="38089711" w:rsidR="006031A7" w:rsidRDefault="00224A7F" w:rsidP="003A1B25">
                      <w:pPr>
                        <w:ind w:firstLineChars="250" w:firstLine="525"/>
                        <w:jc w:val="left"/>
                        <w:rPr>
                          <w:rFonts w:ascii="Meiryo UI" w:eastAsia="Meiryo UI" w:hAnsi="Meiryo UI" w:cs="Meiryo UI"/>
                          <w:color w:val="000000" w:themeColor="text1"/>
                          <w:szCs w:val="21"/>
                        </w:rPr>
                      </w:pPr>
                      <w:r w:rsidRPr="00224A7F">
                        <w:rPr>
                          <w:rFonts w:ascii="Meiryo UI" w:eastAsia="Meiryo UI" w:hAnsi="Meiryo UI" w:cs="Meiryo UI" w:hint="eastAsia"/>
                          <w:color w:val="000000" w:themeColor="text1"/>
                          <w:szCs w:val="21"/>
                        </w:rPr>
                        <w:t>船橋市障害者雇用優良事業所表彰制度（ふなばし</w:t>
                      </w:r>
                      <w:r w:rsidRPr="00224A7F">
                        <w:rPr>
                          <w:rFonts w:ascii="Meiryo UI" w:eastAsia="Meiryo UI" w:hAnsi="Meiryo UI" w:cs="Meiryo UI"/>
                          <w:color w:val="000000" w:themeColor="text1"/>
                          <w:szCs w:val="21"/>
                        </w:rPr>
                        <w:t>♡</w:t>
                      </w:r>
                      <w:r w:rsidRPr="00224A7F">
                        <w:rPr>
                          <w:rFonts w:ascii="Meiryo UI" w:eastAsia="Meiryo UI" w:hAnsi="Meiryo UI" w:cs="Meiryo UI" w:hint="eastAsia"/>
                          <w:color w:val="000000" w:themeColor="text1"/>
                          <w:szCs w:val="21"/>
                        </w:rPr>
                        <w:t>あったかんぱにー）</w:t>
                      </w:r>
                    </w:p>
                    <w:p w14:paraId="3C983840" w14:textId="6917466A" w:rsidR="009413F1" w:rsidRDefault="009413F1" w:rsidP="003A1B25">
                      <w:pPr>
                        <w:ind w:firstLineChars="250" w:firstLine="525"/>
                        <w:jc w:val="left"/>
                        <w:rPr>
                          <w:rFonts w:ascii="Meiryo UI" w:eastAsia="Meiryo UI" w:hAnsi="Meiryo UI"/>
                          <w:color w:val="000000" w:themeColor="text1"/>
                        </w:rPr>
                      </w:pPr>
                      <w:r>
                        <w:rPr>
                          <w:rFonts w:ascii="Meiryo UI" w:eastAsia="Meiryo UI" w:hAnsi="Meiryo UI" w:cs="Meiryo UI" w:hint="eastAsia"/>
                          <w:color w:val="000000" w:themeColor="text1"/>
                          <w:szCs w:val="21"/>
                        </w:rPr>
                        <w:t>障</w:t>
                      </w:r>
                      <w:r w:rsidR="000C6A2E">
                        <w:rPr>
                          <w:rFonts w:ascii="Meiryo UI" w:eastAsia="Meiryo UI" w:hAnsi="Meiryo UI" w:cs="Meiryo UI" w:hint="eastAsia"/>
                          <w:color w:val="000000" w:themeColor="text1"/>
                          <w:szCs w:val="21"/>
                        </w:rPr>
                        <w:t>がい</w:t>
                      </w:r>
                      <w:r>
                        <w:rPr>
                          <w:rFonts w:ascii="Meiryo UI" w:eastAsia="Meiryo UI" w:hAnsi="Meiryo UI" w:cs="Meiryo UI" w:hint="eastAsia"/>
                          <w:color w:val="000000" w:themeColor="text1"/>
                          <w:szCs w:val="21"/>
                        </w:rPr>
                        <w:t>者雇用の推進、啓発のイベント開催や雇用事例集の発行等</w:t>
                      </w:r>
                    </w:p>
                    <w:p w14:paraId="714EF162" w14:textId="7C8F2666" w:rsidR="006031A7" w:rsidRDefault="006031A7" w:rsidP="006031A7">
                      <w:pPr>
                        <w:jc w:val="left"/>
                        <w:rPr>
                          <w:rFonts w:ascii="Meiryo UI" w:eastAsia="Meiryo UI" w:hAnsi="Meiryo UI"/>
                          <w:color w:val="000000" w:themeColor="text1"/>
                        </w:rPr>
                      </w:pPr>
                    </w:p>
                    <w:p w14:paraId="1AC1032E" w14:textId="79A3B361" w:rsidR="006031A7" w:rsidRDefault="006031A7" w:rsidP="006031A7">
                      <w:pPr>
                        <w:jc w:val="left"/>
                        <w:rPr>
                          <w:rFonts w:ascii="Meiryo UI" w:eastAsia="Meiryo UI" w:hAnsi="Meiryo UI"/>
                          <w:color w:val="000000" w:themeColor="text1"/>
                        </w:rPr>
                      </w:pPr>
                    </w:p>
                    <w:p w14:paraId="18258EDF" w14:textId="77777777" w:rsidR="006031A7" w:rsidRPr="006031A7" w:rsidRDefault="006031A7" w:rsidP="006031A7">
                      <w:pPr>
                        <w:jc w:val="left"/>
                        <w:rPr>
                          <w:rFonts w:ascii="Meiryo UI" w:eastAsia="Meiryo UI" w:hAnsi="Meiryo UI"/>
                          <w:color w:val="000000" w:themeColor="text1"/>
                        </w:rPr>
                      </w:pPr>
                    </w:p>
                  </w:txbxContent>
                </v:textbox>
              </v:roundrect>
            </w:pict>
          </mc:Fallback>
        </mc:AlternateContent>
      </w:r>
      <w:r>
        <w:rPr>
          <w:rFonts w:ascii="Meiryo UI" w:eastAsia="Meiryo UI" w:hAnsi="Meiryo UI" w:cs="Meiryo UI"/>
          <w:noProof/>
          <w:szCs w:val="21"/>
        </w:rPr>
        <mc:AlternateContent>
          <mc:Choice Requires="wps">
            <w:drawing>
              <wp:anchor distT="0" distB="0" distL="114300" distR="114300" simplePos="0" relativeHeight="251683840" behindDoc="0" locked="0" layoutInCell="1" allowOverlap="1" wp14:anchorId="1E765CB6" wp14:editId="23AA8C7B">
                <wp:simplePos x="0" y="0"/>
                <wp:positionH relativeFrom="column">
                  <wp:posOffset>426410</wp:posOffset>
                </wp:positionH>
                <wp:positionV relativeFrom="paragraph">
                  <wp:posOffset>11430</wp:posOffset>
                </wp:positionV>
                <wp:extent cx="1676400" cy="34290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6764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3D258" w14:textId="51133995" w:rsidR="001B3F7A" w:rsidRPr="009413F1" w:rsidRDefault="001B3F7A" w:rsidP="001B3F7A">
                            <w:pPr>
                              <w:rPr>
                                <w:rFonts w:ascii="Meiryo UI" w:eastAsia="Meiryo UI" w:hAnsi="Meiryo UI"/>
                                <w:color w:val="000000" w:themeColor="text1"/>
                              </w:rPr>
                            </w:pPr>
                            <w:r w:rsidRPr="009413F1">
                              <w:rPr>
                                <w:rFonts w:ascii="Meiryo UI" w:eastAsia="Meiryo UI" w:hAnsi="Meiryo UI" w:hint="eastAsia"/>
                                <w:color w:val="000000" w:themeColor="text1"/>
                              </w:rPr>
                              <w:t>例：県や他市の取り組み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765CB6" id="正方形/長方形 8" o:spid="_x0000_s1037" style="position:absolute;left:0;text-align:left;margin-left:33.6pt;margin-top:.9pt;width:132pt;height:2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" fillcolor="white [3212]" stroked="f" strokeweight="1pt">
                <v:textbox>
                  <w:txbxContent>
                    <w:p w14:paraId="6243D258" w14:textId="51133995" w:rsidR="001B3F7A" w:rsidRPr="009413F1" w:rsidRDefault="001B3F7A" w:rsidP="001B3F7A">
                      <w:pPr>
                        <w:rPr>
                          <w:rFonts w:ascii="Meiryo UI" w:eastAsia="Meiryo UI" w:hAnsi="Meiryo UI"/>
                          <w:color w:val="000000" w:themeColor="text1"/>
                        </w:rPr>
                      </w:pPr>
                      <w:r w:rsidRPr="009413F1">
                        <w:rPr>
                          <w:rFonts w:ascii="Meiryo UI" w:eastAsia="Meiryo UI" w:hAnsi="Meiryo UI" w:hint="eastAsia"/>
                          <w:color w:val="000000" w:themeColor="text1"/>
                        </w:rPr>
                        <w:t>例：県や他市の取り組み</w:t>
                      </w:r>
                    </w:p>
                  </w:txbxContent>
                </v:textbox>
              </v:rect>
            </w:pict>
          </mc:Fallback>
        </mc:AlternateContent>
      </w:r>
    </w:p>
    <w:p w14:paraId="18DF513C" w14:textId="231C0E07" w:rsidR="00E83CAC" w:rsidRDefault="00E83CAC" w:rsidP="00412E32">
      <w:pPr>
        <w:ind w:leftChars="200" w:left="630" w:hangingChars="100" w:hanging="210"/>
        <w:rPr>
          <w:rFonts w:ascii="Meiryo UI" w:eastAsia="Meiryo UI" w:hAnsi="Meiryo UI" w:cs="Meiryo UI"/>
          <w:szCs w:val="21"/>
        </w:rPr>
      </w:pPr>
    </w:p>
    <w:p w14:paraId="02C36E2E" w14:textId="14FDF5D2" w:rsidR="00E83CAC" w:rsidRDefault="00E83CAC" w:rsidP="00412E32">
      <w:pPr>
        <w:ind w:leftChars="200" w:left="630" w:hangingChars="100" w:hanging="210"/>
        <w:rPr>
          <w:rFonts w:ascii="Meiryo UI" w:eastAsia="Meiryo UI" w:hAnsi="Meiryo UI" w:cs="Meiryo UI"/>
          <w:szCs w:val="21"/>
        </w:rPr>
      </w:pPr>
    </w:p>
    <w:p w14:paraId="7C8F6F15" w14:textId="739ECA82" w:rsidR="006031A7" w:rsidRDefault="006031A7" w:rsidP="00412E32">
      <w:pPr>
        <w:ind w:leftChars="100" w:left="210"/>
        <w:rPr>
          <w:rFonts w:ascii="Meiryo UI" w:eastAsia="Meiryo UI" w:hAnsi="Meiryo UI" w:cs="Meiryo UI"/>
          <w:szCs w:val="21"/>
        </w:rPr>
      </w:pPr>
    </w:p>
    <w:p w14:paraId="553F35F9" w14:textId="1666534A" w:rsidR="006031A7" w:rsidRDefault="006031A7" w:rsidP="00412E32">
      <w:pPr>
        <w:ind w:leftChars="100" w:left="210"/>
        <w:rPr>
          <w:rFonts w:ascii="Meiryo UI" w:eastAsia="Meiryo UI" w:hAnsi="Meiryo UI" w:cs="Meiryo UI"/>
          <w:szCs w:val="21"/>
        </w:rPr>
      </w:pPr>
    </w:p>
    <w:p w14:paraId="14ECD627" w14:textId="2138A716" w:rsidR="006031A7" w:rsidRDefault="006031A7" w:rsidP="00412E32">
      <w:pPr>
        <w:ind w:leftChars="100" w:left="210"/>
        <w:rPr>
          <w:rFonts w:ascii="Meiryo UI" w:eastAsia="Meiryo UI" w:hAnsi="Meiryo UI" w:cs="Meiryo UI"/>
          <w:szCs w:val="21"/>
        </w:rPr>
      </w:pPr>
    </w:p>
    <w:p w14:paraId="156EA9DF" w14:textId="55D788B9" w:rsidR="003A34D4" w:rsidRDefault="003A34D4" w:rsidP="00412E32">
      <w:pPr>
        <w:ind w:leftChars="100" w:left="210"/>
        <w:rPr>
          <w:rFonts w:ascii="Meiryo UI" w:eastAsia="Meiryo UI" w:hAnsi="Meiryo UI" w:cs="Meiryo UI"/>
          <w:szCs w:val="21"/>
        </w:rPr>
      </w:pPr>
    </w:p>
    <w:p w14:paraId="48A4FA85" w14:textId="77777777" w:rsidR="003A34D4" w:rsidRDefault="003A34D4" w:rsidP="00412E32">
      <w:pPr>
        <w:ind w:leftChars="100" w:left="210"/>
        <w:rPr>
          <w:rFonts w:ascii="Meiryo UI" w:eastAsia="Meiryo UI" w:hAnsi="Meiryo UI" w:cs="Meiryo UI"/>
          <w:szCs w:val="21"/>
        </w:rPr>
      </w:pPr>
    </w:p>
    <w:p w14:paraId="58B66A63" w14:textId="160439B7" w:rsidR="00CD6FB8" w:rsidRPr="002F57B3" w:rsidRDefault="00CD6FB8" w:rsidP="002F57B3">
      <w:pPr>
        <w:pStyle w:val="a6"/>
        <w:numPr>
          <w:ilvl w:val="0"/>
          <w:numId w:val="15"/>
        </w:numPr>
        <w:ind w:leftChars="0" w:left="284" w:hanging="284"/>
        <w:rPr>
          <w:rFonts w:ascii="Meiryo UI" w:eastAsia="Meiryo UI" w:hAnsi="Meiryo UI"/>
          <w:sz w:val="28"/>
          <w:szCs w:val="28"/>
        </w:rPr>
      </w:pPr>
      <w:r w:rsidRPr="002F57B3">
        <w:rPr>
          <w:rFonts w:ascii="Meiryo UI" w:eastAsia="Meiryo UI" w:hAnsi="Meiryo UI" w:hint="eastAsia"/>
          <w:sz w:val="28"/>
          <w:szCs w:val="28"/>
        </w:rPr>
        <w:lastRenderedPageBreak/>
        <w:t>【習志野市成年後見センターにおける障がい部門と高齢部門との連携</w:t>
      </w:r>
      <w:r w:rsidR="007F4127" w:rsidRPr="002F57B3">
        <w:rPr>
          <w:rFonts w:ascii="Meiryo UI" w:eastAsia="Meiryo UI" w:hAnsi="Meiryo UI" w:hint="eastAsia"/>
          <w:sz w:val="28"/>
          <w:szCs w:val="28"/>
        </w:rPr>
        <w:t>強化</w:t>
      </w:r>
      <w:r w:rsidRPr="002F57B3">
        <w:rPr>
          <w:rFonts w:ascii="Meiryo UI" w:eastAsia="Meiryo UI" w:hAnsi="Meiryo UI" w:hint="eastAsia"/>
          <w:sz w:val="28"/>
          <w:szCs w:val="28"/>
        </w:rPr>
        <w:t>】</w:t>
      </w:r>
    </w:p>
    <w:p w14:paraId="1021C2F8" w14:textId="34BE169D" w:rsidR="00CD6FB8" w:rsidRPr="00CD6FB8" w:rsidRDefault="00CD6FB8" w:rsidP="00957F0A">
      <w:pPr>
        <w:ind w:firstLineChars="100" w:firstLine="210"/>
        <w:rPr>
          <w:rFonts w:ascii="Meiryo UI" w:eastAsia="Meiryo UI" w:hAnsi="Meiryo UI"/>
          <w:szCs w:val="21"/>
        </w:rPr>
      </w:pPr>
      <w:r w:rsidRPr="00CD6FB8">
        <w:rPr>
          <w:rFonts w:ascii="Meiryo UI" w:eastAsia="Meiryo UI" w:hAnsi="Meiryo UI" w:hint="eastAsia"/>
          <w:szCs w:val="21"/>
        </w:rPr>
        <w:t>習志野市には「成年後見センター」が設置されております。同センターは、認知</w:t>
      </w:r>
      <w:r w:rsidR="007B167B">
        <w:rPr>
          <w:rFonts w:ascii="Meiryo UI" w:eastAsia="Meiryo UI" w:hAnsi="Meiryo UI" w:hint="eastAsia"/>
          <w:szCs w:val="21"/>
        </w:rPr>
        <w:t>症・高次脳機能障がいの高齢者に関する相談のみならず、障がいのある</w:t>
      </w:r>
      <w:r w:rsidRPr="00CD6FB8">
        <w:rPr>
          <w:rFonts w:ascii="Meiryo UI" w:eastAsia="Meiryo UI" w:hAnsi="Meiryo UI" w:hint="eastAsia"/>
          <w:szCs w:val="21"/>
        </w:rPr>
        <w:t>当事者や家族からの相談も受付けております。高齢者に関連する相談が多いとされる成年後見の相談については、障がい者からの相談も一定数あることを踏まえ、高齢部門とも</w:t>
      </w:r>
      <w:r w:rsidR="00861F0B">
        <w:rPr>
          <w:rFonts w:ascii="Meiryo UI" w:eastAsia="Meiryo UI" w:hAnsi="Meiryo UI" w:hint="eastAsia"/>
          <w:szCs w:val="21"/>
        </w:rPr>
        <w:t>緊密</w:t>
      </w:r>
      <w:r w:rsidRPr="00CD6FB8">
        <w:rPr>
          <w:rFonts w:ascii="Meiryo UI" w:eastAsia="Meiryo UI" w:hAnsi="Meiryo UI" w:hint="eastAsia"/>
          <w:szCs w:val="21"/>
        </w:rPr>
        <w:t>に連携し、同センターとの情報共有を図り、運営にかかわるべき</w:t>
      </w:r>
      <w:r w:rsidR="004C409B">
        <w:rPr>
          <w:rFonts w:ascii="Meiryo UI" w:eastAsia="Meiryo UI" w:hAnsi="Meiryo UI" w:hint="eastAsia"/>
          <w:szCs w:val="21"/>
        </w:rPr>
        <w:t>と考えます</w:t>
      </w:r>
      <w:r w:rsidRPr="00CD6FB8">
        <w:rPr>
          <w:rFonts w:ascii="Meiryo UI" w:eastAsia="Meiryo UI" w:hAnsi="Meiryo UI" w:hint="eastAsia"/>
          <w:szCs w:val="21"/>
        </w:rPr>
        <w:t>。</w:t>
      </w:r>
    </w:p>
    <w:p w14:paraId="7A416102" w14:textId="77117E6C" w:rsidR="00CD6FB8" w:rsidRDefault="00CD6FB8" w:rsidP="00C3584E">
      <w:pPr>
        <w:rPr>
          <w:rFonts w:ascii="Meiryo UI" w:eastAsia="Meiryo UI" w:hAnsi="Meiryo UI"/>
          <w:szCs w:val="21"/>
        </w:rPr>
      </w:pPr>
    </w:p>
    <w:p w14:paraId="752BE3FA" w14:textId="77777777" w:rsidR="002C540B" w:rsidRPr="00CD6FB8" w:rsidRDefault="002C540B" w:rsidP="00C3584E">
      <w:pPr>
        <w:rPr>
          <w:rFonts w:ascii="Meiryo UI" w:eastAsia="Meiryo UI" w:hAnsi="Meiryo UI"/>
          <w:szCs w:val="21"/>
        </w:rPr>
      </w:pPr>
    </w:p>
    <w:p w14:paraId="388D8869" w14:textId="3A611EDB" w:rsidR="001F3754" w:rsidRPr="00B15171" w:rsidRDefault="001F3754" w:rsidP="002F57B3">
      <w:pPr>
        <w:pStyle w:val="a6"/>
        <w:numPr>
          <w:ilvl w:val="0"/>
          <w:numId w:val="15"/>
        </w:numPr>
        <w:ind w:leftChars="0" w:left="284" w:hanging="284"/>
        <w:rPr>
          <w:rFonts w:ascii="Meiryo UI" w:eastAsia="Meiryo UI" w:hAnsi="Meiryo UI"/>
          <w:sz w:val="28"/>
          <w:szCs w:val="28"/>
        </w:rPr>
      </w:pPr>
      <w:r w:rsidRPr="00B15171">
        <w:rPr>
          <w:rFonts w:ascii="Meiryo UI" w:eastAsia="Meiryo UI" w:hAnsi="Meiryo UI" w:hint="eastAsia"/>
          <w:sz w:val="28"/>
          <w:szCs w:val="28"/>
        </w:rPr>
        <w:t>【移動支援事業への積極的な参入】</w:t>
      </w:r>
    </w:p>
    <w:p w14:paraId="28B6E69C" w14:textId="2EDC6DCA" w:rsidR="001F3754" w:rsidRPr="00261BAE" w:rsidRDefault="001F3754" w:rsidP="00957F0A">
      <w:pPr>
        <w:ind w:firstLineChars="100" w:firstLine="210"/>
        <w:rPr>
          <w:rFonts w:ascii="Meiryo UI" w:eastAsia="Meiryo UI" w:hAnsi="Meiryo UI"/>
          <w:szCs w:val="21"/>
        </w:rPr>
      </w:pPr>
      <w:r w:rsidRPr="0054365C">
        <w:rPr>
          <w:rFonts w:ascii="Meiryo UI" w:eastAsia="Meiryo UI" w:hAnsi="Meiryo UI" w:hint="eastAsia"/>
          <w:szCs w:val="21"/>
        </w:rPr>
        <w:t>移動支援事業は</w:t>
      </w:r>
      <w:r w:rsidR="007B167B">
        <w:rPr>
          <w:rFonts w:ascii="Meiryo UI" w:eastAsia="Meiryo UI" w:hAnsi="Meiryo UI" w:hint="eastAsia"/>
          <w:szCs w:val="21"/>
        </w:rPr>
        <w:t>事業者への地域生活支援給付費</w:t>
      </w:r>
      <w:r w:rsidRPr="00261BAE">
        <w:rPr>
          <w:rFonts w:ascii="Meiryo UI" w:eastAsia="Meiryo UI" w:hAnsi="Meiryo UI" w:hint="eastAsia"/>
          <w:szCs w:val="21"/>
        </w:rPr>
        <w:t>等を市で定める地域生活支援事業であるため、</w:t>
      </w:r>
      <w:r w:rsidR="007B167B">
        <w:rPr>
          <w:rFonts w:ascii="Meiryo UI" w:eastAsia="Meiryo UI" w:hAnsi="Meiryo UI" w:hint="eastAsia"/>
          <w:szCs w:val="21"/>
        </w:rPr>
        <w:t>地域生活支援給付費</w:t>
      </w:r>
      <w:r w:rsidR="007B167B">
        <w:rPr>
          <w:rFonts w:ascii="Meiryo UI" w:eastAsia="Meiryo UI" w:hAnsi="Meiryo UI" w:hint="eastAsia"/>
          <w:szCs w:val="21"/>
        </w:rPr>
        <w:t>の見直しを行うなど、事業者</w:t>
      </w:r>
      <w:r w:rsidRPr="00261BAE">
        <w:rPr>
          <w:rFonts w:ascii="Meiryo UI" w:eastAsia="Meiryo UI" w:hAnsi="Meiryo UI" w:hint="eastAsia"/>
          <w:szCs w:val="21"/>
        </w:rPr>
        <w:t>の参入しやすい体系づくりが必要</w:t>
      </w:r>
      <w:r w:rsidR="00B15171">
        <w:rPr>
          <w:rFonts w:ascii="Meiryo UI" w:eastAsia="Meiryo UI" w:hAnsi="Meiryo UI" w:hint="eastAsia"/>
          <w:szCs w:val="21"/>
        </w:rPr>
        <w:t>と考えます</w:t>
      </w:r>
      <w:r w:rsidRPr="00261BAE">
        <w:rPr>
          <w:rFonts w:ascii="Meiryo UI" w:eastAsia="Meiryo UI" w:hAnsi="Meiryo UI" w:hint="eastAsia"/>
          <w:szCs w:val="21"/>
        </w:rPr>
        <w:t>。</w:t>
      </w:r>
    </w:p>
    <w:p w14:paraId="681A3810" w14:textId="0876E173" w:rsidR="00861F0B" w:rsidRPr="00ED2AB3" w:rsidRDefault="00861F0B" w:rsidP="00957F0A">
      <w:pPr>
        <w:ind w:firstLineChars="100" w:firstLine="210"/>
        <w:rPr>
          <w:rFonts w:ascii="Meiryo UI" w:eastAsia="Meiryo UI" w:hAnsi="Meiryo UI"/>
          <w:szCs w:val="21"/>
        </w:rPr>
      </w:pPr>
      <w:r w:rsidRPr="00ED2AB3">
        <w:rPr>
          <w:rFonts w:ascii="Meiryo UI" w:eastAsia="Meiryo UI" w:hAnsi="Meiryo UI" w:hint="eastAsia"/>
          <w:szCs w:val="21"/>
        </w:rPr>
        <w:t>移動支援事業では原則、通学や通所が対象</w:t>
      </w:r>
      <w:r w:rsidR="006903A2">
        <w:rPr>
          <w:rFonts w:ascii="Meiryo UI" w:eastAsia="Meiryo UI" w:hAnsi="Meiryo UI" w:hint="eastAsia"/>
          <w:szCs w:val="21"/>
        </w:rPr>
        <w:t>外</w:t>
      </w:r>
      <w:r w:rsidRPr="00ED2AB3">
        <w:rPr>
          <w:rFonts w:ascii="Meiryo UI" w:eastAsia="Meiryo UI" w:hAnsi="Meiryo UI" w:hint="eastAsia"/>
          <w:szCs w:val="21"/>
        </w:rPr>
        <w:t>となってい</w:t>
      </w:r>
      <w:r w:rsidR="00B15171">
        <w:rPr>
          <w:rFonts w:ascii="Meiryo UI" w:eastAsia="Meiryo UI" w:hAnsi="Meiryo UI" w:hint="eastAsia"/>
          <w:szCs w:val="21"/>
        </w:rPr>
        <w:t>ますが</w:t>
      </w:r>
      <w:r w:rsidRPr="00ED2AB3">
        <w:rPr>
          <w:rFonts w:ascii="Meiryo UI" w:eastAsia="Meiryo UI" w:hAnsi="Meiryo UI" w:hint="eastAsia"/>
          <w:szCs w:val="21"/>
        </w:rPr>
        <w:t>、習志野市では特にその支援が必要な人に対して特例で支給決定をする等柔軟な運用をして</w:t>
      </w:r>
      <w:r w:rsidR="00B15171">
        <w:rPr>
          <w:rFonts w:ascii="Meiryo UI" w:eastAsia="Meiryo UI" w:hAnsi="Meiryo UI" w:hint="eastAsia"/>
          <w:szCs w:val="21"/>
        </w:rPr>
        <w:t>おります</w:t>
      </w:r>
      <w:r w:rsidRPr="00ED2AB3">
        <w:rPr>
          <w:rFonts w:ascii="Meiryo UI" w:eastAsia="Meiryo UI" w:hAnsi="Meiryo UI" w:hint="eastAsia"/>
          <w:szCs w:val="21"/>
        </w:rPr>
        <w:t>。しかし、通勤は移動支援事業の対象として</w:t>
      </w:r>
      <w:r w:rsidR="00B15171">
        <w:rPr>
          <w:rFonts w:ascii="Meiryo UI" w:eastAsia="Meiryo UI" w:hAnsi="Meiryo UI" w:hint="eastAsia"/>
          <w:szCs w:val="21"/>
        </w:rPr>
        <w:t>おらず、</w:t>
      </w:r>
      <w:r w:rsidRPr="00ED2AB3">
        <w:rPr>
          <w:rFonts w:ascii="Meiryo UI" w:eastAsia="Meiryo UI" w:hAnsi="Meiryo UI" w:hint="eastAsia"/>
          <w:szCs w:val="21"/>
        </w:rPr>
        <w:t>一般の社会で働くことの</w:t>
      </w:r>
      <w:r w:rsidR="007B167B">
        <w:rPr>
          <w:rFonts w:ascii="Meiryo UI" w:eastAsia="Meiryo UI" w:hAnsi="Meiryo UI" w:hint="eastAsia"/>
          <w:szCs w:val="21"/>
        </w:rPr>
        <w:t>できる障がい者の通勤を保障する手立ての検討が必要です。</w:t>
      </w:r>
    </w:p>
    <w:p w14:paraId="50E5A1C4" w14:textId="2C77F647" w:rsidR="00861F0B" w:rsidRPr="00ED2AB3" w:rsidRDefault="00861F0B" w:rsidP="00957F0A">
      <w:pPr>
        <w:ind w:leftChars="-98" w:left="-2" w:hangingChars="97" w:hanging="204"/>
        <w:rPr>
          <w:rFonts w:ascii="Meiryo UI" w:eastAsia="Meiryo UI" w:hAnsi="Meiryo UI"/>
          <w:szCs w:val="21"/>
        </w:rPr>
      </w:pPr>
      <w:r w:rsidRPr="00ED2AB3">
        <w:rPr>
          <w:rFonts w:ascii="Meiryo UI" w:eastAsia="Meiryo UI" w:hAnsi="Meiryo UI" w:hint="eastAsia"/>
          <w:szCs w:val="21"/>
        </w:rPr>
        <w:t xml:space="preserve">　</w:t>
      </w:r>
      <w:r w:rsidR="00957F0A">
        <w:rPr>
          <w:rFonts w:ascii="Meiryo UI" w:eastAsia="Meiryo UI" w:hAnsi="Meiryo UI" w:hint="eastAsia"/>
          <w:szCs w:val="21"/>
        </w:rPr>
        <w:t xml:space="preserve">　　</w:t>
      </w:r>
      <w:r w:rsidRPr="00ED2AB3">
        <w:rPr>
          <w:rFonts w:ascii="Meiryo UI" w:eastAsia="Meiryo UI" w:hAnsi="Meiryo UI" w:hint="eastAsia"/>
          <w:szCs w:val="21"/>
        </w:rPr>
        <w:t>また、移動支援</w:t>
      </w:r>
      <w:r w:rsidR="007B167B">
        <w:rPr>
          <w:rFonts w:ascii="Meiryo UI" w:eastAsia="Meiryo UI" w:hAnsi="Meiryo UI" w:hint="eastAsia"/>
          <w:szCs w:val="21"/>
        </w:rPr>
        <w:t>事業</w:t>
      </w:r>
      <w:r w:rsidRPr="00ED2AB3">
        <w:rPr>
          <w:rFonts w:ascii="Meiryo UI" w:eastAsia="Meiryo UI" w:hAnsi="Meiryo UI" w:hint="eastAsia"/>
          <w:szCs w:val="21"/>
        </w:rPr>
        <w:t>は</w:t>
      </w:r>
      <w:r w:rsidR="007B167B">
        <w:rPr>
          <w:rFonts w:ascii="Meiryo UI" w:eastAsia="Meiryo UI" w:hAnsi="Meiryo UI" w:hint="eastAsia"/>
          <w:szCs w:val="21"/>
        </w:rPr>
        <w:t>、支援する</w:t>
      </w:r>
      <w:r w:rsidRPr="00ED2AB3">
        <w:rPr>
          <w:rFonts w:ascii="Meiryo UI" w:eastAsia="Meiryo UI" w:hAnsi="Meiryo UI" w:hint="eastAsia"/>
          <w:szCs w:val="21"/>
        </w:rPr>
        <w:t>時間が長いことに加え、</w:t>
      </w:r>
      <w:r w:rsidR="007B167B">
        <w:rPr>
          <w:rFonts w:ascii="Meiryo UI" w:eastAsia="Meiryo UI" w:hAnsi="Meiryo UI" w:hint="eastAsia"/>
          <w:szCs w:val="21"/>
        </w:rPr>
        <w:t>地域生活支援給付費</w:t>
      </w:r>
      <w:r w:rsidRPr="00ED2AB3">
        <w:rPr>
          <w:rFonts w:ascii="Meiryo UI" w:eastAsia="Meiryo UI" w:hAnsi="Meiryo UI" w:hint="eastAsia"/>
          <w:szCs w:val="21"/>
        </w:rPr>
        <w:t>が低いため支援者の</w:t>
      </w:r>
      <w:r w:rsidR="00957F0A">
        <w:rPr>
          <w:rFonts w:ascii="Meiryo UI" w:eastAsia="Meiryo UI" w:hAnsi="Meiryo UI" w:hint="eastAsia"/>
          <w:szCs w:val="21"/>
        </w:rPr>
        <w:t>確保が難しく事業所の整備が進まない</w:t>
      </w:r>
      <w:r w:rsidRPr="00ED2AB3">
        <w:rPr>
          <w:rFonts w:ascii="Meiryo UI" w:eastAsia="Meiryo UI" w:hAnsi="Meiryo UI" w:hint="eastAsia"/>
          <w:szCs w:val="21"/>
        </w:rPr>
        <w:t>状況にあ</w:t>
      </w:r>
      <w:r w:rsidR="00B15171">
        <w:rPr>
          <w:rFonts w:ascii="Meiryo UI" w:eastAsia="Meiryo UI" w:hAnsi="Meiryo UI" w:hint="eastAsia"/>
          <w:szCs w:val="21"/>
        </w:rPr>
        <w:t>ります</w:t>
      </w:r>
      <w:r w:rsidRPr="00ED2AB3">
        <w:rPr>
          <w:rFonts w:ascii="Meiryo UI" w:eastAsia="Meiryo UI" w:hAnsi="Meiryo UI" w:hint="eastAsia"/>
          <w:szCs w:val="21"/>
        </w:rPr>
        <w:t>。支援者となるガイドヘルパーの養成と、事業所の確保のために</w:t>
      </w:r>
      <w:r w:rsidR="007B167B">
        <w:rPr>
          <w:rFonts w:ascii="Meiryo UI" w:eastAsia="Meiryo UI" w:hAnsi="Meiryo UI" w:hint="eastAsia"/>
          <w:szCs w:val="21"/>
        </w:rPr>
        <w:t>地域生活支援給付費</w:t>
      </w:r>
      <w:r w:rsidR="007B167B">
        <w:rPr>
          <w:rFonts w:ascii="Meiryo UI" w:eastAsia="Meiryo UI" w:hAnsi="Meiryo UI" w:hint="eastAsia"/>
          <w:szCs w:val="21"/>
        </w:rPr>
        <w:t>の見直しを求めます。</w:t>
      </w:r>
      <w:bookmarkStart w:id="0" w:name="_GoBack"/>
      <w:bookmarkEnd w:id="0"/>
    </w:p>
    <w:p w14:paraId="0BB9A692" w14:textId="77777777" w:rsidR="001F3754" w:rsidRPr="00861F0B" w:rsidRDefault="001F3754" w:rsidP="001F3754">
      <w:pPr>
        <w:rPr>
          <w:rFonts w:ascii="Meiryo UI" w:eastAsia="Meiryo UI" w:hAnsi="Meiryo UI"/>
          <w:szCs w:val="21"/>
        </w:rPr>
      </w:pPr>
    </w:p>
    <w:p w14:paraId="01EDD750" w14:textId="216798F0" w:rsidR="00C3584E" w:rsidRPr="001F3754" w:rsidRDefault="00C3584E" w:rsidP="00C3584E">
      <w:pPr>
        <w:ind w:left="420" w:hangingChars="200" w:hanging="420"/>
        <w:rPr>
          <w:rFonts w:ascii="Meiryo UI" w:eastAsia="Meiryo UI" w:hAnsi="Meiryo UI"/>
          <w:szCs w:val="21"/>
        </w:rPr>
      </w:pPr>
    </w:p>
    <w:p w14:paraId="4F3600E0" w14:textId="65CC7B9F" w:rsidR="008921FF" w:rsidRDefault="008921FF" w:rsidP="00310110">
      <w:pPr>
        <w:ind w:firstLineChars="100" w:firstLine="210"/>
        <w:rPr>
          <w:rFonts w:ascii="Meiryo UI" w:eastAsia="Meiryo UI" w:hAnsi="Meiryo UI"/>
          <w:szCs w:val="21"/>
        </w:rPr>
      </w:pPr>
    </w:p>
    <w:p w14:paraId="70AF7254" w14:textId="77777777" w:rsidR="008921FF" w:rsidRPr="00261BAE" w:rsidRDefault="008921FF" w:rsidP="00310110">
      <w:pPr>
        <w:ind w:firstLineChars="100" w:firstLine="210"/>
        <w:rPr>
          <w:rFonts w:ascii="Meiryo UI" w:eastAsia="Meiryo UI" w:hAnsi="Meiryo UI"/>
          <w:szCs w:val="21"/>
        </w:rPr>
      </w:pPr>
    </w:p>
    <w:p w14:paraId="75C44641" w14:textId="77777777" w:rsidR="00261BAE" w:rsidRPr="00261BAE" w:rsidRDefault="00261BAE" w:rsidP="00B406F3">
      <w:pPr>
        <w:rPr>
          <w:rFonts w:ascii="Meiryo UI" w:eastAsia="Meiryo UI" w:hAnsi="Meiryo UI"/>
          <w:szCs w:val="21"/>
        </w:rPr>
      </w:pPr>
    </w:p>
    <w:p w14:paraId="0D520C3F" w14:textId="77777777" w:rsidR="00CD6FB8" w:rsidRPr="00CD6FB8" w:rsidRDefault="00CD6FB8" w:rsidP="00C24D44">
      <w:pPr>
        <w:rPr>
          <w:rFonts w:ascii="Meiryo UI" w:eastAsia="Meiryo UI" w:hAnsi="Meiryo UI"/>
        </w:rPr>
      </w:pPr>
    </w:p>
    <w:sectPr w:rsidR="00CD6FB8" w:rsidRPr="00CD6FB8" w:rsidSect="0054365C">
      <w:footerReference w:type="default" r:id="rId10"/>
      <w:pgSz w:w="11906" w:h="16838" w:code="9"/>
      <w:pgMar w:top="851" w:right="1134" w:bottom="851" w:left="1134" w:header="851" w:footer="284" w:gutter="0"/>
      <w:pgNumType w:fmt="numberInDash" w:start="1"/>
      <w:cols w:space="425"/>
      <w:titlePg/>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3BBE7D" w16cid:durableId="2213BC49"/>
  <w16cid:commentId w16cid:paraId="7A6F5379" w16cid:durableId="2213BC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965EF" w14:textId="77777777" w:rsidR="006D618E" w:rsidRDefault="006D618E" w:rsidP="002E13A8">
      <w:r>
        <w:separator/>
      </w:r>
    </w:p>
  </w:endnote>
  <w:endnote w:type="continuationSeparator" w:id="0">
    <w:p w14:paraId="3FA6C94D" w14:textId="77777777" w:rsidR="006D618E" w:rsidRDefault="006D618E" w:rsidP="002E1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403568"/>
      <w:docPartObj>
        <w:docPartGallery w:val="Page Numbers (Bottom of Page)"/>
        <w:docPartUnique/>
      </w:docPartObj>
    </w:sdtPr>
    <w:sdtEndPr/>
    <w:sdtContent>
      <w:p w14:paraId="41C318C8" w14:textId="266D89A3" w:rsidR="0043025E" w:rsidRDefault="0043025E">
        <w:pPr>
          <w:pStyle w:val="ad"/>
          <w:jc w:val="center"/>
        </w:pPr>
        <w:r>
          <w:fldChar w:fldCharType="begin"/>
        </w:r>
        <w:r>
          <w:instrText>PAGE   \* MERGEFORMAT</w:instrText>
        </w:r>
        <w:r>
          <w:fldChar w:fldCharType="separate"/>
        </w:r>
        <w:r w:rsidR="007B167B" w:rsidRPr="007B167B">
          <w:rPr>
            <w:noProof/>
            <w:lang w:val="ja-JP"/>
          </w:rPr>
          <w:t>-</w:t>
        </w:r>
        <w:r w:rsidR="007B167B">
          <w:rPr>
            <w:noProof/>
          </w:rPr>
          <w:t xml:space="preserve"> 8 -</w:t>
        </w:r>
        <w:r>
          <w:fldChar w:fldCharType="end"/>
        </w:r>
      </w:p>
    </w:sdtContent>
  </w:sdt>
  <w:p w14:paraId="0C416FB0" w14:textId="77777777" w:rsidR="0043025E" w:rsidRDefault="0043025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AE295" w14:textId="77777777" w:rsidR="006D618E" w:rsidRDefault="006D618E" w:rsidP="002E13A8">
      <w:r>
        <w:separator/>
      </w:r>
    </w:p>
  </w:footnote>
  <w:footnote w:type="continuationSeparator" w:id="0">
    <w:p w14:paraId="36188690" w14:textId="77777777" w:rsidR="006D618E" w:rsidRDefault="006D618E" w:rsidP="002E13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1374"/>
    <w:multiLevelType w:val="hybridMultilevel"/>
    <w:tmpl w:val="46FED2C2"/>
    <w:lvl w:ilvl="0" w:tplc="9FFC324E">
      <w:start w:val="1"/>
      <w:numFmt w:val="decimalEnclosedCircle"/>
      <w:lvlText w:val="%1"/>
      <w:lvlJc w:val="left"/>
      <w:pPr>
        <w:ind w:left="1065" w:hanging="360"/>
      </w:pPr>
      <w:rPr>
        <w:rFonts w:hint="default"/>
      </w:rPr>
    </w:lvl>
    <w:lvl w:ilvl="1" w:tplc="04090017" w:tentative="1">
      <w:start w:val="1"/>
      <w:numFmt w:val="aiueoFullWidth"/>
      <w:lvlText w:val="(%2)"/>
      <w:lvlJc w:val="left"/>
      <w:pPr>
        <w:ind w:left="1545" w:hanging="420"/>
      </w:pPr>
    </w:lvl>
    <w:lvl w:ilvl="2" w:tplc="04090011" w:tentative="1">
      <w:start w:val="1"/>
      <w:numFmt w:val="decimalEnclosedCircle"/>
      <w:lvlText w:val="%3"/>
      <w:lvlJc w:val="left"/>
      <w:pPr>
        <w:ind w:left="1965" w:hanging="420"/>
      </w:pPr>
    </w:lvl>
    <w:lvl w:ilvl="3" w:tplc="0409000F" w:tentative="1">
      <w:start w:val="1"/>
      <w:numFmt w:val="decimal"/>
      <w:lvlText w:val="%4."/>
      <w:lvlJc w:val="left"/>
      <w:pPr>
        <w:ind w:left="2385" w:hanging="420"/>
      </w:pPr>
    </w:lvl>
    <w:lvl w:ilvl="4" w:tplc="04090017" w:tentative="1">
      <w:start w:val="1"/>
      <w:numFmt w:val="aiueoFullWidth"/>
      <w:lvlText w:val="(%5)"/>
      <w:lvlJc w:val="left"/>
      <w:pPr>
        <w:ind w:left="2805" w:hanging="420"/>
      </w:pPr>
    </w:lvl>
    <w:lvl w:ilvl="5" w:tplc="04090011" w:tentative="1">
      <w:start w:val="1"/>
      <w:numFmt w:val="decimalEnclosedCircle"/>
      <w:lvlText w:val="%6"/>
      <w:lvlJc w:val="left"/>
      <w:pPr>
        <w:ind w:left="3225" w:hanging="420"/>
      </w:pPr>
    </w:lvl>
    <w:lvl w:ilvl="6" w:tplc="0409000F" w:tentative="1">
      <w:start w:val="1"/>
      <w:numFmt w:val="decimal"/>
      <w:lvlText w:val="%7."/>
      <w:lvlJc w:val="left"/>
      <w:pPr>
        <w:ind w:left="3645" w:hanging="420"/>
      </w:pPr>
    </w:lvl>
    <w:lvl w:ilvl="7" w:tplc="04090017" w:tentative="1">
      <w:start w:val="1"/>
      <w:numFmt w:val="aiueoFullWidth"/>
      <w:lvlText w:val="(%8)"/>
      <w:lvlJc w:val="left"/>
      <w:pPr>
        <w:ind w:left="4065" w:hanging="420"/>
      </w:pPr>
    </w:lvl>
    <w:lvl w:ilvl="8" w:tplc="04090011" w:tentative="1">
      <w:start w:val="1"/>
      <w:numFmt w:val="decimalEnclosedCircle"/>
      <w:lvlText w:val="%9"/>
      <w:lvlJc w:val="left"/>
      <w:pPr>
        <w:ind w:left="4485" w:hanging="420"/>
      </w:pPr>
    </w:lvl>
  </w:abstractNum>
  <w:abstractNum w:abstractNumId="1" w15:restartNumberingAfterBreak="0">
    <w:nsid w:val="16AC0056"/>
    <w:multiLevelType w:val="hybridMultilevel"/>
    <w:tmpl w:val="8D603C2E"/>
    <w:lvl w:ilvl="0" w:tplc="332465E6">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5E29D2"/>
    <w:multiLevelType w:val="hybridMultilevel"/>
    <w:tmpl w:val="AFBA0D7C"/>
    <w:lvl w:ilvl="0" w:tplc="35C09104">
      <w:start w:val="5"/>
      <w:numFmt w:val="decimalEnclosedCircle"/>
      <w:lvlText w:val="%1"/>
      <w:lvlJc w:val="left"/>
      <w:pPr>
        <w:ind w:left="1280" w:hanging="360"/>
      </w:pPr>
      <w:rPr>
        <w:rFonts w:hint="default"/>
      </w:rPr>
    </w:lvl>
    <w:lvl w:ilvl="1" w:tplc="04090017" w:tentative="1">
      <w:start w:val="1"/>
      <w:numFmt w:val="aiueoFullWidth"/>
      <w:lvlText w:val="(%2)"/>
      <w:lvlJc w:val="left"/>
      <w:pPr>
        <w:ind w:left="1760" w:hanging="420"/>
      </w:pPr>
    </w:lvl>
    <w:lvl w:ilvl="2" w:tplc="04090011" w:tentative="1">
      <w:start w:val="1"/>
      <w:numFmt w:val="decimalEnclosedCircle"/>
      <w:lvlText w:val="%3"/>
      <w:lvlJc w:val="left"/>
      <w:pPr>
        <w:ind w:left="2180" w:hanging="420"/>
      </w:pPr>
    </w:lvl>
    <w:lvl w:ilvl="3" w:tplc="0409000F" w:tentative="1">
      <w:start w:val="1"/>
      <w:numFmt w:val="decimal"/>
      <w:lvlText w:val="%4."/>
      <w:lvlJc w:val="left"/>
      <w:pPr>
        <w:ind w:left="2600" w:hanging="420"/>
      </w:pPr>
    </w:lvl>
    <w:lvl w:ilvl="4" w:tplc="04090017" w:tentative="1">
      <w:start w:val="1"/>
      <w:numFmt w:val="aiueoFullWidth"/>
      <w:lvlText w:val="(%5)"/>
      <w:lvlJc w:val="left"/>
      <w:pPr>
        <w:ind w:left="3020" w:hanging="420"/>
      </w:pPr>
    </w:lvl>
    <w:lvl w:ilvl="5" w:tplc="04090011" w:tentative="1">
      <w:start w:val="1"/>
      <w:numFmt w:val="decimalEnclosedCircle"/>
      <w:lvlText w:val="%6"/>
      <w:lvlJc w:val="left"/>
      <w:pPr>
        <w:ind w:left="3440" w:hanging="420"/>
      </w:pPr>
    </w:lvl>
    <w:lvl w:ilvl="6" w:tplc="0409000F" w:tentative="1">
      <w:start w:val="1"/>
      <w:numFmt w:val="decimal"/>
      <w:lvlText w:val="%7."/>
      <w:lvlJc w:val="left"/>
      <w:pPr>
        <w:ind w:left="3860" w:hanging="420"/>
      </w:pPr>
    </w:lvl>
    <w:lvl w:ilvl="7" w:tplc="04090017" w:tentative="1">
      <w:start w:val="1"/>
      <w:numFmt w:val="aiueoFullWidth"/>
      <w:lvlText w:val="(%8)"/>
      <w:lvlJc w:val="left"/>
      <w:pPr>
        <w:ind w:left="4280" w:hanging="420"/>
      </w:pPr>
    </w:lvl>
    <w:lvl w:ilvl="8" w:tplc="04090011" w:tentative="1">
      <w:start w:val="1"/>
      <w:numFmt w:val="decimalEnclosedCircle"/>
      <w:lvlText w:val="%9"/>
      <w:lvlJc w:val="left"/>
      <w:pPr>
        <w:ind w:left="4700" w:hanging="420"/>
      </w:pPr>
    </w:lvl>
  </w:abstractNum>
  <w:abstractNum w:abstractNumId="3" w15:restartNumberingAfterBreak="0">
    <w:nsid w:val="355E162E"/>
    <w:multiLevelType w:val="hybridMultilevel"/>
    <w:tmpl w:val="89B0BB52"/>
    <w:lvl w:ilvl="0" w:tplc="3C447F64">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4" w15:restartNumberingAfterBreak="0">
    <w:nsid w:val="3EC4229F"/>
    <w:multiLevelType w:val="hybridMultilevel"/>
    <w:tmpl w:val="29168F98"/>
    <w:lvl w:ilvl="0" w:tplc="E61A0592">
      <w:start w:val="1"/>
      <w:numFmt w:val="decimalEnclosedCircle"/>
      <w:lvlText w:val="%1"/>
      <w:lvlJc w:val="left"/>
      <w:pPr>
        <w:ind w:left="1640" w:hanging="360"/>
      </w:pPr>
      <w:rPr>
        <w:rFonts w:hint="default"/>
      </w:rPr>
    </w:lvl>
    <w:lvl w:ilvl="1" w:tplc="04090017" w:tentative="1">
      <w:start w:val="1"/>
      <w:numFmt w:val="aiueoFullWidth"/>
      <w:lvlText w:val="(%2)"/>
      <w:lvlJc w:val="left"/>
      <w:pPr>
        <w:ind w:left="2120" w:hanging="420"/>
      </w:pPr>
    </w:lvl>
    <w:lvl w:ilvl="2" w:tplc="04090011" w:tentative="1">
      <w:start w:val="1"/>
      <w:numFmt w:val="decimalEnclosedCircle"/>
      <w:lvlText w:val="%3"/>
      <w:lvlJc w:val="left"/>
      <w:pPr>
        <w:ind w:left="2540" w:hanging="420"/>
      </w:pPr>
    </w:lvl>
    <w:lvl w:ilvl="3" w:tplc="0409000F" w:tentative="1">
      <w:start w:val="1"/>
      <w:numFmt w:val="decimal"/>
      <w:lvlText w:val="%4."/>
      <w:lvlJc w:val="left"/>
      <w:pPr>
        <w:ind w:left="2960" w:hanging="420"/>
      </w:pPr>
    </w:lvl>
    <w:lvl w:ilvl="4" w:tplc="04090017" w:tentative="1">
      <w:start w:val="1"/>
      <w:numFmt w:val="aiueoFullWidth"/>
      <w:lvlText w:val="(%5)"/>
      <w:lvlJc w:val="left"/>
      <w:pPr>
        <w:ind w:left="3380" w:hanging="420"/>
      </w:pPr>
    </w:lvl>
    <w:lvl w:ilvl="5" w:tplc="04090011" w:tentative="1">
      <w:start w:val="1"/>
      <w:numFmt w:val="decimalEnclosedCircle"/>
      <w:lvlText w:val="%6"/>
      <w:lvlJc w:val="left"/>
      <w:pPr>
        <w:ind w:left="3800" w:hanging="420"/>
      </w:pPr>
    </w:lvl>
    <w:lvl w:ilvl="6" w:tplc="0409000F" w:tentative="1">
      <w:start w:val="1"/>
      <w:numFmt w:val="decimal"/>
      <w:lvlText w:val="%7."/>
      <w:lvlJc w:val="left"/>
      <w:pPr>
        <w:ind w:left="4220" w:hanging="420"/>
      </w:pPr>
    </w:lvl>
    <w:lvl w:ilvl="7" w:tplc="04090017" w:tentative="1">
      <w:start w:val="1"/>
      <w:numFmt w:val="aiueoFullWidth"/>
      <w:lvlText w:val="(%8)"/>
      <w:lvlJc w:val="left"/>
      <w:pPr>
        <w:ind w:left="4640" w:hanging="420"/>
      </w:pPr>
    </w:lvl>
    <w:lvl w:ilvl="8" w:tplc="04090011" w:tentative="1">
      <w:start w:val="1"/>
      <w:numFmt w:val="decimalEnclosedCircle"/>
      <w:lvlText w:val="%9"/>
      <w:lvlJc w:val="left"/>
      <w:pPr>
        <w:ind w:left="5060" w:hanging="420"/>
      </w:pPr>
    </w:lvl>
  </w:abstractNum>
  <w:abstractNum w:abstractNumId="5" w15:restartNumberingAfterBreak="0">
    <w:nsid w:val="3FBF52A6"/>
    <w:multiLevelType w:val="hybridMultilevel"/>
    <w:tmpl w:val="21CA96A6"/>
    <w:lvl w:ilvl="0" w:tplc="E0C8FFF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0F65F07"/>
    <w:multiLevelType w:val="hybridMultilevel"/>
    <w:tmpl w:val="B3A0B6CE"/>
    <w:lvl w:ilvl="0" w:tplc="1E40BC76">
      <w:start w:val="2"/>
      <w:numFmt w:val="decimalEnclosedCircle"/>
      <w:lvlText w:val="%1"/>
      <w:lvlJc w:val="left"/>
      <w:pPr>
        <w:ind w:left="1640" w:hanging="360"/>
      </w:pPr>
      <w:rPr>
        <w:rFonts w:hint="default"/>
      </w:rPr>
    </w:lvl>
    <w:lvl w:ilvl="1" w:tplc="04090017" w:tentative="1">
      <w:start w:val="1"/>
      <w:numFmt w:val="aiueoFullWidth"/>
      <w:lvlText w:val="(%2)"/>
      <w:lvlJc w:val="left"/>
      <w:pPr>
        <w:ind w:left="2120" w:hanging="420"/>
      </w:pPr>
    </w:lvl>
    <w:lvl w:ilvl="2" w:tplc="04090011" w:tentative="1">
      <w:start w:val="1"/>
      <w:numFmt w:val="decimalEnclosedCircle"/>
      <w:lvlText w:val="%3"/>
      <w:lvlJc w:val="left"/>
      <w:pPr>
        <w:ind w:left="2540" w:hanging="420"/>
      </w:pPr>
    </w:lvl>
    <w:lvl w:ilvl="3" w:tplc="0409000F" w:tentative="1">
      <w:start w:val="1"/>
      <w:numFmt w:val="decimal"/>
      <w:lvlText w:val="%4."/>
      <w:lvlJc w:val="left"/>
      <w:pPr>
        <w:ind w:left="2960" w:hanging="420"/>
      </w:pPr>
    </w:lvl>
    <w:lvl w:ilvl="4" w:tplc="04090017" w:tentative="1">
      <w:start w:val="1"/>
      <w:numFmt w:val="aiueoFullWidth"/>
      <w:lvlText w:val="(%5)"/>
      <w:lvlJc w:val="left"/>
      <w:pPr>
        <w:ind w:left="3380" w:hanging="420"/>
      </w:pPr>
    </w:lvl>
    <w:lvl w:ilvl="5" w:tplc="04090011" w:tentative="1">
      <w:start w:val="1"/>
      <w:numFmt w:val="decimalEnclosedCircle"/>
      <w:lvlText w:val="%6"/>
      <w:lvlJc w:val="left"/>
      <w:pPr>
        <w:ind w:left="3800" w:hanging="420"/>
      </w:pPr>
    </w:lvl>
    <w:lvl w:ilvl="6" w:tplc="0409000F" w:tentative="1">
      <w:start w:val="1"/>
      <w:numFmt w:val="decimal"/>
      <w:lvlText w:val="%7."/>
      <w:lvlJc w:val="left"/>
      <w:pPr>
        <w:ind w:left="4220" w:hanging="420"/>
      </w:pPr>
    </w:lvl>
    <w:lvl w:ilvl="7" w:tplc="04090017" w:tentative="1">
      <w:start w:val="1"/>
      <w:numFmt w:val="aiueoFullWidth"/>
      <w:lvlText w:val="(%8)"/>
      <w:lvlJc w:val="left"/>
      <w:pPr>
        <w:ind w:left="4640" w:hanging="420"/>
      </w:pPr>
    </w:lvl>
    <w:lvl w:ilvl="8" w:tplc="04090011" w:tentative="1">
      <w:start w:val="1"/>
      <w:numFmt w:val="decimalEnclosedCircle"/>
      <w:lvlText w:val="%9"/>
      <w:lvlJc w:val="left"/>
      <w:pPr>
        <w:ind w:left="5060" w:hanging="420"/>
      </w:pPr>
    </w:lvl>
  </w:abstractNum>
  <w:abstractNum w:abstractNumId="7" w15:restartNumberingAfterBreak="0">
    <w:nsid w:val="41E4133D"/>
    <w:multiLevelType w:val="hybridMultilevel"/>
    <w:tmpl w:val="DB607796"/>
    <w:lvl w:ilvl="0" w:tplc="2BCCB9AE">
      <w:start w:val="1"/>
      <w:numFmt w:val="decimalEnclosedCircle"/>
      <w:lvlText w:val="%1"/>
      <w:lvlJc w:val="left"/>
      <w:pPr>
        <w:ind w:left="1200" w:hanging="360"/>
      </w:pPr>
      <w:rPr>
        <w:rFonts w:cs="Meiryo U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46002A97"/>
    <w:multiLevelType w:val="hybridMultilevel"/>
    <w:tmpl w:val="A0CC6216"/>
    <w:lvl w:ilvl="0" w:tplc="57FA8556">
      <w:start w:val="1"/>
      <w:numFmt w:val="decimalEnclosedCircle"/>
      <w:lvlText w:val="%1"/>
      <w:lvlJc w:val="left"/>
      <w:pPr>
        <w:ind w:left="855" w:hanging="360"/>
      </w:pPr>
      <w:rPr>
        <w:rFonts w:hint="default"/>
      </w:rPr>
    </w:lvl>
    <w:lvl w:ilvl="1" w:tplc="04090017" w:tentative="1">
      <w:start w:val="1"/>
      <w:numFmt w:val="aiueoFullWidth"/>
      <w:lvlText w:val="(%2)"/>
      <w:lvlJc w:val="left"/>
      <w:pPr>
        <w:ind w:left="1335" w:hanging="420"/>
      </w:pPr>
    </w:lvl>
    <w:lvl w:ilvl="2" w:tplc="04090011" w:tentative="1">
      <w:start w:val="1"/>
      <w:numFmt w:val="decimalEnclosedCircle"/>
      <w:lvlText w:val="%3"/>
      <w:lvlJc w:val="left"/>
      <w:pPr>
        <w:ind w:left="1755" w:hanging="420"/>
      </w:pPr>
    </w:lvl>
    <w:lvl w:ilvl="3" w:tplc="0409000F" w:tentative="1">
      <w:start w:val="1"/>
      <w:numFmt w:val="decimal"/>
      <w:lvlText w:val="%4."/>
      <w:lvlJc w:val="left"/>
      <w:pPr>
        <w:ind w:left="2175" w:hanging="420"/>
      </w:pPr>
    </w:lvl>
    <w:lvl w:ilvl="4" w:tplc="04090017" w:tentative="1">
      <w:start w:val="1"/>
      <w:numFmt w:val="aiueoFullWidth"/>
      <w:lvlText w:val="(%5)"/>
      <w:lvlJc w:val="left"/>
      <w:pPr>
        <w:ind w:left="2595" w:hanging="420"/>
      </w:pPr>
    </w:lvl>
    <w:lvl w:ilvl="5" w:tplc="04090011" w:tentative="1">
      <w:start w:val="1"/>
      <w:numFmt w:val="decimalEnclosedCircle"/>
      <w:lvlText w:val="%6"/>
      <w:lvlJc w:val="left"/>
      <w:pPr>
        <w:ind w:left="3015" w:hanging="420"/>
      </w:pPr>
    </w:lvl>
    <w:lvl w:ilvl="6" w:tplc="0409000F" w:tentative="1">
      <w:start w:val="1"/>
      <w:numFmt w:val="decimal"/>
      <w:lvlText w:val="%7."/>
      <w:lvlJc w:val="left"/>
      <w:pPr>
        <w:ind w:left="3435" w:hanging="420"/>
      </w:pPr>
    </w:lvl>
    <w:lvl w:ilvl="7" w:tplc="04090017" w:tentative="1">
      <w:start w:val="1"/>
      <w:numFmt w:val="aiueoFullWidth"/>
      <w:lvlText w:val="(%8)"/>
      <w:lvlJc w:val="left"/>
      <w:pPr>
        <w:ind w:left="3855" w:hanging="420"/>
      </w:pPr>
    </w:lvl>
    <w:lvl w:ilvl="8" w:tplc="04090011" w:tentative="1">
      <w:start w:val="1"/>
      <w:numFmt w:val="decimalEnclosedCircle"/>
      <w:lvlText w:val="%9"/>
      <w:lvlJc w:val="left"/>
      <w:pPr>
        <w:ind w:left="4275" w:hanging="420"/>
      </w:pPr>
    </w:lvl>
  </w:abstractNum>
  <w:abstractNum w:abstractNumId="9" w15:restartNumberingAfterBreak="0">
    <w:nsid w:val="48B62034"/>
    <w:multiLevelType w:val="hybridMultilevel"/>
    <w:tmpl w:val="04C8B616"/>
    <w:lvl w:ilvl="0" w:tplc="14B4B6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35F1A26"/>
    <w:multiLevelType w:val="hybridMultilevel"/>
    <w:tmpl w:val="4B1E3658"/>
    <w:lvl w:ilvl="0" w:tplc="57BAED5E">
      <w:start w:val="1"/>
      <w:numFmt w:val="decimalEnclosedCircle"/>
      <w:lvlText w:val="%1"/>
      <w:lvlJc w:val="left"/>
      <w:pPr>
        <w:ind w:left="990" w:hanging="360"/>
      </w:pPr>
      <w:rPr>
        <w:rFonts w:cstheme="minorBidi" w:hint="default"/>
        <w:sz w:val="21"/>
      </w:rPr>
    </w:lvl>
    <w:lvl w:ilvl="1" w:tplc="1EA4FB76">
      <w:start w:val="4"/>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556424B0"/>
    <w:multiLevelType w:val="hybridMultilevel"/>
    <w:tmpl w:val="3AE24944"/>
    <w:lvl w:ilvl="0" w:tplc="2C8674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FF3121"/>
    <w:multiLevelType w:val="hybridMultilevel"/>
    <w:tmpl w:val="9348B124"/>
    <w:lvl w:ilvl="0" w:tplc="84C2955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644212F6"/>
    <w:multiLevelType w:val="hybridMultilevel"/>
    <w:tmpl w:val="EAC088D6"/>
    <w:lvl w:ilvl="0" w:tplc="4BBA73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57D7BBD"/>
    <w:multiLevelType w:val="hybridMultilevel"/>
    <w:tmpl w:val="87BA5A12"/>
    <w:lvl w:ilvl="0" w:tplc="22C4FEBE">
      <w:start w:val="1"/>
      <w:numFmt w:val="decimalEnclosedCircle"/>
      <w:lvlText w:val="%1"/>
      <w:lvlJc w:val="left"/>
      <w:pPr>
        <w:ind w:left="36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num w:numId="1">
    <w:abstractNumId w:val="5"/>
  </w:num>
  <w:num w:numId="2">
    <w:abstractNumId w:val="13"/>
  </w:num>
  <w:num w:numId="3">
    <w:abstractNumId w:val="11"/>
  </w:num>
  <w:num w:numId="4">
    <w:abstractNumId w:val="8"/>
  </w:num>
  <w:num w:numId="5">
    <w:abstractNumId w:val="0"/>
  </w:num>
  <w:num w:numId="6">
    <w:abstractNumId w:val="1"/>
  </w:num>
  <w:num w:numId="7">
    <w:abstractNumId w:val="14"/>
  </w:num>
  <w:num w:numId="8">
    <w:abstractNumId w:val="2"/>
  </w:num>
  <w:num w:numId="9">
    <w:abstractNumId w:val="4"/>
  </w:num>
  <w:num w:numId="10">
    <w:abstractNumId w:val="6"/>
  </w:num>
  <w:num w:numId="11">
    <w:abstractNumId w:val="7"/>
  </w:num>
  <w:num w:numId="12">
    <w:abstractNumId w:val="3"/>
  </w:num>
  <w:num w:numId="13">
    <w:abstractNumId w:val="12"/>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44D"/>
    <w:rsid w:val="00006686"/>
    <w:rsid w:val="0001131A"/>
    <w:rsid w:val="00020C0F"/>
    <w:rsid w:val="00024FA0"/>
    <w:rsid w:val="00034E85"/>
    <w:rsid w:val="0003641B"/>
    <w:rsid w:val="00036B88"/>
    <w:rsid w:val="00040F53"/>
    <w:rsid w:val="0006767A"/>
    <w:rsid w:val="00070FAB"/>
    <w:rsid w:val="000820C6"/>
    <w:rsid w:val="0008621F"/>
    <w:rsid w:val="000919A5"/>
    <w:rsid w:val="00092236"/>
    <w:rsid w:val="00094435"/>
    <w:rsid w:val="0009721F"/>
    <w:rsid w:val="000A1CDB"/>
    <w:rsid w:val="000B27E4"/>
    <w:rsid w:val="000C43E2"/>
    <w:rsid w:val="000C6A2E"/>
    <w:rsid w:val="000C7F17"/>
    <w:rsid w:val="000D3027"/>
    <w:rsid w:val="000D53AC"/>
    <w:rsid w:val="000D59AD"/>
    <w:rsid w:val="000E32B6"/>
    <w:rsid w:val="000E58F8"/>
    <w:rsid w:val="000F13DD"/>
    <w:rsid w:val="000F1459"/>
    <w:rsid w:val="001002A3"/>
    <w:rsid w:val="00106B5C"/>
    <w:rsid w:val="00111B8E"/>
    <w:rsid w:val="00120649"/>
    <w:rsid w:val="0012182C"/>
    <w:rsid w:val="00126B48"/>
    <w:rsid w:val="0014616D"/>
    <w:rsid w:val="00150FA5"/>
    <w:rsid w:val="001653AB"/>
    <w:rsid w:val="001725C4"/>
    <w:rsid w:val="00175F02"/>
    <w:rsid w:val="00182EDD"/>
    <w:rsid w:val="00186FD2"/>
    <w:rsid w:val="001913F3"/>
    <w:rsid w:val="001A12EF"/>
    <w:rsid w:val="001B3EE8"/>
    <w:rsid w:val="001B3F7A"/>
    <w:rsid w:val="001C148F"/>
    <w:rsid w:val="001D22F5"/>
    <w:rsid w:val="001D42AD"/>
    <w:rsid w:val="001E60B8"/>
    <w:rsid w:val="001F3754"/>
    <w:rsid w:val="0020321B"/>
    <w:rsid w:val="00211399"/>
    <w:rsid w:val="00222A87"/>
    <w:rsid w:val="00224A7F"/>
    <w:rsid w:val="00233441"/>
    <w:rsid w:val="00236314"/>
    <w:rsid w:val="00240991"/>
    <w:rsid w:val="0024307B"/>
    <w:rsid w:val="002614B3"/>
    <w:rsid w:val="00261BAE"/>
    <w:rsid w:val="0028662D"/>
    <w:rsid w:val="00294E86"/>
    <w:rsid w:val="002B0A35"/>
    <w:rsid w:val="002C540B"/>
    <w:rsid w:val="002D1D15"/>
    <w:rsid w:val="002D51AB"/>
    <w:rsid w:val="002E13A8"/>
    <w:rsid w:val="002F005B"/>
    <w:rsid w:val="002F394B"/>
    <w:rsid w:val="002F57B3"/>
    <w:rsid w:val="0030536E"/>
    <w:rsid w:val="00310110"/>
    <w:rsid w:val="00310BB4"/>
    <w:rsid w:val="00316F0C"/>
    <w:rsid w:val="00325137"/>
    <w:rsid w:val="00331722"/>
    <w:rsid w:val="00336C03"/>
    <w:rsid w:val="0034098C"/>
    <w:rsid w:val="00340DFB"/>
    <w:rsid w:val="00345FD0"/>
    <w:rsid w:val="0035192E"/>
    <w:rsid w:val="00356A44"/>
    <w:rsid w:val="00372833"/>
    <w:rsid w:val="003749D9"/>
    <w:rsid w:val="003859AE"/>
    <w:rsid w:val="00394EC4"/>
    <w:rsid w:val="003958A9"/>
    <w:rsid w:val="003A1B25"/>
    <w:rsid w:val="003A34D4"/>
    <w:rsid w:val="003B3598"/>
    <w:rsid w:val="003B6006"/>
    <w:rsid w:val="003C1795"/>
    <w:rsid w:val="003D1162"/>
    <w:rsid w:val="003D7500"/>
    <w:rsid w:val="003E16B8"/>
    <w:rsid w:val="003E7E85"/>
    <w:rsid w:val="003F23AE"/>
    <w:rsid w:val="00412E32"/>
    <w:rsid w:val="0041358A"/>
    <w:rsid w:val="00430254"/>
    <w:rsid w:val="0043025E"/>
    <w:rsid w:val="00444D24"/>
    <w:rsid w:val="004519E1"/>
    <w:rsid w:val="00461050"/>
    <w:rsid w:val="0046471A"/>
    <w:rsid w:val="00477C32"/>
    <w:rsid w:val="00485BA8"/>
    <w:rsid w:val="004871BC"/>
    <w:rsid w:val="0049462D"/>
    <w:rsid w:val="00495390"/>
    <w:rsid w:val="004A384D"/>
    <w:rsid w:val="004B140B"/>
    <w:rsid w:val="004B6F9E"/>
    <w:rsid w:val="004C409B"/>
    <w:rsid w:val="004C44E7"/>
    <w:rsid w:val="004D244D"/>
    <w:rsid w:val="004D64EB"/>
    <w:rsid w:val="004F27D3"/>
    <w:rsid w:val="004F35E3"/>
    <w:rsid w:val="004F6347"/>
    <w:rsid w:val="0051104D"/>
    <w:rsid w:val="005417CB"/>
    <w:rsid w:val="0054365C"/>
    <w:rsid w:val="00543821"/>
    <w:rsid w:val="00570EA0"/>
    <w:rsid w:val="00573D06"/>
    <w:rsid w:val="00583569"/>
    <w:rsid w:val="005900F2"/>
    <w:rsid w:val="00592B06"/>
    <w:rsid w:val="005A08CE"/>
    <w:rsid w:val="005A3536"/>
    <w:rsid w:val="005C773A"/>
    <w:rsid w:val="005D2700"/>
    <w:rsid w:val="005F1DC9"/>
    <w:rsid w:val="005F39DE"/>
    <w:rsid w:val="005F6988"/>
    <w:rsid w:val="006031A7"/>
    <w:rsid w:val="00615663"/>
    <w:rsid w:val="006156F4"/>
    <w:rsid w:val="006167CF"/>
    <w:rsid w:val="00617C5B"/>
    <w:rsid w:val="00626B7C"/>
    <w:rsid w:val="006331AB"/>
    <w:rsid w:val="0063362E"/>
    <w:rsid w:val="00640309"/>
    <w:rsid w:val="00642E27"/>
    <w:rsid w:val="00644F36"/>
    <w:rsid w:val="00662988"/>
    <w:rsid w:val="00673FB4"/>
    <w:rsid w:val="00675A86"/>
    <w:rsid w:val="0068745D"/>
    <w:rsid w:val="006903A2"/>
    <w:rsid w:val="006A59AC"/>
    <w:rsid w:val="006A6A30"/>
    <w:rsid w:val="006A6B35"/>
    <w:rsid w:val="006D618E"/>
    <w:rsid w:val="006F551D"/>
    <w:rsid w:val="006F5799"/>
    <w:rsid w:val="006F7E8B"/>
    <w:rsid w:val="007045D4"/>
    <w:rsid w:val="00713A05"/>
    <w:rsid w:val="0073038C"/>
    <w:rsid w:val="00736A8E"/>
    <w:rsid w:val="00742454"/>
    <w:rsid w:val="00746D26"/>
    <w:rsid w:val="00765380"/>
    <w:rsid w:val="00766F6D"/>
    <w:rsid w:val="00770157"/>
    <w:rsid w:val="0077485C"/>
    <w:rsid w:val="00782059"/>
    <w:rsid w:val="00791F7E"/>
    <w:rsid w:val="007970E5"/>
    <w:rsid w:val="007A1B02"/>
    <w:rsid w:val="007A74EE"/>
    <w:rsid w:val="007B167B"/>
    <w:rsid w:val="007B3FAE"/>
    <w:rsid w:val="007C3620"/>
    <w:rsid w:val="007D0AFA"/>
    <w:rsid w:val="007F3F51"/>
    <w:rsid w:val="007F4127"/>
    <w:rsid w:val="007F482C"/>
    <w:rsid w:val="007F6408"/>
    <w:rsid w:val="00820EC4"/>
    <w:rsid w:val="00824D67"/>
    <w:rsid w:val="00844D25"/>
    <w:rsid w:val="008549B8"/>
    <w:rsid w:val="00855A2A"/>
    <w:rsid w:val="00861F0B"/>
    <w:rsid w:val="00872432"/>
    <w:rsid w:val="00880A73"/>
    <w:rsid w:val="00881A76"/>
    <w:rsid w:val="00891AC4"/>
    <w:rsid w:val="008921FF"/>
    <w:rsid w:val="00893CD1"/>
    <w:rsid w:val="008A345A"/>
    <w:rsid w:val="008B1077"/>
    <w:rsid w:val="008B6857"/>
    <w:rsid w:val="008C3E7D"/>
    <w:rsid w:val="008C79A5"/>
    <w:rsid w:val="008D5C35"/>
    <w:rsid w:val="008E1A0A"/>
    <w:rsid w:val="008E6796"/>
    <w:rsid w:val="008F2451"/>
    <w:rsid w:val="009017DB"/>
    <w:rsid w:val="009037B3"/>
    <w:rsid w:val="00906957"/>
    <w:rsid w:val="00910D12"/>
    <w:rsid w:val="0091483E"/>
    <w:rsid w:val="0092379E"/>
    <w:rsid w:val="00940217"/>
    <w:rsid w:val="00940FB7"/>
    <w:rsid w:val="009413F1"/>
    <w:rsid w:val="0095032B"/>
    <w:rsid w:val="00957F0A"/>
    <w:rsid w:val="00963B85"/>
    <w:rsid w:val="00966182"/>
    <w:rsid w:val="00966AB4"/>
    <w:rsid w:val="00974E1D"/>
    <w:rsid w:val="00976D2E"/>
    <w:rsid w:val="00981447"/>
    <w:rsid w:val="00982100"/>
    <w:rsid w:val="009A3FA4"/>
    <w:rsid w:val="009A703F"/>
    <w:rsid w:val="009B0F63"/>
    <w:rsid w:val="009C3BAE"/>
    <w:rsid w:val="009E2A57"/>
    <w:rsid w:val="00A1511D"/>
    <w:rsid w:val="00A20B78"/>
    <w:rsid w:val="00A27609"/>
    <w:rsid w:val="00A719DB"/>
    <w:rsid w:val="00A80187"/>
    <w:rsid w:val="00A96482"/>
    <w:rsid w:val="00AA2119"/>
    <w:rsid w:val="00AA7CAC"/>
    <w:rsid w:val="00AB319D"/>
    <w:rsid w:val="00AB38A0"/>
    <w:rsid w:val="00AB4442"/>
    <w:rsid w:val="00AD471E"/>
    <w:rsid w:val="00AD7079"/>
    <w:rsid w:val="00AD7FAD"/>
    <w:rsid w:val="00AE6B21"/>
    <w:rsid w:val="00B03961"/>
    <w:rsid w:val="00B06B66"/>
    <w:rsid w:val="00B15171"/>
    <w:rsid w:val="00B20EBD"/>
    <w:rsid w:val="00B21EC0"/>
    <w:rsid w:val="00B2471E"/>
    <w:rsid w:val="00B26CBF"/>
    <w:rsid w:val="00B30F0D"/>
    <w:rsid w:val="00B406F3"/>
    <w:rsid w:val="00B461EE"/>
    <w:rsid w:val="00B46B1D"/>
    <w:rsid w:val="00B555A7"/>
    <w:rsid w:val="00B577CA"/>
    <w:rsid w:val="00B7066F"/>
    <w:rsid w:val="00B76ED9"/>
    <w:rsid w:val="00B810C7"/>
    <w:rsid w:val="00B907FA"/>
    <w:rsid w:val="00B92962"/>
    <w:rsid w:val="00BB0D3A"/>
    <w:rsid w:val="00BB0F0C"/>
    <w:rsid w:val="00BB3AAC"/>
    <w:rsid w:val="00BC49AB"/>
    <w:rsid w:val="00BC6CA3"/>
    <w:rsid w:val="00BE0C4D"/>
    <w:rsid w:val="00BF7ACC"/>
    <w:rsid w:val="00C130AD"/>
    <w:rsid w:val="00C24D44"/>
    <w:rsid w:val="00C263B8"/>
    <w:rsid w:val="00C33E18"/>
    <w:rsid w:val="00C3584E"/>
    <w:rsid w:val="00C36D56"/>
    <w:rsid w:val="00C5113D"/>
    <w:rsid w:val="00C542E0"/>
    <w:rsid w:val="00C641B4"/>
    <w:rsid w:val="00C74C8A"/>
    <w:rsid w:val="00C85462"/>
    <w:rsid w:val="00C962D8"/>
    <w:rsid w:val="00CA0B0D"/>
    <w:rsid w:val="00CA182D"/>
    <w:rsid w:val="00CB38C7"/>
    <w:rsid w:val="00CC57FD"/>
    <w:rsid w:val="00CD4412"/>
    <w:rsid w:val="00CD6FB8"/>
    <w:rsid w:val="00CF652C"/>
    <w:rsid w:val="00CF7DDA"/>
    <w:rsid w:val="00D1113E"/>
    <w:rsid w:val="00D1683E"/>
    <w:rsid w:val="00D213A0"/>
    <w:rsid w:val="00D22CD3"/>
    <w:rsid w:val="00D341F0"/>
    <w:rsid w:val="00D417EB"/>
    <w:rsid w:val="00D45E36"/>
    <w:rsid w:val="00D47D7F"/>
    <w:rsid w:val="00D604BB"/>
    <w:rsid w:val="00D64DEB"/>
    <w:rsid w:val="00D65DAB"/>
    <w:rsid w:val="00DA328A"/>
    <w:rsid w:val="00DB02CF"/>
    <w:rsid w:val="00DB3CC6"/>
    <w:rsid w:val="00DC5DF0"/>
    <w:rsid w:val="00DD749F"/>
    <w:rsid w:val="00DD763A"/>
    <w:rsid w:val="00DF36AF"/>
    <w:rsid w:val="00DF41B9"/>
    <w:rsid w:val="00E037F6"/>
    <w:rsid w:val="00E202A1"/>
    <w:rsid w:val="00E46493"/>
    <w:rsid w:val="00E47558"/>
    <w:rsid w:val="00E51639"/>
    <w:rsid w:val="00E54AEE"/>
    <w:rsid w:val="00E668D8"/>
    <w:rsid w:val="00E67376"/>
    <w:rsid w:val="00E700D5"/>
    <w:rsid w:val="00E77C81"/>
    <w:rsid w:val="00E80938"/>
    <w:rsid w:val="00E80CE5"/>
    <w:rsid w:val="00E83CAC"/>
    <w:rsid w:val="00ED2AB3"/>
    <w:rsid w:val="00ED5C0B"/>
    <w:rsid w:val="00EE6B85"/>
    <w:rsid w:val="00F0141F"/>
    <w:rsid w:val="00F04B06"/>
    <w:rsid w:val="00F24D25"/>
    <w:rsid w:val="00F30385"/>
    <w:rsid w:val="00F53F4E"/>
    <w:rsid w:val="00F62969"/>
    <w:rsid w:val="00F92F6E"/>
    <w:rsid w:val="00FA1D8A"/>
    <w:rsid w:val="00FB45AA"/>
    <w:rsid w:val="00FB62B7"/>
    <w:rsid w:val="00FB6559"/>
    <w:rsid w:val="00FC1400"/>
    <w:rsid w:val="00FC5E76"/>
    <w:rsid w:val="00FD3ED4"/>
    <w:rsid w:val="00FF2A12"/>
    <w:rsid w:val="00FF52E9"/>
    <w:rsid w:val="00FF5D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10794F59"/>
  <w15:chartTrackingRefBased/>
  <w15:docId w15:val="{04AE26D1-AEC4-416A-94DE-E8B2869AA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D244D"/>
  </w:style>
  <w:style w:type="character" w:customStyle="1" w:styleId="a4">
    <w:name w:val="日付 (文字)"/>
    <w:basedOn w:val="a0"/>
    <w:link w:val="a3"/>
    <w:uiPriority w:val="99"/>
    <w:semiHidden/>
    <w:rsid w:val="004D244D"/>
  </w:style>
  <w:style w:type="table" w:styleId="a5">
    <w:name w:val="Table Grid"/>
    <w:basedOn w:val="a1"/>
    <w:uiPriority w:val="39"/>
    <w:rsid w:val="00C24D44"/>
    <w:rPr>
      <w:rFonts w:eastAsia="ＭＳ Ｐゴシック"/>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24D44"/>
    <w:pPr>
      <w:ind w:leftChars="400" w:left="840"/>
    </w:pPr>
    <w:rPr>
      <w:rFonts w:eastAsia="ＭＳ Ｐゴシック"/>
      <w:sz w:val="22"/>
    </w:rPr>
  </w:style>
  <w:style w:type="paragraph" w:styleId="a7">
    <w:name w:val="Balloon Text"/>
    <w:basedOn w:val="a"/>
    <w:link w:val="a8"/>
    <w:uiPriority w:val="99"/>
    <w:semiHidden/>
    <w:unhideWhenUsed/>
    <w:rsid w:val="00B907F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907FA"/>
    <w:rPr>
      <w:rFonts w:asciiTheme="majorHAnsi" w:eastAsiaTheme="majorEastAsia" w:hAnsiTheme="majorHAnsi" w:cstheme="majorBidi"/>
      <w:sz w:val="18"/>
      <w:szCs w:val="18"/>
    </w:rPr>
  </w:style>
  <w:style w:type="paragraph" w:styleId="a9">
    <w:name w:val="Closing"/>
    <w:basedOn w:val="a"/>
    <w:link w:val="aa"/>
    <w:uiPriority w:val="99"/>
    <w:unhideWhenUsed/>
    <w:rsid w:val="00E202A1"/>
    <w:pPr>
      <w:jc w:val="right"/>
    </w:pPr>
    <w:rPr>
      <w:sz w:val="22"/>
    </w:rPr>
  </w:style>
  <w:style w:type="character" w:customStyle="1" w:styleId="aa">
    <w:name w:val="結語 (文字)"/>
    <w:basedOn w:val="a0"/>
    <w:link w:val="a9"/>
    <w:uiPriority w:val="99"/>
    <w:rsid w:val="00E202A1"/>
    <w:rPr>
      <w:sz w:val="22"/>
    </w:rPr>
  </w:style>
  <w:style w:type="paragraph" w:styleId="ab">
    <w:name w:val="header"/>
    <w:basedOn w:val="a"/>
    <w:link w:val="ac"/>
    <w:uiPriority w:val="99"/>
    <w:unhideWhenUsed/>
    <w:rsid w:val="002E13A8"/>
    <w:pPr>
      <w:tabs>
        <w:tab w:val="center" w:pos="4252"/>
        <w:tab w:val="right" w:pos="8504"/>
      </w:tabs>
      <w:snapToGrid w:val="0"/>
    </w:pPr>
  </w:style>
  <w:style w:type="character" w:customStyle="1" w:styleId="ac">
    <w:name w:val="ヘッダー (文字)"/>
    <w:basedOn w:val="a0"/>
    <w:link w:val="ab"/>
    <w:uiPriority w:val="99"/>
    <w:rsid w:val="002E13A8"/>
  </w:style>
  <w:style w:type="paragraph" w:styleId="ad">
    <w:name w:val="footer"/>
    <w:basedOn w:val="a"/>
    <w:link w:val="ae"/>
    <w:uiPriority w:val="99"/>
    <w:unhideWhenUsed/>
    <w:rsid w:val="002E13A8"/>
    <w:pPr>
      <w:tabs>
        <w:tab w:val="center" w:pos="4252"/>
        <w:tab w:val="right" w:pos="8504"/>
      </w:tabs>
      <w:snapToGrid w:val="0"/>
    </w:pPr>
  </w:style>
  <w:style w:type="character" w:customStyle="1" w:styleId="ae">
    <w:name w:val="フッター (文字)"/>
    <w:basedOn w:val="a0"/>
    <w:link w:val="ad"/>
    <w:uiPriority w:val="99"/>
    <w:rsid w:val="002E13A8"/>
  </w:style>
  <w:style w:type="character" w:styleId="af">
    <w:name w:val="annotation reference"/>
    <w:basedOn w:val="a0"/>
    <w:uiPriority w:val="99"/>
    <w:semiHidden/>
    <w:unhideWhenUsed/>
    <w:rsid w:val="00FB45AA"/>
    <w:rPr>
      <w:sz w:val="18"/>
      <w:szCs w:val="18"/>
    </w:rPr>
  </w:style>
  <w:style w:type="paragraph" w:styleId="af0">
    <w:name w:val="annotation text"/>
    <w:basedOn w:val="a"/>
    <w:link w:val="af1"/>
    <w:uiPriority w:val="99"/>
    <w:semiHidden/>
    <w:unhideWhenUsed/>
    <w:rsid w:val="00FB45AA"/>
    <w:pPr>
      <w:jc w:val="left"/>
    </w:pPr>
  </w:style>
  <w:style w:type="character" w:customStyle="1" w:styleId="af1">
    <w:name w:val="コメント文字列 (文字)"/>
    <w:basedOn w:val="a0"/>
    <w:link w:val="af0"/>
    <w:uiPriority w:val="99"/>
    <w:semiHidden/>
    <w:rsid w:val="00FB45AA"/>
  </w:style>
  <w:style w:type="paragraph" w:styleId="af2">
    <w:name w:val="annotation subject"/>
    <w:basedOn w:val="af0"/>
    <w:next w:val="af0"/>
    <w:link w:val="af3"/>
    <w:uiPriority w:val="99"/>
    <w:semiHidden/>
    <w:unhideWhenUsed/>
    <w:rsid w:val="00FB45AA"/>
    <w:rPr>
      <w:b/>
      <w:bCs/>
    </w:rPr>
  </w:style>
  <w:style w:type="character" w:customStyle="1" w:styleId="af3">
    <w:name w:val="コメント内容 (文字)"/>
    <w:basedOn w:val="af1"/>
    <w:link w:val="af2"/>
    <w:uiPriority w:val="99"/>
    <w:semiHidden/>
    <w:rsid w:val="00FB45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941704">
      <w:bodyDiv w:val="1"/>
      <w:marLeft w:val="0"/>
      <w:marRight w:val="0"/>
      <w:marTop w:val="0"/>
      <w:marBottom w:val="0"/>
      <w:divBdr>
        <w:top w:val="none" w:sz="0" w:space="0" w:color="auto"/>
        <w:left w:val="none" w:sz="0" w:space="0" w:color="auto"/>
        <w:bottom w:val="none" w:sz="0" w:space="0" w:color="auto"/>
        <w:right w:val="none" w:sz="0" w:space="0" w:color="auto"/>
      </w:divBdr>
    </w:div>
    <w:div w:id="188864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ntTable.xml" Type="http://schemas.openxmlformats.org/officeDocument/2006/relationships/fontTable"/><Relationship Id="rId12" Target="theme/theme1.xml" Type="http://schemas.openxmlformats.org/officeDocument/2006/relationships/theme"/><Relationship Id="rId16" Target="commentsIds.xml" Type="http://schemas.microsoft.com/office/2016/09/relationships/commentsIds"/><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emf"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9D0CD-6C24-496D-9BCA-753BECEF3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8</Pages>
  <Words>727</Words>
  <Characters>4148</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2020-03-12T01:10:00Z</dcterms:created>
  <dc:creator>akaneen</dc:creator>
  <cp:lastModifiedBy>User</cp:lastModifiedBy>
  <cp:lastPrinted>2020-03-12T01:28:00Z</cp:lastPrinted>
  <dcterms:modified xsi:type="dcterms:W3CDTF">2020-03-30T01:16:00Z</dcterms:modified>
  <cp:revision>12</cp:revision>
</cp:coreProperties>
</file>