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32367" w:rsidRPr="001A0E4C" w:rsidRDefault="001F5E6E">
      <w:pPr>
        <w:spacing w:after="69"/>
        <w:ind w:left="0" w:firstLine="0"/>
        <w:jc w:val="center"/>
        <w:rPr>
          <w:rFonts w:ascii="ＭＳ ゴシック" w:eastAsia="ＭＳ ゴシック" w:hAnsi="ＭＳ ゴシック"/>
        </w:rPr>
      </w:pPr>
      <w:r w:rsidRPr="001A0E4C">
        <w:rPr>
          <w:rFonts w:ascii="ＭＳ ゴシック" w:eastAsia="ＭＳ ゴシック" w:hAnsi="ＭＳ ゴシック"/>
        </w:rPr>
        <w:t xml:space="preserve">習志野市建設工事成績評定要領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31" w:right="0"/>
        <w:rPr>
          <w:rFonts w:ascii="ＭＳ ゴシック" w:eastAsia="ＭＳ ゴシック" w:hAnsi="ＭＳ ゴシック"/>
        </w:rPr>
      </w:pPr>
      <w:r w:rsidRPr="001A0E4C">
        <w:rPr>
          <w:rFonts w:ascii="ＭＳ ゴシック" w:eastAsia="ＭＳ ゴシック" w:hAnsi="ＭＳ ゴシック"/>
        </w:rPr>
        <w:t xml:space="preserve">（目 的） </w:t>
      </w:r>
    </w:p>
    <w:p w:rsidR="00432367" w:rsidRPr="001A0E4C" w:rsidRDefault="001F5E6E">
      <w:pPr>
        <w:spacing w:after="0" w:line="321" w:lineRule="auto"/>
        <w:ind w:left="270" w:right="0" w:hanging="283"/>
        <w:rPr>
          <w:rFonts w:ascii="ＭＳ ゴシック" w:eastAsia="ＭＳ ゴシック" w:hAnsi="ＭＳ ゴシック"/>
        </w:rPr>
      </w:pPr>
      <w:r w:rsidRPr="001A0E4C">
        <w:rPr>
          <w:rFonts w:ascii="ＭＳ ゴシック" w:eastAsia="ＭＳ ゴシック" w:hAnsi="ＭＳ ゴシック"/>
        </w:rPr>
        <w:t>第１条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この要領は、市が発注する建設工事の成績評定（以下「評定」という。）について必要な事項を定め、もって工事に関する技術水準の向上に資するとともに、請負業者の適正な選定並びに指導及び育成を図ることを目的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21" w:right="0"/>
        <w:rPr>
          <w:rFonts w:ascii="ＭＳ ゴシック" w:eastAsia="ＭＳ ゴシック" w:hAnsi="ＭＳ ゴシック"/>
        </w:rPr>
      </w:pPr>
      <w:r w:rsidRPr="001A0E4C">
        <w:rPr>
          <w:rFonts w:ascii="ＭＳ ゴシック" w:eastAsia="ＭＳ ゴシック" w:hAnsi="ＭＳ ゴシック"/>
        </w:rPr>
        <w:t xml:space="preserve">（用語の定義） </w:t>
      </w:r>
    </w:p>
    <w:p w:rsidR="00432367" w:rsidRPr="001A0E4C" w:rsidRDefault="001F5E6E">
      <w:pPr>
        <w:spacing w:after="0" w:line="321" w:lineRule="auto"/>
        <w:ind w:left="270" w:right="0" w:hanging="283"/>
        <w:rPr>
          <w:rFonts w:ascii="ＭＳ ゴシック" w:eastAsia="ＭＳ ゴシック" w:hAnsi="ＭＳ ゴシック"/>
        </w:rPr>
      </w:pPr>
      <w:r w:rsidRPr="001A0E4C">
        <w:rPr>
          <w:rFonts w:ascii="ＭＳ ゴシック" w:eastAsia="ＭＳ ゴシック" w:hAnsi="ＭＳ ゴシック"/>
        </w:rPr>
        <w:t>第２条</w:t>
      </w:r>
      <w:r w:rsidR="007B12B8">
        <w:rPr>
          <w:rFonts w:ascii="ＭＳ ゴシック" w:eastAsia="ＭＳ ゴシック" w:hAnsi="ＭＳ ゴシック" w:hint="eastAsia"/>
        </w:rPr>
        <w:t xml:space="preserve">　</w:t>
      </w:r>
      <w:r w:rsidRPr="001A0E4C">
        <w:rPr>
          <w:rFonts w:ascii="ＭＳ ゴシック" w:eastAsia="ＭＳ ゴシック" w:hAnsi="ＭＳ ゴシック"/>
        </w:rPr>
        <w:t xml:space="preserve">この要領における用語の定義は、習志野市建設工事検査実施要綱（昭和４４年１０月訓令甲第５号）第２条に定める用語の定義による。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7B12B8" w:rsidRDefault="001F5E6E">
      <w:pPr>
        <w:spacing w:after="0" w:line="321" w:lineRule="auto"/>
        <w:ind w:left="-13" w:right="1057" w:firstLine="211"/>
        <w:rPr>
          <w:rFonts w:ascii="ＭＳ ゴシック" w:eastAsia="ＭＳ ゴシック" w:hAnsi="ＭＳ ゴシック"/>
        </w:rPr>
      </w:pPr>
      <w:r w:rsidRPr="001A0E4C">
        <w:rPr>
          <w:rFonts w:ascii="ＭＳ ゴシック" w:eastAsia="ＭＳ ゴシック" w:hAnsi="ＭＳ ゴシック"/>
        </w:rPr>
        <w:t>（評定の対象）</w:t>
      </w:r>
    </w:p>
    <w:p w:rsidR="00432367" w:rsidRPr="001A0E4C" w:rsidRDefault="001F5E6E" w:rsidP="007B12B8">
      <w:pPr>
        <w:spacing w:after="0" w:line="321" w:lineRule="auto"/>
        <w:ind w:left="-13" w:right="1057" w:firstLine="0"/>
        <w:rPr>
          <w:rFonts w:ascii="ＭＳ ゴシック" w:eastAsia="ＭＳ ゴシック" w:hAnsi="ＭＳ ゴシック"/>
        </w:rPr>
      </w:pPr>
      <w:r w:rsidRPr="001A0E4C">
        <w:rPr>
          <w:rFonts w:ascii="ＭＳ ゴシック" w:eastAsia="ＭＳ ゴシック" w:hAnsi="ＭＳ ゴシック"/>
        </w:rPr>
        <w:t>第３条</w:t>
      </w:r>
      <w:r w:rsidR="007B12B8">
        <w:rPr>
          <w:rFonts w:ascii="ＭＳ ゴシック" w:eastAsia="ＭＳ ゴシック" w:hAnsi="ＭＳ ゴシック" w:hint="eastAsia"/>
        </w:rPr>
        <w:t xml:space="preserve">　</w:t>
      </w:r>
      <w:r w:rsidRPr="001A0E4C">
        <w:rPr>
          <w:rFonts w:ascii="ＭＳ ゴシック" w:eastAsia="ＭＳ ゴシック" w:hAnsi="ＭＳ ゴシック"/>
        </w:rPr>
        <w:t xml:space="preserve">評定は、請負金額が１３０万円を超える建設工事について行うものとする。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21" w:right="0"/>
        <w:rPr>
          <w:rFonts w:ascii="ＭＳ ゴシック" w:eastAsia="ＭＳ ゴシック" w:hAnsi="ＭＳ ゴシック"/>
        </w:rPr>
      </w:pPr>
      <w:r w:rsidRPr="001A0E4C">
        <w:rPr>
          <w:rFonts w:ascii="ＭＳ ゴシック" w:eastAsia="ＭＳ ゴシック" w:hAnsi="ＭＳ ゴシック"/>
        </w:rPr>
        <w:t xml:space="preserve">（評定者） </w:t>
      </w:r>
    </w:p>
    <w:p w:rsidR="00432367" w:rsidRPr="00A83E5E" w:rsidRDefault="001F5E6E" w:rsidP="000C1ECF">
      <w:pPr>
        <w:ind w:left="220" w:right="0" w:hangingChars="100" w:hanging="220"/>
        <w:rPr>
          <w:rFonts w:ascii="ＭＳ ゴシック" w:eastAsia="ＭＳ ゴシック" w:hAnsi="ＭＳ ゴシック"/>
          <w:color w:val="000000" w:themeColor="text1"/>
        </w:rPr>
      </w:pPr>
      <w:r w:rsidRPr="00A83E5E">
        <w:rPr>
          <w:rFonts w:ascii="ＭＳ ゴシック" w:eastAsia="ＭＳ ゴシック" w:hAnsi="ＭＳ ゴシック"/>
          <w:color w:val="000000" w:themeColor="text1"/>
        </w:rPr>
        <w:t>第４条</w:t>
      </w:r>
      <w:r w:rsidR="007B12B8" w:rsidRPr="00A83E5E">
        <w:rPr>
          <w:rFonts w:ascii="ＭＳ ゴシック" w:eastAsia="ＭＳ ゴシック" w:hAnsi="ＭＳ ゴシック" w:hint="eastAsia"/>
          <w:color w:val="000000" w:themeColor="text1"/>
        </w:rPr>
        <w:t xml:space="preserve">　</w:t>
      </w:r>
      <w:r w:rsidRPr="00A83E5E">
        <w:rPr>
          <w:rFonts w:ascii="ＭＳ ゴシック" w:eastAsia="ＭＳ ゴシック" w:hAnsi="ＭＳ ゴシック"/>
          <w:color w:val="000000" w:themeColor="text1"/>
        </w:rPr>
        <w:t>評定は、総括監督員、主任監督員及び検査員</w:t>
      </w:r>
      <w:r w:rsidR="00A1314D" w:rsidRPr="00A83E5E">
        <w:rPr>
          <w:rFonts w:ascii="ＭＳ ゴシック" w:eastAsia="ＭＳ ゴシック" w:hAnsi="ＭＳ ゴシック" w:hint="eastAsia"/>
          <w:color w:val="000000" w:themeColor="text1"/>
        </w:rPr>
        <w:t>の３名で行わなければならない</w:t>
      </w:r>
      <w:r w:rsidRPr="00A83E5E">
        <w:rPr>
          <w:rFonts w:ascii="ＭＳ ゴシック" w:eastAsia="ＭＳ ゴシック" w:hAnsi="ＭＳ ゴシック"/>
          <w:color w:val="000000" w:themeColor="text1"/>
        </w:rPr>
        <w:t>。</w:t>
      </w:r>
      <w:r w:rsidR="007334E5" w:rsidRPr="00A83E5E">
        <w:rPr>
          <w:rFonts w:ascii="ＭＳ ゴシック" w:eastAsia="ＭＳ ゴシック" w:hAnsi="ＭＳ ゴシック" w:hint="eastAsia"/>
          <w:color w:val="000000" w:themeColor="text1"/>
        </w:rPr>
        <w:t>ただし</w:t>
      </w:r>
      <w:r w:rsidR="007366B7" w:rsidRPr="00A83E5E">
        <w:rPr>
          <w:rFonts w:ascii="ＭＳ ゴシック" w:eastAsia="ＭＳ ゴシック" w:hAnsi="ＭＳ ゴシック" w:hint="eastAsia"/>
          <w:color w:val="000000" w:themeColor="text1"/>
        </w:rPr>
        <w:t>、総括監督員が不在の場合は主任監督員</w:t>
      </w:r>
      <w:r w:rsidR="000C1ECF" w:rsidRPr="00A83E5E">
        <w:rPr>
          <w:rFonts w:ascii="ＭＳ ゴシック" w:eastAsia="ＭＳ ゴシック" w:hAnsi="ＭＳ ゴシック" w:hint="eastAsia"/>
          <w:color w:val="000000" w:themeColor="text1"/>
        </w:rPr>
        <w:t>がこれを代理して評定し</w:t>
      </w:r>
      <w:r w:rsidR="00A61F98">
        <w:rPr>
          <w:rFonts w:ascii="ＭＳ ゴシック" w:eastAsia="ＭＳ ゴシック" w:hAnsi="ＭＳ ゴシック" w:hint="eastAsia"/>
          <w:color w:val="000000" w:themeColor="text1"/>
        </w:rPr>
        <w:t>、主任監督員が不在の場合は監督</w:t>
      </w:r>
      <w:r w:rsidR="007366B7" w:rsidRPr="00A83E5E">
        <w:rPr>
          <w:rFonts w:ascii="ＭＳ ゴシック" w:eastAsia="ＭＳ ゴシック" w:hAnsi="ＭＳ ゴシック" w:hint="eastAsia"/>
          <w:color w:val="000000" w:themeColor="text1"/>
        </w:rPr>
        <w:t>員</w:t>
      </w:r>
      <w:r w:rsidR="000C1ECF" w:rsidRPr="00A83E5E">
        <w:rPr>
          <w:rFonts w:ascii="ＭＳ ゴシック" w:eastAsia="ＭＳ ゴシック" w:hAnsi="ＭＳ ゴシック" w:hint="eastAsia"/>
          <w:color w:val="000000" w:themeColor="text1"/>
        </w:rPr>
        <w:t>がこれを代理して</w:t>
      </w:r>
      <w:r w:rsidR="007366B7" w:rsidRPr="00A83E5E">
        <w:rPr>
          <w:rFonts w:ascii="ＭＳ ゴシック" w:eastAsia="ＭＳ ゴシック" w:hAnsi="ＭＳ ゴシック" w:hint="eastAsia"/>
          <w:color w:val="000000" w:themeColor="text1"/>
        </w:rPr>
        <w:t>評定する</w:t>
      </w:r>
      <w:r w:rsidR="00A1314D" w:rsidRPr="00A83E5E">
        <w:rPr>
          <w:rFonts w:ascii="ＭＳ ゴシック" w:eastAsia="ＭＳ ゴシック" w:hAnsi="ＭＳ ゴシック" w:hint="eastAsia"/>
          <w:color w:val="000000" w:themeColor="text1"/>
        </w:rPr>
        <w:t>ことができる</w:t>
      </w:r>
      <w:r w:rsidR="007366B7" w:rsidRPr="00A83E5E">
        <w:rPr>
          <w:rFonts w:ascii="ＭＳ ゴシック" w:eastAsia="ＭＳ ゴシック" w:hAnsi="ＭＳ ゴシック" w:hint="eastAsia"/>
          <w:color w:val="000000" w:themeColor="text1"/>
        </w:rPr>
        <w:t>。</w:t>
      </w:r>
    </w:p>
    <w:p w:rsidR="00432367" w:rsidRPr="00A83E5E" w:rsidRDefault="001F5E6E">
      <w:pPr>
        <w:spacing w:after="69"/>
        <w:ind w:left="384" w:right="0" w:firstLine="0"/>
        <w:rPr>
          <w:rFonts w:ascii="ＭＳ ゴシック" w:eastAsia="ＭＳ ゴシック" w:hAnsi="ＭＳ ゴシック"/>
          <w:color w:val="000000" w:themeColor="text1"/>
        </w:rPr>
      </w:pPr>
      <w:r w:rsidRPr="00A83E5E">
        <w:rPr>
          <w:rFonts w:ascii="ＭＳ ゴシック" w:eastAsia="ＭＳ ゴシック" w:hAnsi="ＭＳ ゴシック"/>
          <w:color w:val="000000" w:themeColor="text1"/>
        </w:rPr>
        <w:t xml:space="preserve"> </w:t>
      </w:r>
    </w:p>
    <w:p w:rsidR="00432367" w:rsidRPr="00A83E5E" w:rsidRDefault="001F5E6E">
      <w:pPr>
        <w:ind w:left="221" w:right="0"/>
        <w:rPr>
          <w:rFonts w:ascii="ＭＳ ゴシック" w:eastAsia="ＭＳ ゴシック" w:hAnsi="ＭＳ ゴシック"/>
          <w:color w:val="000000" w:themeColor="text1"/>
        </w:rPr>
      </w:pPr>
      <w:r w:rsidRPr="00A83E5E">
        <w:rPr>
          <w:rFonts w:ascii="ＭＳ ゴシック" w:eastAsia="ＭＳ ゴシック" w:hAnsi="ＭＳ ゴシック"/>
          <w:color w:val="000000" w:themeColor="text1"/>
        </w:rPr>
        <w:t>（評定の時期</w:t>
      </w:r>
      <w:r w:rsidR="007366B7" w:rsidRPr="00A83E5E">
        <w:rPr>
          <w:rFonts w:ascii="ＭＳ ゴシック" w:eastAsia="ＭＳ ゴシック" w:hAnsi="ＭＳ ゴシック" w:hint="eastAsia"/>
          <w:color w:val="000000" w:themeColor="text1"/>
        </w:rPr>
        <w:t>等</w:t>
      </w:r>
      <w:r w:rsidRPr="00A83E5E">
        <w:rPr>
          <w:rFonts w:ascii="ＭＳ ゴシック" w:eastAsia="ＭＳ ゴシック" w:hAnsi="ＭＳ ゴシック"/>
          <w:color w:val="000000" w:themeColor="text1"/>
        </w:rPr>
        <w:t xml:space="preserve">） </w:t>
      </w:r>
    </w:p>
    <w:p w:rsidR="00432367" w:rsidRPr="00A83E5E" w:rsidRDefault="001F5E6E">
      <w:pPr>
        <w:spacing w:after="0" w:line="321" w:lineRule="auto"/>
        <w:ind w:left="270" w:right="0" w:hanging="283"/>
        <w:rPr>
          <w:rFonts w:ascii="ＭＳ ゴシック" w:eastAsia="ＭＳ ゴシック" w:hAnsi="ＭＳ ゴシック"/>
          <w:color w:val="000000" w:themeColor="text1"/>
        </w:rPr>
      </w:pPr>
      <w:r w:rsidRPr="00A83E5E">
        <w:rPr>
          <w:rFonts w:ascii="ＭＳ ゴシック" w:eastAsia="ＭＳ ゴシック" w:hAnsi="ＭＳ ゴシック"/>
          <w:color w:val="000000" w:themeColor="text1"/>
        </w:rPr>
        <w:t>第５条</w:t>
      </w:r>
      <w:r w:rsidR="007B12B8" w:rsidRPr="00A83E5E">
        <w:rPr>
          <w:rFonts w:ascii="ＭＳ ゴシック" w:eastAsia="ＭＳ ゴシック" w:hAnsi="ＭＳ ゴシック" w:hint="eastAsia"/>
          <w:color w:val="000000" w:themeColor="text1"/>
        </w:rPr>
        <w:t xml:space="preserve">　</w:t>
      </w:r>
      <w:r w:rsidR="00E8213B" w:rsidRPr="00A83E5E">
        <w:rPr>
          <w:rFonts w:ascii="ＭＳ ゴシック" w:eastAsia="ＭＳ ゴシック" w:hAnsi="ＭＳ ゴシック"/>
          <w:color w:val="000000" w:themeColor="text1"/>
        </w:rPr>
        <w:t>評定の時期は、</w:t>
      </w:r>
      <w:r w:rsidRPr="00A83E5E">
        <w:rPr>
          <w:rFonts w:ascii="ＭＳ ゴシック" w:eastAsia="ＭＳ ゴシック" w:hAnsi="ＭＳ ゴシック"/>
          <w:color w:val="000000" w:themeColor="text1"/>
        </w:rPr>
        <w:t>完成検査及び出来形</w:t>
      </w:r>
      <w:r w:rsidR="00E8213B" w:rsidRPr="00A83E5E">
        <w:rPr>
          <w:rFonts w:ascii="ＭＳ ゴシック" w:eastAsia="ＭＳ ゴシック" w:hAnsi="ＭＳ ゴシック"/>
          <w:color w:val="000000" w:themeColor="text1"/>
        </w:rPr>
        <w:t>検査の時</w:t>
      </w:r>
      <w:r w:rsidRPr="00A83E5E">
        <w:rPr>
          <w:rFonts w:ascii="ＭＳ ゴシック" w:eastAsia="ＭＳ ゴシック" w:hAnsi="ＭＳ ゴシック"/>
          <w:color w:val="000000" w:themeColor="text1"/>
        </w:rPr>
        <w:t xml:space="preserve">とする。 </w:t>
      </w:r>
    </w:p>
    <w:p w:rsidR="00432367" w:rsidRPr="00A83E5E" w:rsidRDefault="001F5E6E">
      <w:pPr>
        <w:spacing w:after="0" w:line="321" w:lineRule="auto"/>
        <w:ind w:left="278" w:right="-12" w:hanging="293"/>
        <w:jc w:val="both"/>
        <w:rPr>
          <w:rFonts w:ascii="ＭＳ ゴシック" w:eastAsia="ＭＳ ゴシック" w:hAnsi="ＭＳ ゴシック"/>
          <w:color w:val="000000" w:themeColor="text1"/>
        </w:rPr>
      </w:pPr>
      <w:r w:rsidRPr="00A83E5E">
        <w:rPr>
          <w:rFonts w:ascii="ＭＳ ゴシック" w:eastAsia="ＭＳ ゴシック" w:hAnsi="ＭＳ ゴシック"/>
          <w:color w:val="000000" w:themeColor="text1"/>
        </w:rPr>
        <w:t xml:space="preserve">２ 主任監督員及び総括監督員は､評定結果及び所見等を工事成績評定表（完成・出来形）（別記第１号様式）に記載し､完成検査を実施する7日前までに工事検査担当課に提出するものとする。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A83E5E" w:rsidRDefault="001F5E6E">
      <w:pPr>
        <w:ind w:left="221" w:right="0"/>
        <w:rPr>
          <w:rFonts w:ascii="ＭＳ ゴシック" w:eastAsia="ＭＳ ゴシック" w:hAnsi="ＭＳ ゴシック"/>
          <w:color w:val="000000" w:themeColor="text1"/>
        </w:rPr>
      </w:pPr>
      <w:r w:rsidRPr="00A83E5E">
        <w:rPr>
          <w:rFonts w:ascii="ＭＳ ゴシック" w:eastAsia="ＭＳ ゴシック" w:hAnsi="ＭＳ ゴシック"/>
          <w:color w:val="000000" w:themeColor="text1"/>
        </w:rPr>
        <w:t xml:space="preserve">（評定方法） </w:t>
      </w:r>
    </w:p>
    <w:p w:rsidR="00432367" w:rsidRPr="00A83E5E" w:rsidRDefault="001F5E6E">
      <w:pPr>
        <w:ind w:left="-3" w:right="0"/>
        <w:rPr>
          <w:rFonts w:ascii="ＭＳ ゴシック" w:eastAsia="ＭＳ ゴシック" w:hAnsi="ＭＳ ゴシック"/>
          <w:color w:val="000000" w:themeColor="text1"/>
        </w:rPr>
      </w:pPr>
      <w:r w:rsidRPr="00A83E5E">
        <w:rPr>
          <w:rFonts w:ascii="ＭＳ ゴシック" w:eastAsia="ＭＳ ゴシック" w:hAnsi="ＭＳ ゴシック"/>
          <w:color w:val="000000" w:themeColor="text1"/>
        </w:rPr>
        <w:t>第６条</w:t>
      </w:r>
      <w:r w:rsidR="007B12B8" w:rsidRPr="00A83E5E">
        <w:rPr>
          <w:rFonts w:ascii="ＭＳ ゴシック" w:eastAsia="ＭＳ ゴシック" w:hAnsi="ＭＳ ゴシック" w:hint="eastAsia"/>
          <w:color w:val="000000" w:themeColor="text1"/>
        </w:rPr>
        <w:t xml:space="preserve">　</w:t>
      </w:r>
      <w:r w:rsidRPr="00A83E5E">
        <w:rPr>
          <w:rFonts w:ascii="ＭＳ ゴシック" w:eastAsia="ＭＳ ゴシック" w:hAnsi="ＭＳ ゴシック"/>
          <w:color w:val="000000" w:themeColor="text1"/>
        </w:rPr>
        <w:t xml:space="preserve">評定は、工事ごとに独立して行うものとする。 </w:t>
      </w:r>
    </w:p>
    <w:p w:rsidR="00432367" w:rsidRPr="00A83E5E" w:rsidRDefault="007366B7" w:rsidP="007366B7">
      <w:pPr>
        <w:ind w:left="220" w:right="0" w:hangingChars="100" w:hanging="220"/>
        <w:rPr>
          <w:rFonts w:ascii="ＭＳ ゴシック" w:eastAsia="ＭＳ ゴシック" w:hAnsi="ＭＳ ゴシック"/>
          <w:color w:val="000000" w:themeColor="text1"/>
        </w:rPr>
      </w:pPr>
      <w:r w:rsidRPr="00A83E5E">
        <w:rPr>
          <w:rFonts w:ascii="ＭＳ ゴシック" w:eastAsia="ＭＳ ゴシック" w:hAnsi="ＭＳ ゴシック" w:hint="eastAsia"/>
          <w:color w:val="000000" w:themeColor="text1"/>
        </w:rPr>
        <w:t xml:space="preserve">２　</w:t>
      </w:r>
      <w:r w:rsidR="007B12B8" w:rsidRPr="00A83E5E">
        <w:rPr>
          <w:rFonts w:ascii="ＭＳ ゴシック" w:eastAsia="ＭＳ ゴシック" w:hAnsi="ＭＳ ゴシック"/>
          <w:color w:val="000000" w:themeColor="text1"/>
        </w:rPr>
        <w:t>工事成績の採点は、工事成績評定表</w:t>
      </w:r>
      <w:r w:rsidR="007B12B8" w:rsidRPr="00A83E5E">
        <w:rPr>
          <w:rFonts w:ascii="ＭＳ ゴシック" w:eastAsia="ＭＳ ゴシック" w:hAnsi="ＭＳ ゴシック" w:hint="eastAsia"/>
          <w:color w:val="000000" w:themeColor="text1"/>
        </w:rPr>
        <w:t>(</w:t>
      </w:r>
      <w:r w:rsidR="007B12B8" w:rsidRPr="00A83E5E">
        <w:rPr>
          <w:rFonts w:ascii="ＭＳ ゴシック" w:eastAsia="ＭＳ ゴシック" w:hAnsi="ＭＳ ゴシック"/>
          <w:color w:val="000000" w:themeColor="text1"/>
        </w:rPr>
        <w:t>完成・出来形)</w:t>
      </w:r>
      <w:r w:rsidR="007B109A" w:rsidRPr="00A83E5E">
        <w:rPr>
          <w:rFonts w:ascii="ＭＳ ゴシック" w:eastAsia="ＭＳ ゴシック" w:hAnsi="ＭＳ ゴシック" w:hint="eastAsia"/>
          <w:color w:val="000000" w:themeColor="text1"/>
        </w:rPr>
        <w:t>（別記第１号様式）及び細目</w:t>
      </w:r>
      <w:r w:rsidR="00612978" w:rsidRPr="00A83E5E">
        <w:rPr>
          <w:rFonts w:ascii="ＭＳ ゴシック" w:eastAsia="ＭＳ ゴシック" w:hAnsi="ＭＳ ゴシック" w:hint="eastAsia"/>
          <w:color w:val="000000" w:themeColor="text1"/>
        </w:rPr>
        <w:t>別評</w:t>
      </w:r>
      <w:r w:rsidR="007B109A" w:rsidRPr="00A83E5E">
        <w:rPr>
          <w:rFonts w:ascii="ＭＳ ゴシック" w:eastAsia="ＭＳ ゴシック" w:hAnsi="ＭＳ ゴシック" w:hint="eastAsia"/>
          <w:color w:val="000000" w:themeColor="text1"/>
        </w:rPr>
        <w:t>定</w:t>
      </w:r>
      <w:r w:rsidR="00612978" w:rsidRPr="00A83E5E">
        <w:rPr>
          <w:rFonts w:ascii="ＭＳ ゴシック" w:eastAsia="ＭＳ ゴシック" w:hAnsi="ＭＳ ゴシック" w:hint="eastAsia"/>
          <w:color w:val="000000" w:themeColor="text1"/>
        </w:rPr>
        <w:t>点採点</w:t>
      </w:r>
      <w:r w:rsidR="007B109A" w:rsidRPr="00A83E5E">
        <w:rPr>
          <w:rFonts w:ascii="ＭＳ ゴシック" w:eastAsia="ＭＳ ゴシック" w:hAnsi="ＭＳ ゴシック" w:hint="eastAsia"/>
          <w:color w:val="000000" w:themeColor="text1"/>
        </w:rPr>
        <w:t>表（別記第１号様式の２）</w:t>
      </w:r>
      <w:r w:rsidR="001F5E6E" w:rsidRPr="00A83E5E">
        <w:rPr>
          <w:rFonts w:ascii="ＭＳ ゴシック" w:eastAsia="ＭＳ ゴシック" w:hAnsi="ＭＳ ゴシック"/>
          <w:color w:val="000000" w:themeColor="text1"/>
        </w:rPr>
        <w:t xml:space="preserve">により行うものとする。 </w:t>
      </w:r>
    </w:p>
    <w:p w:rsidR="00432367" w:rsidRPr="001A0E4C" w:rsidRDefault="007366B7" w:rsidP="007366B7">
      <w:pPr>
        <w:spacing w:after="0" w:line="321" w:lineRule="auto"/>
        <w:ind w:left="220" w:right="0" w:hangingChars="100" w:hanging="220"/>
        <w:rPr>
          <w:rFonts w:ascii="ＭＳ ゴシック" w:eastAsia="ＭＳ ゴシック" w:hAnsi="ＭＳ ゴシック"/>
        </w:rPr>
      </w:pPr>
      <w:r w:rsidRPr="00A83E5E">
        <w:rPr>
          <w:rFonts w:ascii="ＭＳ ゴシック" w:eastAsia="ＭＳ ゴシック" w:hAnsi="ＭＳ ゴシック" w:hint="eastAsia"/>
          <w:color w:val="000000" w:themeColor="text1"/>
        </w:rPr>
        <w:t xml:space="preserve">３　</w:t>
      </w:r>
      <w:r w:rsidR="001F5E6E" w:rsidRPr="00A83E5E">
        <w:rPr>
          <w:rFonts w:ascii="ＭＳ ゴシック" w:eastAsia="ＭＳ ゴシック" w:hAnsi="ＭＳ ゴシック"/>
          <w:color w:val="000000" w:themeColor="text1"/>
        </w:rPr>
        <w:t>評定は、考査項目別運用表（小規模工事）（別紙－１）、考査項目別運用表（標準）（別紙－２）又は考査項目別運用表（公共建築工事）（別紙－３）に基づき、工事成績評定に関する留</w:t>
      </w:r>
      <w:r w:rsidR="001F5E6E" w:rsidRPr="001A0E4C">
        <w:rPr>
          <w:rFonts w:ascii="ＭＳ ゴシック" w:eastAsia="ＭＳ ゴシック" w:hAnsi="ＭＳ ゴシック"/>
        </w:rPr>
        <w:t xml:space="preserve">意事項（別紙－４）及び「施工プロセス」チェックリスト（別紙－５）を考慮した上で、次の各号に掲げる区分に応じ、それぞれ当該各号に掲げるとおり行うものとする。 </w:t>
      </w:r>
    </w:p>
    <w:p w:rsidR="00432367" w:rsidRPr="001A0E4C" w:rsidRDefault="007366B7" w:rsidP="007366B7">
      <w:pPr>
        <w:spacing w:after="1" w:line="321" w:lineRule="auto"/>
        <w:ind w:leftChars="100" w:left="660" w:right="0" w:hangingChars="200" w:hanging="4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001F5E6E" w:rsidRPr="001A0E4C">
        <w:rPr>
          <w:rFonts w:ascii="ＭＳ ゴシック" w:eastAsia="ＭＳ ゴシック" w:hAnsi="ＭＳ ゴシック"/>
        </w:rPr>
        <w:t xml:space="preserve">土木工事等（土木工事及び土木工事に付帯する設備工事等）の評定 請負金額が１０００万円未満の工事については考査項目別運用表（小規模工事）を、請負金額が１０００万円以上の工事については考査項目別運用表（標準）を用いて各考査項目の評定を行う。 </w:t>
      </w:r>
    </w:p>
    <w:p w:rsidR="00432367" w:rsidRPr="001A0E4C" w:rsidRDefault="007366B7" w:rsidP="007366B7">
      <w:pPr>
        <w:ind w:right="0" w:firstLineChars="100" w:firstLine="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w:t>
      </w:r>
      <w:r w:rsidR="001F5E6E" w:rsidRPr="001A0E4C">
        <w:rPr>
          <w:rFonts w:ascii="ＭＳ ゴシック" w:eastAsia="ＭＳ ゴシック" w:hAnsi="ＭＳ ゴシック"/>
        </w:rPr>
        <w:t>建築工事等（建築工事及び建築工事に付帯する設備工事等）の評定 考査項目別運用表</w:t>
      </w:r>
    </w:p>
    <w:p w:rsidR="00E8213B" w:rsidRDefault="00E8213B">
      <w:pPr>
        <w:ind w:left="576" w:right="0"/>
        <w:rPr>
          <w:rFonts w:ascii="ＭＳ ゴシック" w:eastAsia="ＭＳ ゴシック" w:hAnsi="ＭＳ ゴシック"/>
        </w:rPr>
      </w:pPr>
    </w:p>
    <w:p w:rsidR="00432367" w:rsidRPr="001A0E4C" w:rsidRDefault="001F5E6E">
      <w:pPr>
        <w:ind w:left="576" w:right="0"/>
        <w:rPr>
          <w:rFonts w:ascii="ＭＳ ゴシック" w:eastAsia="ＭＳ ゴシック" w:hAnsi="ＭＳ ゴシック"/>
        </w:rPr>
      </w:pPr>
      <w:r w:rsidRPr="001A0E4C">
        <w:rPr>
          <w:rFonts w:ascii="ＭＳ ゴシック" w:eastAsia="ＭＳ ゴシック" w:hAnsi="ＭＳ ゴシック"/>
        </w:rPr>
        <w:t xml:space="preserve">（公共建築工事）を用いて各考査項目の評定を行う。 </w:t>
      </w:r>
    </w:p>
    <w:p w:rsidR="00432367" w:rsidRPr="001A0E4C" w:rsidRDefault="001F5E6E">
      <w:pPr>
        <w:spacing w:after="0" w:line="321" w:lineRule="auto"/>
        <w:ind w:left="268" w:right="0" w:hanging="281"/>
        <w:rPr>
          <w:rFonts w:ascii="ＭＳ ゴシック" w:eastAsia="ＭＳ ゴシック" w:hAnsi="ＭＳ ゴシック"/>
        </w:rPr>
      </w:pPr>
      <w:r w:rsidRPr="001A0E4C">
        <w:rPr>
          <w:rFonts w:ascii="ＭＳ ゴシック" w:eastAsia="ＭＳ ゴシック" w:hAnsi="ＭＳ ゴシック"/>
        </w:rPr>
        <w:t>４</w:t>
      </w:r>
      <w:r w:rsidR="007B12B8">
        <w:rPr>
          <w:rFonts w:ascii="ＭＳ ゴシック" w:eastAsia="ＭＳ ゴシック" w:hAnsi="ＭＳ ゴシック" w:hint="eastAsia"/>
        </w:rPr>
        <w:t xml:space="preserve">　</w:t>
      </w:r>
      <w:r w:rsidRPr="001A0E4C">
        <w:rPr>
          <w:rFonts w:ascii="ＭＳ ゴシック" w:eastAsia="ＭＳ ゴシック" w:hAnsi="ＭＳ ゴシック"/>
        </w:rPr>
        <w:t xml:space="preserve">工事における創意工夫及び社会性等については、受注者は当該工事における実施状況を創意工夫・社会性等に関する実施状況（別紙－６）を提出することができるものとする。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21" w:right="0"/>
        <w:rPr>
          <w:rFonts w:ascii="ＭＳ ゴシック" w:eastAsia="ＭＳ ゴシック" w:hAnsi="ＭＳ ゴシック"/>
        </w:rPr>
      </w:pPr>
      <w:r w:rsidRPr="001A0E4C">
        <w:rPr>
          <w:rFonts w:ascii="ＭＳ ゴシック" w:eastAsia="ＭＳ ゴシック" w:hAnsi="ＭＳ ゴシック"/>
        </w:rPr>
        <w:t xml:space="preserve">（採点方法） </w:t>
      </w:r>
    </w:p>
    <w:p w:rsidR="00432367" w:rsidRPr="001A0E4C" w:rsidRDefault="001F5E6E">
      <w:pPr>
        <w:ind w:left="-3" w:right="0"/>
        <w:rPr>
          <w:rFonts w:ascii="ＭＳ ゴシック" w:eastAsia="ＭＳ ゴシック" w:hAnsi="ＭＳ ゴシック"/>
        </w:rPr>
      </w:pPr>
      <w:r w:rsidRPr="001A0E4C">
        <w:rPr>
          <w:rFonts w:ascii="ＭＳ ゴシック" w:eastAsia="ＭＳ ゴシック" w:hAnsi="ＭＳ ゴシック"/>
        </w:rPr>
        <w:t>第７条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工事成績の採点は、次に掲げる方法により行うものとする。 </w:t>
      </w:r>
    </w:p>
    <w:p w:rsidR="00432367" w:rsidRPr="001A0E4C" w:rsidRDefault="00E8213B" w:rsidP="00BD6C49">
      <w:pPr>
        <w:spacing w:after="0" w:line="321" w:lineRule="auto"/>
        <w:ind w:leftChars="100" w:left="660" w:right="0" w:hangingChars="200" w:hanging="4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1</w:t>
      </w:r>
      <w:r>
        <w:rPr>
          <w:rFonts w:ascii="ＭＳ ゴシック" w:eastAsia="ＭＳ ゴシック" w:hAnsi="ＭＳ ゴシック" w:hint="eastAsia"/>
        </w:rPr>
        <w:t xml:space="preserve">)　</w:t>
      </w:r>
      <w:r w:rsidR="001F5E6E" w:rsidRPr="001A0E4C">
        <w:rPr>
          <w:rFonts w:ascii="ＭＳ ゴシック" w:eastAsia="ＭＳ ゴシック" w:hAnsi="ＭＳ ゴシック"/>
        </w:rPr>
        <w:t xml:space="preserve">評定点は、６５点に各考査項目の加減点より算出し、評定点計は以下の方法により算出する。 </w:t>
      </w:r>
    </w:p>
    <w:p w:rsidR="00432367" w:rsidRPr="001A0E4C" w:rsidRDefault="00E8213B" w:rsidP="00BD6C49">
      <w:pPr>
        <w:spacing w:after="69"/>
        <w:ind w:leftChars="204" w:left="669" w:right="61" w:hangingChars="100" w:hanging="220"/>
        <w:rPr>
          <w:rFonts w:ascii="ＭＳ ゴシック" w:eastAsia="ＭＳ ゴシック" w:hAnsi="ＭＳ ゴシック"/>
        </w:rPr>
      </w:pPr>
      <w:r>
        <w:rPr>
          <w:rFonts w:ascii="ＭＳ ゴシック" w:eastAsia="ＭＳ ゴシック" w:hAnsi="ＭＳ ゴシック" w:hint="eastAsia"/>
        </w:rPr>
        <w:t xml:space="preserve">ア　</w:t>
      </w:r>
      <w:r w:rsidR="001F5E6E" w:rsidRPr="001A0E4C">
        <w:rPr>
          <w:rFonts w:ascii="ＭＳ ゴシック" w:eastAsia="ＭＳ ゴシック" w:hAnsi="ＭＳ ゴシック"/>
        </w:rPr>
        <w:t>出来形検査がなかった場合</w:t>
      </w:r>
      <w:r>
        <w:rPr>
          <w:rFonts w:ascii="ＭＳ ゴシック" w:eastAsia="ＭＳ ゴシック" w:hAnsi="ＭＳ ゴシック" w:hint="eastAsia"/>
        </w:rPr>
        <w:t xml:space="preserve">　主任</w:t>
      </w:r>
      <w:r w:rsidR="001F5E6E" w:rsidRPr="001A0E4C">
        <w:rPr>
          <w:rFonts w:ascii="ＭＳ ゴシック" w:eastAsia="ＭＳ ゴシック" w:hAnsi="ＭＳ ゴシック"/>
        </w:rPr>
        <w:t xml:space="preserve">監督員の評定点×０．４＋総括監督員の評定点×０．２＋検査員の評定点×０．４＝評定点計 </w:t>
      </w:r>
    </w:p>
    <w:p w:rsidR="00BD6C49" w:rsidRDefault="00E8213B" w:rsidP="00BD6C49">
      <w:pPr>
        <w:spacing w:after="69"/>
        <w:ind w:leftChars="204" w:left="669" w:right="61" w:hangingChars="100" w:hanging="220"/>
        <w:rPr>
          <w:rFonts w:ascii="ＭＳ ゴシック" w:eastAsia="ＭＳ ゴシック" w:hAnsi="ＭＳ ゴシック"/>
        </w:rPr>
      </w:pPr>
      <w:r>
        <w:rPr>
          <w:rFonts w:ascii="ＭＳ ゴシック" w:eastAsia="ＭＳ ゴシック" w:hAnsi="ＭＳ ゴシック" w:hint="eastAsia"/>
        </w:rPr>
        <w:t xml:space="preserve">イ　</w:t>
      </w:r>
      <w:r w:rsidR="001F5E6E" w:rsidRPr="001A0E4C">
        <w:rPr>
          <w:rFonts w:ascii="ＭＳ ゴシック" w:eastAsia="ＭＳ ゴシック" w:hAnsi="ＭＳ ゴシック"/>
        </w:rPr>
        <w:t>出来形検査を実施した場合</w:t>
      </w:r>
      <w:r>
        <w:rPr>
          <w:rFonts w:ascii="ＭＳ ゴシック" w:eastAsia="ＭＳ ゴシック" w:hAnsi="ＭＳ ゴシック" w:hint="eastAsia"/>
        </w:rPr>
        <w:t xml:space="preserve">　</w:t>
      </w:r>
      <w:r w:rsidR="001F5E6E" w:rsidRPr="001A0E4C">
        <w:rPr>
          <w:rFonts w:ascii="ＭＳ ゴシック" w:eastAsia="ＭＳ ゴシック" w:hAnsi="ＭＳ ゴシック"/>
        </w:rPr>
        <w:t>主任監督員の評定点×０．４＋総括監督員の評定点×０．２＋検査員の出来形検査の評定点×０．２＋検査員の完成検査の評定点×０．２</w:t>
      </w:r>
    </w:p>
    <w:p w:rsidR="00432367" w:rsidRPr="001A0E4C" w:rsidRDefault="001F5E6E" w:rsidP="00BD6C49">
      <w:pPr>
        <w:spacing w:after="69"/>
        <w:ind w:leftChars="304" w:left="669" w:right="61" w:firstLine="0"/>
        <w:rPr>
          <w:rFonts w:ascii="ＭＳ ゴシック" w:eastAsia="ＭＳ ゴシック" w:hAnsi="ＭＳ ゴシック"/>
        </w:rPr>
      </w:pPr>
      <w:r w:rsidRPr="001A0E4C">
        <w:rPr>
          <w:rFonts w:ascii="ＭＳ ゴシック" w:eastAsia="ＭＳ ゴシック" w:hAnsi="ＭＳ ゴシック"/>
        </w:rPr>
        <w:t xml:space="preserve">＝評定点計 </w:t>
      </w:r>
    </w:p>
    <w:p w:rsidR="00432367" w:rsidRPr="001A0E4C" w:rsidRDefault="00BD6C49" w:rsidP="00BD6C49">
      <w:pPr>
        <w:ind w:right="0" w:firstLineChars="100" w:firstLine="22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2</w:t>
      </w:r>
      <w:r>
        <w:rPr>
          <w:rFonts w:ascii="ＭＳ ゴシック" w:eastAsia="ＭＳ ゴシック" w:hAnsi="ＭＳ ゴシック" w:hint="eastAsia"/>
        </w:rPr>
        <w:t xml:space="preserve">)　</w:t>
      </w:r>
      <w:r w:rsidR="001F5E6E" w:rsidRPr="001A0E4C">
        <w:rPr>
          <w:rFonts w:ascii="ＭＳ ゴシック" w:eastAsia="ＭＳ ゴシック" w:hAnsi="ＭＳ ゴシック"/>
        </w:rPr>
        <w:t xml:space="preserve">出来形検査を２回以上実施した場合の検査員の評定点は、平均値で算出する。 </w:t>
      </w:r>
    </w:p>
    <w:p w:rsidR="00432367" w:rsidRPr="001A0E4C" w:rsidRDefault="00BD6C49" w:rsidP="00BD6C49">
      <w:pPr>
        <w:ind w:right="0" w:firstLineChars="100" w:firstLine="220"/>
        <w:rPr>
          <w:rFonts w:ascii="ＭＳ ゴシック" w:eastAsia="ＭＳ ゴシック" w:hAnsi="ＭＳ ゴシック"/>
        </w:rPr>
      </w:pPr>
      <w:r>
        <w:rPr>
          <w:rFonts w:ascii="ＭＳ ゴシック" w:eastAsia="ＭＳ ゴシック" w:hAnsi="ＭＳ ゴシック"/>
        </w:rPr>
        <w:t>(3)</w:t>
      </w:r>
      <w:r>
        <w:rPr>
          <w:rFonts w:ascii="ＭＳ ゴシック" w:eastAsia="ＭＳ ゴシック" w:hAnsi="ＭＳ ゴシック" w:hint="eastAsia"/>
        </w:rPr>
        <w:t xml:space="preserve">　</w:t>
      </w:r>
      <w:r>
        <w:rPr>
          <w:rFonts w:ascii="ＭＳ ゴシック" w:eastAsia="ＭＳ ゴシック" w:hAnsi="ＭＳ ゴシック"/>
        </w:rPr>
        <w:t>評定点合計は整数(小数第１位を四捨五入)</w:t>
      </w:r>
      <w:r w:rsidR="001F5E6E" w:rsidRPr="001A0E4C">
        <w:rPr>
          <w:rFonts w:ascii="ＭＳ ゴシック" w:eastAsia="ＭＳ ゴシック" w:hAnsi="ＭＳ ゴシック"/>
        </w:rPr>
        <w:t xml:space="preserve">とする。 </w:t>
      </w:r>
    </w:p>
    <w:p w:rsidR="00432367" w:rsidRPr="001A0E4C" w:rsidRDefault="00BD6C49" w:rsidP="00BD6C49">
      <w:pPr>
        <w:spacing w:after="1" w:line="321" w:lineRule="auto"/>
        <w:ind w:leftChars="100" w:left="660" w:right="0" w:hangingChars="200" w:hanging="440"/>
        <w:rPr>
          <w:rFonts w:ascii="ＭＳ ゴシック" w:eastAsia="ＭＳ ゴシック" w:hAnsi="ＭＳ ゴシック"/>
        </w:rPr>
      </w:pPr>
      <w:r>
        <w:rPr>
          <w:rFonts w:ascii="ＭＳ ゴシック" w:eastAsia="ＭＳ ゴシック" w:hAnsi="ＭＳ ゴシック" w:hint="eastAsia"/>
        </w:rPr>
        <w:t>(</w:t>
      </w:r>
      <w:r>
        <w:rPr>
          <w:rFonts w:ascii="ＭＳ ゴシック" w:eastAsia="ＭＳ ゴシック" w:hAnsi="ＭＳ ゴシック"/>
        </w:rPr>
        <w:t>4</w:t>
      </w:r>
      <w:r>
        <w:rPr>
          <w:rFonts w:ascii="ＭＳ ゴシック" w:eastAsia="ＭＳ ゴシック" w:hAnsi="ＭＳ ゴシック" w:hint="eastAsia"/>
        </w:rPr>
        <w:t xml:space="preserve">)　</w:t>
      </w:r>
      <w:r w:rsidR="001F5E6E" w:rsidRPr="001A0E4C">
        <w:rPr>
          <w:rFonts w:ascii="ＭＳ ゴシック" w:eastAsia="ＭＳ ゴシック" w:hAnsi="ＭＳ ゴシック"/>
        </w:rPr>
        <w:t>手直しを指示した場合、手直し前の状態で採点し、手直し後の評定は行わないものとする。</w:t>
      </w:r>
    </w:p>
    <w:p w:rsidR="00432367" w:rsidRPr="001A0E4C" w:rsidRDefault="00BD6C49" w:rsidP="00BD6C49">
      <w:pPr>
        <w:ind w:right="0" w:firstLineChars="100" w:firstLine="220"/>
        <w:rPr>
          <w:rFonts w:ascii="ＭＳ ゴシック" w:eastAsia="ＭＳ ゴシック" w:hAnsi="ＭＳ ゴシック"/>
        </w:rPr>
      </w:pPr>
      <w:r>
        <w:rPr>
          <w:rFonts w:ascii="ＭＳ ゴシック" w:eastAsia="ＭＳ ゴシック" w:hAnsi="ＭＳ ゴシック"/>
        </w:rPr>
        <w:t>(5)</w:t>
      </w:r>
      <w:r>
        <w:rPr>
          <w:rFonts w:ascii="ＭＳ ゴシック" w:eastAsia="ＭＳ ゴシック" w:hAnsi="ＭＳ ゴシック" w:hint="eastAsia"/>
        </w:rPr>
        <w:t xml:space="preserve">　</w:t>
      </w:r>
      <w:r w:rsidR="001F5E6E" w:rsidRPr="001A0E4C">
        <w:rPr>
          <w:rFonts w:ascii="ＭＳ ゴシック" w:eastAsia="ＭＳ ゴシック" w:hAnsi="ＭＳ ゴシック"/>
        </w:rPr>
        <w:t xml:space="preserve">所見は、評定者全員が必ず記入するものとする。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21" w:right="0"/>
        <w:rPr>
          <w:rFonts w:ascii="ＭＳ ゴシック" w:eastAsia="ＭＳ ゴシック" w:hAnsi="ＭＳ ゴシック"/>
        </w:rPr>
      </w:pPr>
      <w:r w:rsidRPr="001A0E4C">
        <w:rPr>
          <w:rFonts w:ascii="ＭＳ ゴシック" w:eastAsia="ＭＳ ゴシック" w:hAnsi="ＭＳ ゴシック"/>
        </w:rPr>
        <w:t xml:space="preserve">（評定結果の受注者への通知） </w:t>
      </w:r>
    </w:p>
    <w:p w:rsidR="00432367" w:rsidRPr="001A0E4C" w:rsidRDefault="001F5E6E">
      <w:pPr>
        <w:spacing w:after="0" w:line="321" w:lineRule="auto"/>
        <w:ind w:left="278" w:right="-12" w:hanging="293"/>
        <w:jc w:val="both"/>
        <w:rPr>
          <w:rFonts w:ascii="ＭＳ ゴシック" w:eastAsia="ＭＳ ゴシック" w:hAnsi="ＭＳ ゴシック"/>
        </w:rPr>
      </w:pPr>
      <w:r w:rsidRPr="001A0E4C">
        <w:rPr>
          <w:rFonts w:ascii="ＭＳ ゴシック" w:eastAsia="ＭＳ ゴシック" w:hAnsi="ＭＳ ゴシック"/>
        </w:rPr>
        <w:t>第８条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工事検査担当課長は、完成検査終了後工事成績評定通知書（別記第２号様式）及び項目別評定表（別記第３号様式）を工事担当課に送付し、工事担当課から受注者に通知するものとする。 </w:t>
      </w:r>
    </w:p>
    <w:p w:rsidR="00432367" w:rsidRPr="001A0E4C" w:rsidRDefault="001F5E6E">
      <w:pPr>
        <w:spacing w:after="69"/>
        <w:ind w:left="886"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31" w:right="0"/>
        <w:rPr>
          <w:rFonts w:ascii="ＭＳ ゴシック" w:eastAsia="ＭＳ ゴシック" w:hAnsi="ＭＳ ゴシック"/>
        </w:rPr>
      </w:pPr>
      <w:r w:rsidRPr="001A0E4C">
        <w:rPr>
          <w:rFonts w:ascii="ＭＳ ゴシック" w:eastAsia="ＭＳ ゴシック" w:hAnsi="ＭＳ ゴシック"/>
        </w:rPr>
        <w:t xml:space="preserve">（成績評定点の修正） </w:t>
      </w:r>
    </w:p>
    <w:p w:rsidR="00432367" w:rsidRPr="001A0E4C" w:rsidRDefault="001F5E6E">
      <w:pPr>
        <w:spacing w:after="0" w:line="321" w:lineRule="auto"/>
        <w:ind w:left="270" w:right="0" w:hanging="283"/>
        <w:rPr>
          <w:rFonts w:ascii="ＭＳ ゴシック" w:eastAsia="ＭＳ ゴシック" w:hAnsi="ＭＳ ゴシック"/>
        </w:rPr>
      </w:pPr>
      <w:r w:rsidRPr="001A0E4C">
        <w:rPr>
          <w:rFonts w:ascii="ＭＳ ゴシック" w:eastAsia="ＭＳ ゴシック" w:hAnsi="ＭＳ ゴシック"/>
        </w:rPr>
        <w:t>第９条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引渡し後、瑕疵担保期間中に関係法令違反・事故等による瑕疵が判明したとき、又は当該評定を修正する必要があるときは、成績評定点を修正しその結果を当該工事の受注者に工事成績評定修正通知書(別記第４号様式)により通知するもの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21" w:right="0"/>
        <w:rPr>
          <w:rFonts w:ascii="ＭＳ ゴシック" w:eastAsia="ＭＳ ゴシック" w:hAnsi="ＭＳ ゴシック"/>
        </w:rPr>
      </w:pPr>
      <w:r w:rsidRPr="001A0E4C">
        <w:rPr>
          <w:rFonts w:ascii="ＭＳ ゴシック" w:eastAsia="ＭＳ ゴシック" w:hAnsi="ＭＳ ゴシック"/>
        </w:rPr>
        <w:t xml:space="preserve">（説明請求） </w:t>
      </w:r>
    </w:p>
    <w:p w:rsidR="00432367" w:rsidRPr="001A0E4C" w:rsidRDefault="001F5E6E">
      <w:pPr>
        <w:spacing w:after="0" w:line="321" w:lineRule="auto"/>
        <w:ind w:left="270" w:right="0" w:hanging="283"/>
        <w:rPr>
          <w:rFonts w:ascii="ＭＳ ゴシック" w:eastAsia="ＭＳ ゴシック" w:hAnsi="ＭＳ ゴシック"/>
        </w:rPr>
      </w:pPr>
      <w:r w:rsidRPr="001A0E4C">
        <w:rPr>
          <w:rFonts w:ascii="ＭＳ ゴシック" w:eastAsia="ＭＳ ゴシック" w:hAnsi="ＭＳ ゴシック"/>
        </w:rPr>
        <w:t>第１０条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第８条又は前条の規定による通知を受けた者は、当該通知を受けた日から起算して１４日以内（「休日を含む。」）に工事成績評定の説明請求書（別記第５号様式）により、市長に評定の内容について説明を求めることができるもの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7B12B8" w:rsidRDefault="001F5E6E">
      <w:pPr>
        <w:spacing w:after="0" w:line="321" w:lineRule="auto"/>
        <w:ind w:left="-13" w:right="3255" w:firstLine="211"/>
        <w:rPr>
          <w:rFonts w:ascii="ＭＳ ゴシック" w:eastAsia="ＭＳ ゴシック" w:hAnsi="ＭＳ ゴシック"/>
        </w:rPr>
      </w:pPr>
      <w:r w:rsidRPr="001A0E4C">
        <w:rPr>
          <w:rFonts w:ascii="ＭＳ ゴシック" w:eastAsia="ＭＳ ゴシック" w:hAnsi="ＭＳ ゴシック"/>
        </w:rPr>
        <w:t>（説明請求書の提出）</w:t>
      </w:r>
    </w:p>
    <w:p w:rsidR="00432367" w:rsidRPr="001A0E4C" w:rsidRDefault="001F5E6E" w:rsidP="007B12B8">
      <w:pPr>
        <w:spacing w:after="0" w:line="321" w:lineRule="auto"/>
        <w:ind w:left="-13" w:right="3255" w:firstLine="0"/>
        <w:rPr>
          <w:rFonts w:ascii="ＭＳ ゴシック" w:eastAsia="ＭＳ ゴシック" w:hAnsi="ＭＳ ゴシック"/>
        </w:rPr>
      </w:pPr>
      <w:r w:rsidRPr="001A0E4C">
        <w:rPr>
          <w:rFonts w:ascii="ＭＳ ゴシック" w:eastAsia="ＭＳ ゴシック" w:hAnsi="ＭＳ ゴシック"/>
        </w:rPr>
        <w:t>第１１条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前条の請求書の提出先は、工事検査担当課とする。 </w:t>
      </w:r>
    </w:p>
    <w:p w:rsidR="00432367"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BD6C49" w:rsidRPr="001A0E4C" w:rsidRDefault="00BD6C49">
      <w:pPr>
        <w:spacing w:after="69"/>
        <w:ind w:left="0" w:right="0" w:firstLine="0"/>
        <w:rPr>
          <w:rFonts w:ascii="ＭＳ ゴシック" w:eastAsia="ＭＳ ゴシック" w:hAnsi="ＭＳ ゴシック"/>
        </w:rPr>
      </w:pPr>
    </w:p>
    <w:p w:rsidR="00432367" w:rsidRPr="001A0E4C" w:rsidRDefault="001F5E6E">
      <w:pPr>
        <w:ind w:left="221" w:right="0"/>
        <w:rPr>
          <w:rFonts w:ascii="ＭＳ ゴシック" w:eastAsia="ＭＳ ゴシック" w:hAnsi="ＭＳ ゴシック"/>
        </w:rPr>
      </w:pPr>
      <w:r w:rsidRPr="001A0E4C">
        <w:rPr>
          <w:rFonts w:ascii="ＭＳ ゴシック" w:eastAsia="ＭＳ ゴシック" w:hAnsi="ＭＳ ゴシック"/>
        </w:rPr>
        <w:t xml:space="preserve">（説明請求に対する回答） </w:t>
      </w:r>
    </w:p>
    <w:p w:rsidR="00432367" w:rsidRPr="001A0E4C" w:rsidRDefault="001F5E6E">
      <w:pPr>
        <w:spacing w:after="0" w:line="321" w:lineRule="auto"/>
        <w:ind w:left="270" w:right="0" w:hanging="283"/>
        <w:rPr>
          <w:rFonts w:ascii="ＭＳ ゴシック" w:eastAsia="ＭＳ ゴシック" w:hAnsi="ＭＳ ゴシック"/>
        </w:rPr>
      </w:pPr>
      <w:r w:rsidRPr="001A0E4C">
        <w:rPr>
          <w:rFonts w:ascii="ＭＳ ゴシック" w:eastAsia="ＭＳ ゴシック" w:hAnsi="ＭＳ ゴシック"/>
        </w:rPr>
        <w:t>第１２条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市長は、第１０条の</w:t>
      </w:r>
      <w:r w:rsidR="00BD6C49">
        <w:rPr>
          <w:rFonts w:ascii="ＭＳ ゴシック" w:eastAsia="ＭＳ ゴシック" w:hAnsi="ＭＳ ゴシック"/>
        </w:rPr>
        <w:t>請求書が提出されたときは、工事成績評定の説明請求に対する回答書</w:t>
      </w:r>
      <w:r w:rsidR="00BD6C49">
        <w:rPr>
          <w:rFonts w:ascii="ＭＳ ゴシック" w:eastAsia="ＭＳ ゴシック" w:hAnsi="ＭＳ ゴシック" w:hint="eastAsia"/>
        </w:rPr>
        <w:t>(</w:t>
      </w:r>
      <w:r w:rsidR="00BD6C49">
        <w:rPr>
          <w:rFonts w:ascii="ＭＳ ゴシック" w:eastAsia="ＭＳ ゴシック" w:hAnsi="ＭＳ ゴシック"/>
        </w:rPr>
        <w:t>別記第６号様式)</w:t>
      </w:r>
      <w:r w:rsidRPr="001A0E4C">
        <w:rPr>
          <w:rFonts w:ascii="ＭＳ ゴシック" w:eastAsia="ＭＳ ゴシック" w:hAnsi="ＭＳ ゴシック"/>
        </w:rPr>
        <w:t xml:space="preserve">により速やかに回答するものとする。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21" w:right="0"/>
        <w:rPr>
          <w:rFonts w:ascii="ＭＳ ゴシック" w:eastAsia="ＭＳ ゴシック" w:hAnsi="ＭＳ ゴシック"/>
        </w:rPr>
      </w:pPr>
      <w:r w:rsidRPr="001A0E4C">
        <w:rPr>
          <w:rFonts w:ascii="ＭＳ ゴシック" w:eastAsia="ＭＳ ゴシック" w:hAnsi="ＭＳ ゴシック"/>
        </w:rPr>
        <w:t xml:space="preserve">（報 告） </w:t>
      </w:r>
    </w:p>
    <w:p w:rsidR="00432367" w:rsidRPr="001A0E4C" w:rsidRDefault="001F5E6E">
      <w:pPr>
        <w:spacing w:after="0" w:line="320" w:lineRule="auto"/>
        <w:ind w:left="270" w:right="0" w:hanging="283"/>
        <w:rPr>
          <w:rFonts w:ascii="ＭＳ ゴシック" w:eastAsia="ＭＳ ゴシック" w:hAnsi="ＭＳ ゴシック"/>
        </w:rPr>
      </w:pPr>
      <w:r w:rsidRPr="001A0E4C">
        <w:rPr>
          <w:rFonts w:ascii="ＭＳ ゴシック" w:eastAsia="ＭＳ ゴシック" w:hAnsi="ＭＳ ゴシック"/>
        </w:rPr>
        <w:t>第１３条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工事検査担当課長は、毎年度終了後に１年間の評定の結果を市長に報告しなければならない。 </w:t>
      </w:r>
    </w:p>
    <w:p w:rsidR="00432367" w:rsidRPr="001A0E4C" w:rsidRDefault="001F5E6E">
      <w:pPr>
        <w:spacing w:after="0"/>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BD6C49" w:rsidRDefault="001F5E6E">
      <w:pPr>
        <w:spacing w:after="0" w:line="321" w:lineRule="auto"/>
        <w:ind w:left="-13" w:right="838" w:firstLine="211"/>
        <w:rPr>
          <w:rFonts w:ascii="ＭＳ ゴシック" w:eastAsia="ＭＳ ゴシック" w:hAnsi="ＭＳ ゴシック"/>
        </w:rPr>
      </w:pPr>
      <w:r w:rsidRPr="001A0E4C">
        <w:rPr>
          <w:rFonts w:ascii="ＭＳ ゴシック" w:eastAsia="ＭＳ ゴシック" w:hAnsi="ＭＳ ゴシック"/>
        </w:rPr>
        <w:t>（補 則）</w:t>
      </w:r>
    </w:p>
    <w:p w:rsidR="00432367" w:rsidRPr="001A0E4C" w:rsidRDefault="001F5E6E" w:rsidP="00BD6C49">
      <w:pPr>
        <w:spacing w:after="0" w:line="321" w:lineRule="auto"/>
        <w:ind w:left="-13" w:right="838" w:firstLine="0"/>
        <w:rPr>
          <w:rFonts w:ascii="ＭＳ ゴシック" w:eastAsia="ＭＳ ゴシック" w:hAnsi="ＭＳ ゴシック"/>
        </w:rPr>
      </w:pPr>
      <w:r w:rsidRPr="001A0E4C">
        <w:rPr>
          <w:rFonts w:ascii="ＭＳ ゴシック" w:eastAsia="ＭＳ ゴシック" w:hAnsi="ＭＳ ゴシック"/>
        </w:rPr>
        <w:t>第１４条</w:t>
      </w:r>
      <w:r w:rsidR="00BD6C49">
        <w:rPr>
          <w:rFonts w:ascii="ＭＳ ゴシック" w:eastAsia="ＭＳ ゴシック" w:hAnsi="ＭＳ ゴシック" w:hint="eastAsia"/>
        </w:rPr>
        <w:t xml:space="preserve">　</w:t>
      </w:r>
      <w:r w:rsidRPr="001A0E4C">
        <w:rPr>
          <w:rFonts w:ascii="ＭＳ ゴシック" w:eastAsia="ＭＳ ゴシック" w:hAnsi="ＭＳ ゴシック"/>
        </w:rPr>
        <w:t xml:space="preserve">この要領に定めるもののほか、評定に関し必要な事項は市長が別に定める。 </w:t>
      </w:r>
    </w:p>
    <w:p w:rsidR="00432367" w:rsidRPr="001A0E4C" w:rsidRDefault="001F5E6E">
      <w:pPr>
        <w:spacing w:after="69"/>
        <w:ind w:left="0" w:right="0" w:firstLine="0"/>
        <w:rPr>
          <w:rFonts w:ascii="ＭＳ ゴシック" w:eastAsia="ＭＳ ゴシック" w:hAnsi="ＭＳ ゴシック"/>
        </w:rPr>
      </w:pPr>
      <w:r w:rsidRPr="001A0E4C">
        <w:rPr>
          <w:rFonts w:ascii="ＭＳ ゴシック" w:eastAsia="ＭＳ ゴシック" w:hAnsi="ＭＳ ゴシック"/>
        </w:rPr>
        <w:t xml:space="preserve"> </w:t>
      </w:r>
    </w:p>
    <w:p w:rsidR="00432367" w:rsidRPr="001A0E4C" w:rsidRDefault="001F5E6E">
      <w:pPr>
        <w:ind w:left="231" w:right="0"/>
        <w:rPr>
          <w:rFonts w:ascii="ＭＳ ゴシック" w:eastAsia="ＭＳ ゴシック" w:hAnsi="ＭＳ ゴシック"/>
        </w:rPr>
      </w:pPr>
      <w:r w:rsidRPr="001A0E4C">
        <w:rPr>
          <w:rFonts w:ascii="ＭＳ ゴシック" w:eastAsia="ＭＳ ゴシック" w:hAnsi="ＭＳ ゴシック"/>
        </w:rPr>
        <w:t xml:space="preserve">附 則 </w:t>
      </w:r>
    </w:p>
    <w:p w:rsidR="00432367" w:rsidRPr="001A0E4C" w:rsidRDefault="001F5E6E">
      <w:pPr>
        <w:ind w:left="231" w:right="0"/>
        <w:rPr>
          <w:rFonts w:ascii="ＭＳ ゴシック" w:eastAsia="ＭＳ ゴシック" w:hAnsi="ＭＳ ゴシック"/>
        </w:rPr>
      </w:pPr>
      <w:r w:rsidRPr="001A0E4C">
        <w:rPr>
          <w:rFonts w:ascii="ＭＳ ゴシック" w:eastAsia="ＭＳ ゴシック" w:hAnsi="ＭＳ ゴシック"/>
        </w:rPr>
        <w:t xml:space="preserve">この要領は、昭和４７年度建設工事から適用する。 </w:t>
      </w:r>
    </w:p>
    <w:p w:rsidR="007B12B8" w:rsidRDefault="001F5E6E" w:rsidP="007B12B8">
      <w:pPr>
        <w:spacing w:after="0" w:line="321" w:lineRule="auto"/>
        <w:ind w:left="231" w:right="4905"/>
        <w:rPr>
          <w:rFonts w:ascii="ＭＳ ゴシック" w:eastAsia="ＭＳ ゴシック" w:hAnsi="ＭＳ ゴシック"/>
        </w:rPr>
      </w:pPr>
      <w:r w:rsidRPr="001A0E4C">
        <w:rPr>
          <w:rFonts w:ascii="ＭＳ ゴシック" w:eastAsia="ＭＳ ゴシック" w:hAnsi="ＭＳ ゴシック"/>
        </w:rPr>
        <w:t>附 則  昭和６０年４月</w:t>
      </w:r>
      <w:r w:rsidR="005471E4">
        <w:rPr>
          <w:rFonts w:ascii="ＭＳ ゴシック" w:eastAsia="ＭＳ ゴシック" w:hAnsi="ＭＳ ゴシック" w:hint="eastAsia"/>
        </w:rPr>
        <w:t xml:space="preserve">　</w:t>
      </w:r>
      <w:r w:rsidRPr="001A0E4C">
        <w:rPr>
          <w:rFonts w:ascii="ＭＳ ゴシック" w:eastAsia="ＭＳ ゴシック" w:hAnsi="ＭＳ ゴシック"/>
        </w:rPr>
        <w:t>一部改正</w:t>
      </w:r>
    </w:p>
    <w:p w:rsidR="007B12B8" w:rsidRDefault="001F5E6E" w:rsidP="007B12B8">
      <w:pPr>
        <w:spacing w:after="0" w:line="321" w:lineRule="auto"/>
        <w:ind w:left="231" w:right="4905"/>
        <w:rPr>
          <w:rFonts w:ascii="ＭＳ ゴシック" w:eastAsia="ＭＳ ゴシック" w:hAnsi="ＭＳ ゴシック"/>
        </w:rPr>
      </w:pPr>
      <w:r w:rsidRPr="001A0E4C">
        <w:rPr>
          <w:rFonts w:ascii="ＭＳ ゴシック" w:eastAsia="ＭＳ ゴシック" w:hAnsi="ＭＳ ゴシック"/>
        </w:rPr>
        <w:t>附</w:t>
      </w:r>
      <w:r w:rsidR="007B12B8">
        <w:rPr>
          <w:rFonts w:ascii="ＭＳ ゴシック" w:eastAsia="ＭＳ ゴシック" w:hAnsi="ＭＳ ゴシック" w:hint="eastAsia"/>
        </w:rPr>
        <w:t xml:space="preserve"> </w:t>
      </w:r>
      <w:r w:rsidRPr="001A0E4C">
        <w:rPr>
          <w:rFonts w:ascii="ＭＳ ゴシック" w:eastAsia="ＭＳ ゴシック" w:hAnsi="ＭＳ ゴシック"/>
        </w:rPr>
        <w:t>則  平成２年４月</w:t>
      </w:r>
      <w:r w:rsidR="005471E4">
        <w:rPr>
          <w:rFonts w:ascii="ＭＳ ゴシック" w:eastAsia="ＭＳ ゴシック" w:hAnsi="ＭＳ ゴシック" w:hint="eastAsia"/>
        </w:rPr>
        <w:t xml:space="preserve">　</w:t>
      </w:r>
      <w:r w:rsidRPr="001A0E4C">
        <w:rPr>
          <w:rFonts w:ascii="ＭＳ ゴシック" w:eastAsia="ＭＳ ゴシック" w:hAnsi="ＭＳ ゴシック"/>
        </w:rPr>
        <w:t>一部改正</w:t>
      </w:r>
    </w:p>
    <w:p w:rsidR="007B12B8" w:rsidRDefault="001F5E6E" w:rsidP="007B12B8">
      <w:pPr>
        <w:spacing w:after="0" w:line="321" w:lineRule="auto"/>
        <w:ind w:left="231" w:right="4905"/>
        <w:rPr>
          <w:rFonts w:ascii="ＭＳ ゴシック" w:eastAsia="ＭＳ ゴシック" w:hAnsi="ＭＳ ゴシック"/>
        </w:rPr>
      </w:pPr>
      <w:r w:rsidRPr="001A0E4C">
        <w:rPr>
          <w:rFonts w:ascii="ＭＳ ゴシック" w:eastAsia="ＭＳ ゴシック" w:hAnsi="ＭＳ ゴシック"/>
        </w:rPr>
        <w:t>附 則  平成３年１０月</w:t>
      </w:r>
      <w:r w:rsidR="005471E4">
        <w:rPr>
          <w:rFonts w:ascii="ＭＳ ゴシック" w:eastAsia="ＭＳ ゴシック" w:hAnsi="ＭＳ ゴシック" w:hint="eastAsia"/>
        </w:rPr>
        <w:t xml:space="preserve">　</w:t>
      </w:r>
      <w:r w:rsidRPr="001A0E4C">
        <w:rPr>
          <w:rFonts w:ascii="ＭＳ ゴシック" w:eastAsia="ＭＳ ゴシック" w:hAnsi="ＭＳ ゴシック"/>
        </w:rPr>
        <w:t>一部改正</w:t>
      </w:r>
    </w:p>
    <w:p w:rsidR="007B12B8" w:rsidRDefault="001F5E6E" w:rsidP="007B12B8">
      <w:pPr>
        <w:spacing w:after="0" w:line="321" w:lineRule="auto"/>
        <w:ind w:left="231" w:right="4905"/>
        <w:rPr>
          <w:rFonts w:ascii="ＭＳ ゴシック" w:eastAsia="ＭＳ ゴシック" w:hAnsi="ＭＳ ゴシック"/>
        </w:rPr>
      </w:pPr>
      <w:r w:rsidRPr="001A0E4C">
        <w:rPr>
          <w:rFonts w:ascii="ＭＳ ゴシック" w:eastAsia="ＭＳ ゴシック" w:hAnsi="ＭＳ ゴシック"/>
        </w:rPr>
        <w:t>附 則  平成２１年４月</w:t>
      </w:r>
      <w:r w:rsidR="005471E4">
        <w:rPr>
          <w:rFonts w:ascii="ＭＳ ゴシック" w:eastAsia="ＭＳ ゴシック" w:hAnsi="ＭＳ ゴシック" w:hint="eastAsia"/>
        </w:rPr>
        <w:t xml:space="preserve">　</w:t>
      </w:r>
      <w:r w:rsidRPr="001A0E4C">
        <w:rPr>
          <w:rFonts w:ascii="ＭＳ ゴシック" w:eastAsia="ＭＳ ゴシック" w:hAnsi="ＭＳ ゴシック"/>
        </w:rPr>
        <w:t>一部改正</w:t>
      </w:r>
    </w:p>
    <w:p w:rsidR="007B12B8" w:rsidRDefault="001F5E6E" w:rsidP="007B12B8">
      <w:pPr>
        <w:spacing w:after="0" w:line="321" w:lineRule="auto"/>
        <w:ind w:left="231" w:right="4905"/>
        <w:rPr>
          <w:rFonts w:ascii="ＭＳ ゴシック" w:eastAsia="ＭＳ ゴシック" w:hAnsi="ＭＳ ゴシック"/>
        </w:rPr>
      </w:pPr>
      <w:r w:rsidRPr="001A0E4C">
        <w:rPr>
          <w:rFonts w:ascii="ＭＳ ゴシック" w:eastAsia="ＭＳ ゴシック" w:hAnsi="ＭＳ ゴシック"/>
        </w:rPr>
        <w:t>附 則  平成２３年４月</w:t>
      </w:r>
      <w:r w:rsidR="005471E4">
        <w:rPr>
          <w:rFonts w:ascii="ＭＳ ゴシック" w:eastAsia="ＭＳ ゴシック" w:hAnsi="ＭＳ ゴシック" w:hint="eastAsia"/>
        </w:rPr>
        <w:t xml:space="preserve">　</w:t>
      </w:r>
      <w:r w:rsidRPr="001A0E4C">
        <w:rPr>
          <w:rFonts w:ascii="ＭＳ ゴシック" w:eastAsia="ＭＳ ゴシック" w:hAnsi="ＭＳ ゴシック"/>
        </w:rPr>
        <w:t>一部改正</w:t>
      </w:r>
    </w:p>
    <w:p w:rsidR="00432367" w:rsidRPr="001A0E4C" w:rsidRDefault="001F5E6E" w:rsidP="007B12B8">
      <w:pPr>
        <w:spacing w:after="0" w:line="321" w:lineRule="auto"/>
        <w:ind w:left="231" w:right="4905"/>
        <w:rPr>
          <w:rFonts w:ascii="ＭＳ ゴシック" w:eastAsia="ＭＳ ゴシック" w:hAnsi="ＭＳ ゴシック"/>
        </w:rPr>
      </w:pPr>
      <w:r w:rsidRPr="001A0E4C">
        <w:rPr>
          <w:rFonts w:ascii="ＭＳ ゴシック" w:eastAsia="ＭＳ ゴシック" w:hAnsi="ＭＳ ゴシック"/>
        </w:rPr>
        <w:t>附 則  平成２８年４月</w:t>
      </w:r>
      <w:r w:rsidR="005471E4">
        <w:rPr>
          <w:rFonts w:ascii="ＭＳ ゴシック" w:eastAsia="ＭＳ ゴシック" w:hAnsi="ＭＳ ゴシック" w:hint="eastAsia"/>
        </w:rPr>
        <w:t xml:space="preserve">　</w:t>
      </w:r>
      <w:r w:rsidRPr="001A0E4C">
        <w:rPr>
          <w:rFonts w:ascii="ＭＳ ゴシック" w:eastAsia="ＭＳ ゴシック" w:hAnsi="ＭＳ ゴシック"/>
        </w:rPr>
        <w:t xml:space="preserve">一部改正 </w:t>
      </w:r>
    </w:p>
    <w:p w:rsidR="00432367" w:rsidRPr="00A83E5E" w:rsidRDefault="007B12B8" w:rsidP="007B12B8">
      <w:pPr>
        <w:spacing w:after="0" w:line="321" w:lineRule="auto"/>
        <w:ind w:left="231" w:right="4905"/>
        <w:rPr>
          <w:rFonts w:ascii="ＭＳ ゴシック" w:eastAsia="ＭＳ ゴシック" w:hAnsi="ＭＳ ゴシック"/>
          <w:color w:val="000000" w:themeColor="text1"/>
        </w:rPr>
      </w:pPr>
      <w:r w:rsidRPr="00A83E5E">
        <w:rPr>
          <w:rFonts w:ascii="ＭＳ ゴシック" w:eastAsia="ＭＳ ゴシック" w:hAnsi="ＭＳ ゴシック" w:hint="eastAsia"/>
          <w:color w:val="000000" w:themeColor="text1"/>
        </w:rPr>
        <w:t xml:space="preserve">附 </w:t>
      </w:r>
      <w:r w:rsidR="00704E97" w:rsidRPr="00A83E5E">
        <w:rPr>
          <w:rFonts w:ascii="ＭＳ ゴシック" w:eastAsia="ＭＳ ゴシック" w:hAnsi="ＭＳ ゴシック" w:hint="eastAsia"/>
          <w:color w:val="000000" w:themeColor="text1"/>
        </w:rPr>
        <w:t>則　令和４年１２</w:t>
      </w:r>
      <w:r w:rsidR="005471E4" w:rsidRPr="00A83E5E">
        <w:rPr>
          <w:rFonts w:ascii="ＭＳ ゴシック" w:eastAsia="ＭＳ ゴシック" w:hAnsi="ＭＳ ゴシック" w:hint="eastAsia"/>
          <w:color w:val="000000" w:themeColor="text1"/>
        </w:rPr>
        <w:t xml:space="preserve">月　</w:t>
      </w:r>
      <w:r w:rsidRPr="00A83E5E">
        <w:rPr>
          <w:rFonts w:ascii="ＭＳ ゴシック" w:eastAsia="ＭＳ ゴシック" w:hAnsi="ＭＳ ゴシック" w:hint="eastAsia"/>
          <w:color w:val="000000" w:themeColor="text1"/>
        </w:rPr>
        <w:t>一部改正</w:t>
      </w:r>
    </w:p>
    <w:p w:rsidR="005D4057" w:rsidRDefault="005D4057">
      <w:pPr>
        <w:spacing w:after="0" w:line="240" w:lineRule="auto"/>
        <w:ind w:left="0" w:right="0" w:firstLine="0"/>
        <w:rPr>
          <w:rFonts w:ascii="ＭＳ ゴシック" w:eastAsia="ＭＳ ゴシック" w:hAnsi="ＭＳ ゴシック"/>
        </w:rPr>
      </w:pPr>
      <w:r>
        <w:rPr>
          <w:rFonts w:ascii="ＭＳ ゴシック" w:eastAsia="ＭＳ ゴシック" w:hAnsi="ＭＳ ゴシック"/>
        </w:rPr>
        <w:br w:type="page"/>
      </w:r>
    </w:p>
    <w:p w:rsidR="007B12B8" w:rsidRDefault="005D4057" w:rsidP="005D4057">
      <w:pPr>
        <w:spacing w:after="0" w:line="321" w:lineRule="auto"/>
        <w:ind w:left="231" w:right="61"/>
        <w:rPr>
          <w:rFonts w:ascii="ＭＳ ゴシック" w:eastAsia="ＭＳ ゴシック" w:hAnsi="ＭＳ ゴシック"/>
        </w:rPr>
      </w:pPr>
      <w:r>
        <w:rPr>
          <w:rFonts w:ascii="ＭＳ ゴシック" w:eastAsia="ＭＳ ゴシック" w:hAnsi="ＭＳ ゴシック" w:hint="eastAsia"/>
        </w:rPr>
        <w:lastRenderedPageBreak/>
        <w:t>別記第1号様式　　　工事成績評定表(完成・出来形)　：(</w:t>
      </w:r>
      <w:r>
        <w:rPr>
          <w:rFonts w:ascii="ＭＳ ゴシック" w:eastAsia="ＭＳ ゴシック" w:hAnsi="ＭＳ ゴシック"/>
        </w:rPr>
        <w:t>A4</w:t>
      </w:r>
      <w:r>
        <w:rPr>
          <w:rFonts w:ascii="ＭＳ ゴシック" w:eastAsia="ＭＳ ゴシック" w:hAnsi="ＭＳ ゴシック" w:hint="eastAsia"/>
        </w:rPr>
        <w:t>)　Ex</w:t>
      </w:r>
      <w:r w:rsidR="00972ED2">
        <w:rPr>
          <w:rFonts w:ascii="ＭＳ ゴシック" w:eastAsia="ＭＳ ゴシック" w:hAnsi="ＭＳ ゴシック"/>
        </w:rPr>
        <w:t>c</w:t>
      </w:r>
      <w:r>
        <w:rPr>
          <w:rFonts w:ascii="ＭＳ ゴシック" w:eastAsia="ＭＳ ゴシック" w:hAnsi="ＭＳ ゴシック" w:hint="eastAsia"/>
        </w:rPr>
        <w:t>el　　(省略)</w:t>
      </w:r>
    </w:p>
    <w:p w:rsidR="005D4057" w:rsidRDefault="005D4057" w:rsidP="005D4057">
      <w:pPr>
        <w:spacing w:after="0" w:line="321" w:lineRule="auto"/>
        <w:ind w:left="231" w:right="61"/>
        <w:rPr>
          <w:rFonts w:ascii="ＭＳ ゴシック" w:eastAsia="ＭＳ ゴシック" w:hAnsi="ＭＳ ゴシック"/>
        </w:rPr>
      </w:pPr>
      <w:r>
        <w:rPr>
          <w:rFonts w:ascii="ＭＳ ゴシック" w:eastAsia="ＭＳ ゴシック" w:hAnsi="ＭＳ ゴシック" w:hint="eastAsia"/>
        </w:rPr>
        <w:t xml:space="preserve">　　第1号様式の２　細目別評定点採点表　　　　　　：(</w:t>
      </w:r>
      <w:r>
        <w:rPr>
          <w:rFonts w:ascii="ＭＳ ゴシック" w:eastAsia="ＭＳ ゴシック" w:hAnsi="ＭＳ ゴシック"/>
        </w:rPr>
        <w:t>A4</w:t>
      </w:r>
      <w:r>
        <w:rPr>
          <w:rFonts w:ascii="ＭＳ ゴシック" w:eastAsia="ＭＳ ゴシック" w:hAnsi="ＭＳ ゴシック" w:hint="eastAsia"/>
        </w:rPr>
        <w:t>)　Ex</w:t>
      </w:r>
      <w:r w:rsidR="00972ED2">
        <w:rPr>
          <w:rFonts w:ascii="ＭＳ ゴシック" w:eastAsia="ＭＳ ゴシック" w:hAnsi="ＭＳ ゴシック"/>
        </w:rPr>
        <w:t>c</w:t>
      </w:r>
      <w:r>
        <w:rPr>
          <w:rFonts w:ascii="ＭＳ ゴシック" w:eastAsia="ＭＳ ゴシック" w:hAnsi="ＭＳ ゴシック" w:hint="eastAsia"/>
        </w:rPr>
        <w:t>el　　(省略)</w:t>
      </w:r>
    </w:p>
    <w:p w:rsidR="005D4057" w:rsidRDefault="005D4057">
      <w:pPr>
        <w:spacing w:after="0" w:line="240" w:lineRule="auto"/>
        <w:ind w:left="0" w:right="0" w:firstLine="0"/>
        <w:rPr>
          <w:rFonts w:ascii="ＭＳ ゴシック" w:eastAsia="ＭＳ ゴシック" w:hAnsi="ＭＳ ゴシック"/>
        </w:rPr>
      </w:pPr>
      <w:r>
        <w:rPr>
          <w:rFonts w:ascii="ＭＳ ゴシック" w:eastAsia="ＭＳ ゴシック" w:hAnsi="ＭＳ ゴシック"/>
        </w:rPr>
        <w:br w:type="page"/>
      </w:r>
    </w:p>
    <w:p w:rsidR="00116179" w:rsidRPr="00972ED2" w:rsidRDefault="00116179" w:rsidP="005D4057">
      <w:pPr>
        <w:spacing w:after="0" w:line="321" w:lineRule="auto"/>
        <w:ind w:left="231" w:right="61"/>
        <w:rPr>
          <w:rFonts w:ascii="ＭＳ ゴシック" w:eastAsia="ＭＳ ゴシック" w:hAnsi="ＭＳ ゴシック"/>
        </w:rPr>
        <w:sectPr w:rsidR="00116179" w:rsidRPr="00972ED2">
          <w:pgSz w:w="11906" w:h="16838"/>
          <w:pgMar w:top="1202" w:right="1070" w:bottom="1373" w:left="1419" w:header="720" w:footer="720" w:gutter="0"/>
          <w:cols w:space="720"/>
        </w:sectPr>
      </w:pPr>
      <w:bookmarkStart w:id="0" w:name="_GoBack"/>
      <w:bookmarkEnd w:id="0"/>
    </w:p>
    <w:p w:rsidR="00116179" w:rsidRPr="00116179" w:rsidRDefault="00116179" w:rsidP="00116179">
      <w:pPr>
        <w:spacing w:after="0" w:line="300" w:lineRule="exact"/>
        <w:ind w:left="-6" w:right="0" w:firstLine="0"/>
        <w:rPr>
          <w:rFonts w:ascii="ＭＳ ゴシック" w:eastAsia="ＭＳ ゴシック" w:hAnsi="ＭＳ ゴシック" w:cs="Calibri"/>
          <w:color w:val="000000" w:themeColor="text1"/>
        </w:rPr>
      </w:pPr>
      <w:r w:rsidRPr="00116179">
        <w:rPr>
          <w:rFonts w:ascii="ＭＳ ゴシック" w:eastAsia="ＭＳ ゴシック" w:hAnsi="ＭＳ ゴシック"/>
          <w:color w:val="000000" w:themeColor="text1"/>
        </w:rPr>
        <w:lastRenderedPageBreak/>
        <w:t>第２号様式</w:t>
      </w:r>
    </w:p>
    <w:p w:rsidR="00116179" w:rsidRPr="00116179" w:rsidRDefault="00116179" w:rsidP="00116179">
      <w:pPr>
        <w:spacing w:after="0" w:line="340" w:lineRule="exact"/>
        <w:ind w:left="11" w:right="-11" w:hanging="11"/>
        <w:jc w:val="right"/>
        <w:rPr>
          <w:rFonts w:ascii="ＭＳ ゴシック" w:eastAsia="ＭＳ ゴシック" w:hAnsi="ＭＳ ゴシック" w:cs="Calibri"/>
          <w:sz w:val="26"/>
          <w:szCs w:val="26"/>
        </w:rPr>
      </w:pPr>
      <w:r w:rsidRPr="00116179">
        <w:rPr>
          <w:rFonts w:ascii="ＭＳ ゴシック" w:eastAsia="ＭＳ ゴシック" w:hAnsi="ＭＳ ゴシック"/>
          <w:sz w:val="26"/>
          <w:szCs w:val="26"/>
        </w:rPr>
        <w:t xml:space="preserve">　            第　　　号</w:t>
      </w:r>
    </w:p>
    <w:p w:rsidR="00116179" w:rsidRPr="00116179" w:rsidRDefault="00116179" w:rsidP="00116179">
      <w:pPr>
        <w:spacing w:after="0" w:line="340" w:lineRule="exact"/>
        <w:ind w:left="11" w:right="-11" w:hanging="11"/>
        <w:jc w:val="right"/>
        <w:rPr>
          <w:rFonts w:ascii="ＭＳ ゴシック" w:eastAsia="ＭＳ ゴシック" w:hAnsi="ＭＳ ゴシック"/>
          <w:sz w:val="26"/>
          <w:szCs w:val="26"/>
        </w:rPr>
      </w:pPr>
      <w:r w:rsidRPr="00116179">
        <w:rPr>
          <w:rFonts w:ascii="ＭＳ ゴシック" w:eastAsia="ＭＳ ゴシック" w:hAnsi="ＭＳ ゴシック"/>
          <w:sz w:val="26"/>
          <w:szCs w:val="26"/>
        </w:rPr>
        <w:t xml:space="preserve">　　年　　月　　日</w:t>
      </w:r>
    </w:p>
    <w:p w:rsidR="00116179" w:rsidRPr="00116179" w:rsidRDefault="00116179" w:rsidP="00116179">
      <w:pPr>
        <w:spacing w:after="0" w:line="340" w:lineRule="exact"/>
        <w:ind w:left="11" w:right="1029" w:hanging="11"/>
        <w:rPr>
          <w:rFonts w:ascii="ＭＳ ゴシック" w:eastAsia="ＭＳ ゴシック" w:hAnsi="ＭＳ ゴシック" w:cs="Calibri"/>
          <w:sz w:val="26"/>
          <w:szCs w:val="26"/>
        </w:rPr>
      </w:pPr>
    </w:p>
    <w:p w:rsidR="00116179" w:rsidRPr="00116179" w:rsidRDefault="00116179" w:rsidP="00116179">
      <w:pPr>
        <w:spacing w:after="419" w:line="265" w:lineRule="auto"/>
        <w:ind w:left="0" w:right="4268" w:firstLine="0"/>
        <w:rPr>
          <w:rFonts w:ascii="ＭＳ ゴシック" w:eastAsia="ＭＳ ゴシック" w:hAnsi="ＭＳ ゴシック" w:cs="Calibri"/>
          <w:sz w:val="26"/>
          <w:szCs w:val="26"/>
        </w:rPr>
      </w:pP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様</w:t>
      </w:r>
    </w:p>
    <w:p w:rsidR="00116179" w:rsidRPr="00116179" w:rsidRDefault="00116179" w:rsidP="00116179">
      <w:pPr>
        <w:spacing w:after="59" w:line="265" w:lineRule="auto"/>
        <w:ind w:left="3981" w:right="0"/>
        <w:rPr>
          <w:rFonts w:ascii="ＭＳ ゴシック" w:eastAsia="ＭＳ ゴシック" w:hAnsi="ＭＳ ゴシック"/>
          <w:sz w:val="26"/>
          <w:szCs w:val="26"/>
        </w:rPr>
      </w:pPr>
      <w:r w:rsidRPr="00116179">
        <w:rPr>
          <w:rFonts w:ascii="ＭＳ ゴシック" w:eastAsia="ＭＳ ゴシック" w:hAnsi="ＭＳ ゴシック"/>
          <w:sz w:val="26"/>
          <w:szCs w:val="26"/>
        </w:rPr>
        <w:t>習志野市長</w:t>
      </w:r>
    </w:p>
    <w:p w:rsidR="00116179" w:rsidRPr="00116179" w:rsidRDefault="00116179" w:rsidP="00116179">
      <w:pPr>
        <w:spacing w:after="59" w:line="265" w:lineRule="auto"/>
        <w:ind w:left="3981" w:right="0"/>
        <w:jc w:val="center"/>
        <w:rPr>
          <w:rFonts w:ascii="ＭＳ ゴシック" w:eastAsia="ＭＳ ゴシック" w:hAnsi="ＭＳ ゴシック"/>
        </w:rPr>
      </w:pPr>
      <w:r w:rsidRPr="00116179">
        <w:rPr>
          <w:rFonts w:ascii="ＭＳ ゴシック" w:eastAsia="ＭＳ ゴシック" w:hAnsi="ＭＳ ゴシック" w:hint="eastAsia"/>
        </w:rPr>
        <w:t xml:space="preserve">　　　　　　　　　　　(</w:t>
      </w:r>
      <w:r w:rsidRPr="00116179">
        <w:rPr>
          <w:rFonts w:ascii="ＭＳ ゴシック" w:eastAsia="ＭＳ ゴシック" w:hAnsi="ＭＳ ゴシック"/>
        </w:rPr>
        <w:t xml:space="preserve"> </w:t>
      </w:r>
      <w:r w:rsidRPr="00116179">
        <w:rPr>
          <w:rFonts w:ascii="ＭＳ ゴシック" w:eastAsia="ＭＳ ゴシック" w:hAnsi="ＭＳ ゴシック" w:hint="eastAsia"/>
        </w:rPr>
        <w:t>公 印 省 略 )</w:t>
      </w:r>
    </w:p>
    <w:p w:rsidR="00116179" w:rsidRPr="00116179" w:rsidRDefault="00116179" w:rsidP="00116179">
      <w:pPr>
        <w:spacing w:after="59" w:line="265" w:lineRule="auto"/>
        <w:ind w:left="0" w:right="0" w:firstLine="0"/>
        <w:rPr>
          <w:rFonts w:ascii="ＭＳ ゴシック" w:eastAsia="ＭＳ ゴシック" w:hAnsi="ＭＳ ゴシック" w:cs="Calibri"/>
          <w:sz w:val="26"/>
          <w:szCs w:val="26"/>
        </w:rPr>
      </w:pPr>
    </w:p>
    <w:p w:rsidR="00116179" w:rsidRPr="00116179" w:rsidRDefault="00116179" w:rsidP="00116179">
      <w:pPr>
        <w:spacing w:after="0" w:line="340" w:lineRule="exact"/>
        <w:ind w:left="0" w:right="0" w:hanging="11"/>
        <w:jc w:val="center"/>
        <w:rPr>
          <w:rFonts w:ascii="ＭＳ ゴシック" w:eastAsia="ＭＳ ゴシック" w:hAnsi="ＭＳ ゴシック"/>
          <w:sz w:val="32"/>
          <w:szCs w:val="32"/>
        </w:rPr>
      </w:pPr>
      <w:r w:rsidRPr="00116179">
        <w:rPr>
          <w:rFonts w:ascii="ＭＳ ゴシック" w:eastAsia="ＭＳ ゴシック" w:hAnsi="ＭＳ ゴシック" w:hint="eastAsia"/>
          <w:sz w:val="32"/>
          <w:szCs w:val="32"/>
        </w:rPr>
        <w:t>工　事　成　績　評　定　通　知　書</w:t>
      </w:r>
    </w:p>
    <w:p w:rsidR="00116179" w:rsidRPr="00116179" w:rsidRDefault="00116179" w:rsidP="00116179">
      <w:pPr>
        <w:spacing w:after="0" w:line="340" w:lineRule="exact"/>
        <w:ind w:left="0" w:right="0" w:hanging="11"/>
        <w:jc w:val="center"/>
        <w:rPr>
          <w:rFonts w:ascii="ＭＳ ゴシック" w:eastAsia="ＭＳ ゴシック" w:hAnsi="ＭＳ ゴシック"/>
          <w:sz w:val="32"/>
          <w:szCs w:val="32"/>
        </w:rPr>
      </w:pPr>
    </w:p>
    <w:p w:rsidR="00116179" w:rsidRPr="00116179" w:rsidRDefault="00116179" w:rsidP="00116179">
      <w:pPr>
        <w:spacing w:after="0" w:line="420" w:lineRule="exact"/>
        <w:ind w:left="0" w:right="0" w:firstLineChars="300" w:firstLine="780"/>
        <w:rPr>
          <w:rFonts w:ascii="ＭＳ ゴシック" w:eastAsia="ＭＳ ゴシック" w:hAnsi="ＭＳ ゴシック"/>
          <w:color w:val="000000" w:themeColor="text1"/>
          <w:sz w:val="26"/>
          <w:szCs w:val="26"/>
        </w:rPr>
      </w:pPr>
      <w:r w:rsidRPr="00116179">
        <w:rPr>
          <w:rFonts w:ascii="ＭＳ ゴシック" w:eastAsia="ＭＳ ゴシック" w:hAnsi="ＭＳ ゴシック" w:hint="eastAsia"/>
          <w:color w:val="000000" w:themeColor="text1"/>
          <w:sz w:val="26"/>
          <w:szCs w:val="26"/>
        </w:rPr>
        <w:t>習志野市</w:t>
      </w:r>
      <w:r w:rsidRPr="00116179">
        <w:rPr>
          <w:rFonts w:ascii="ＭＳ ゴシック" w:eastAsia="ＭＳ ゴシック" w:hAnsi="ＭＳ ゴシック"/>
          <w:color w:val="000000" w:themeColor="text1"/>
          <w:sz w:val="26"/>
          <w:szCs w:val="26"/>
        </w:rPr>
        <w:t>建設工事成績評定要領</w:t>
      </w:r>
      <w:r w:rsidRPr="00116179">
        <w:rPr>
          <w:rFonts w:ascii="ＭＳ ゴシック" w:eastAsia="ＭＳ ゴシック" w:hAnsi="ＭＳ ゴシック" w:hint="eastAsia"/>
          <w:color w:val="000000" w:themeColor="text1"/>
          <w:sz w:val="26"/>
          <w:szCs w:val="26"/>
        </w:rPr>
        <w:t>第８条</w:t>
      </w:r>
      <w:r w:rsidRPr="00116179">
        <w:rPr>
          <w:rFonts w:ascii="ＭＳ ゴシック" w:eastAsia="ＭＳ ゴシック" w:hAnsi="ＭＳ ゴシック"/>
          <w:color w:val="000000" w:themeColor="text1"/>
          <w:sz w:val="26"/>
          <w:szCs w:val="26"/>
        </w:rPr>
        <w:t>に基づき評定した結果を通知します。</w:t>
      </w:r>
    </w:p>
    <w:p w:rsidR="00116179" w:rsidRPr="00116179" w:rsidRDefault="00116179" w:rsidP="00116179">
      <w:pPr>
        <w:spacing w:after="0" w:line="420" w:lineRule="exact"/>
        <w:ind w:left="0" w:right="0" w:firstLineChars="400" w:firstLine="1040"/>
        <w:rPr>
          <w:rFonts w:ascii="ＭＳ ゴシック" w:eastAsia="ＭＳ ゴシック" w:hAnsi="ＭＳ ゴシック" w:cs="Calibri"/>
          <w:sz w:val="26"/>
          <w:szCs w:val="26"/>
        </w:rPr>
      </w:pPr>
    </w:p>
    <w:p w:rsidR="00116179" w:rsidRPr="00116179" w:rsidRDefault="00116179" w:rsidP="00116179">
      <w:pPr>
        <w:spacing w:afterLines="50" w:after="120" w:line="340" w:lineRule="exact"/>
        <w:ind w:left="3980" w:right="3674" w:hanging="11"/>
        <w:jc w:val="center"/>
        <w:rPr>
          <w:rFonts w:ascii="ＭＳ ゴシック" w:eastAsia="ＭＳ ゴシック" w:hAnsi="ＭＳ ゴシック" w:cs="Calibri"/>
          <w:sz w:val="26"/>
          <w:szCs w:val="26"/>
        </w:rPr>
      </w:pPr>
      <w:r w:rsidRPr="00116179">
        <w:rPr>
          <w:rFonts w:ascii="ＭＳ ゴシック" w:eastAsia="ＭＳ ゴシック" w:hAnsi="ＭＳ ゴシック"/>
          <w:sz w:val="26"/>
          <w:szCs w:val="26"/>
        </w:rPr>
        <w:t>記</w:t>
      </w:r>
    </w:p>
    <w:tbl>
      <w:tblPr>
        <w:tblStyle w:val="a3"/>
        <w:tblW w:w="0" w:type="auto"/>
        <w:tblInd w:w="-5" w:type="dxa"/>
        <w:tblLook w:val="04A0" w:firstRow="1" w:lastRow="0" w:firstColumn="1" w:lastColumn="0" w:noHBand="0" w:noVBand="1"/>
      </w:tblPr>
      <w:tblGrid>
        <w:gridCol w:w="2324"/>
        <w:gridCol w:w="2432"/>
        <w:gridCol w:w="2433"/>
        <w:gridCol w:w="2433"/>
      </w:tblGrid>
      <w:tr w:rsidR="00116179" w:rsidRPr="00116179" w:rsidTr="00614C7C">
        <w:trPr>
          <w:trHeight w:val="624"/>
        </w:trPr>
        <w:tc>
          <w:tcPr>
            <w:tcW w:w="2324" w:type="dxa"/>
            <w:tcBorders>
              <w:top w:val="single" w:sz="12" w:space="0" w:color="auto"/>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工　事　名</w:t>
            </w:r>
          </w:p>
        </w:tc>
        <w:tc>
          <w:tcPr>
            <w:tcW w:w="7298" w:type="dxa"/>
            <w:gridSpan w:val="3"/>
            <w:tcBorders>
              <w:top w:val="single" w:sz="12" w:space="0" w:color="auto"/>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工 事 場 所</w:t>
            </w:r>
          </w:p>
        </w:tc>
        <w:tc>
          <w:tcPr>
            <w:tcW w:w="7298" w:type="dxa"/>
            <w:gridSpan w:val="3"/>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請 負 金 額</w:t>
            </w:r>
          </w:p>
        </w:tc>
        <w:tc>
          <w:tcPr>
            <w:tcW w:w="7298" w:type="dxa"/>
            <w:gridSpan w:val="3"/>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契 約 工 期</w:t>
            </w:r>
          </w:p>
        </w:tc>
        <w:tc>
          <w:tcPr>
            <w:tcW w:w="7298" w:type="dxa"/>
            <w:gridSpan w:val="3"/>
            <w:tcBorders>
              <w:right w:val="single" w:sz="12" w:space="0" w:color="auto"/>
            </w:tcBorders>
            <w:vAlign w:val="center"/>
          </w:tcPr>
          <w:p w:rsidR="00116179" w:rsidRPr="00116179" w:rsidRDefault="00116179" w:rsidP="00116179">
            <w:pPr>
              <w:spacing w:after="0" w:line="340" w:lineRule="exact"/>
              <w:ind w:left="0" w:right="0" w:firstLine="0"/>
              <w:jc w:val="both"/>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着工　　　　年　　　月　　　日</w:t>
            </w:r>
          </w:p>
          <w:p w:rsidR="00116179" w:rsidRPr="00116179" w:rsidRDefault="00116179" w:rsidP="00116179">
            <w:pPr>
              <w:spacing w:after="0" w:line="340" w:lineRule="exact"/>
              <w:ind w:left="0" w:right="0" w:firstLine="0"/>
              <w:jc w:val="both"/>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完成　　　　年　　　月　　　日</w:t>
            </w: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検　査　日</w:t>
            </w:r>
          </w:p>
        </w:tc>
        <w:tc>
          <w:tcPr>
            <w:tcW w:w="7298" w:type="dxa"/>
            <w:gridSpan w:val="3"/>
            <w:tcBorders>
              <w:right w:val="single" w:sz="12" w:space="0" w:color="auto"/>
            </w:tcBorders>
            <w:vAlign w:val="center"/>
          </w:tcPr>
          <w:p w:rsidR="00116179" w:rsidRPr="00116179" w:rsidRDefault="00116179" w:rsidP="00116179">
            <w:pPr>
              <w:spacing w:after="0" w:line="340" w:lineRule="exact"/>
              <w:ind w:left="0" w:right="0" w:firstLineChars="600" w:firstLine="1560"/>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年　　　月　　　日</w:t>
            </w: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工事担当課</w:t>
            </w:r>
          </w:p>
        </w:tc>
        <w:tc>
          <w:tcPr>
            <w:tcW w:w="2432" w:type="dxa"/>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c>
          <w:tcPr>
            <w:tcW w:w="2433" w:type="dxa"/>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検　査　員</w:t>
            </w:r>
          </w:p>
        </w:tc>
        <w:tc>
          <w:tcPr>
            <w:tcW w:w="2433" w:type="dxa"/>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監　督　員</w:t>
            </w:r>
          </w:p>
        </w:tc>
        <w:tc>
          <w:tcPr>
            <w:tcW w:w="2432" w:type="dxa"/>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c>
          <w:tcPr>
            <w:tcW w:w="2433" w:type="dxa"/>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評　定　点</w:t>
            </w:r>
          </w:p>
        </w:tc>
        <w:tc>
          <w:tcPr>
            <w:tcW w:w="2433" w:type="dxa"/>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総合評価項目</w:t>
            </w:r>
          </w:p>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履行確認</w:t>
            </w:r>
          </w:p>
        </w:tc>
        <w:tc>
          <w:tcPr>
            <w:tcW w:w="7298" w:type="dxa"/>
            <w:gridSpan w:val="3"/>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履行・不履行・対象外</w:t>
            </w:r>
          </w:p>
        </w:tc>
      </w:tr>
      <w:tr w:rsidR="00116179" w:rsidRPr="00116179" w:rsidTr="00614C7C">
        <w:trPr>
          <w:trHeight w:val="1644"/>
        </w:trPr>
        <w:tc>
          <w:tcPr>
            <w:tcW w:w="2324" w:type="dxa"/>
            <w:tcBorders>
              <w:left w:val="single" w:sz="12" w:space="0" w:color="auto"/>
              <w:bottom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備　　考</w:t>
            </w:r>
          </w:p>
        </w:tc>
        <w:tc>
          <w:tcPr>
            <w:tcW w:w="7298" w:type="dxa"/>
            <w:gridSpan w:val="3"/>
            <w:tcBorders>
              <w:bottom w:val="single" w:sz="12" w:space="0" w:color="auto"/>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bl>
    <w:p w:rsidR="00116179" w:rsidRPr="00116179" w:rsidRDefault="00116179" w:rsidP="00116179">
      <w:pPr>
        <w:spacing w:after="0" w:line="300" w:lineRule="exact"/>
        <w:ind w:leftChars="100" w:left="220" w:rightChars="181" w:right="398" w:firstLineChars="200" w:firstLine="440"/>
        <w:rPr>
          <w:rFonts w:ascii="ＭＳ ゴシック" w:eastAsia="ＭＳ ゴシック" w:hAnsi="ＭＳ ゴシック"/>
        </w:rPr>
      </w:pPr>
      <w:r w:rsidRPr="00116179">
        <w:rPr>
          <w:rFonts w:ascii="ＭＳ ゴシック" w:eastAsia="ＭＳ ゴシック" w:hAnsi="ＭＳ ゴシック"/>
        </w:rPr>
        <w:t>※</w:t>
      </w:r>
      <w:r w:rsidRPr="00116179">
        <w:rPr>
          <w:rFonts w:ascii="ＭＳ ゴシック" w:eastAsia="ＭＳ ゴシック" w:hAnsi="ＭＳ ゴシック" w:hint="eastAsia"/>
        </w:rPr>
        <w:t xml:space="preserve">　</w:t>
      </w:r>
      <w:r w:rsidRPr="00116179">
        <w:rPr>
          <w:rFonts w:ascii="ＭＳ ゴシック" w:eastAsia="ＭＳ ゴシック" w:hAnsi="ＭＳ ゴシック"/>
        </w:rPr>
        <w:t>この通知に質疑があるときは、この通知を受けた日から１４日以内に、</w:t>
      </w:r>
    </w:p>
    <w:p w:rsidR="00116179" w:rsidRPr="00116179" w:rsidRDefault="00116179" w:rsidP="00116179">
      <w:pPr>
        <w:spacing w:after="0" w:line="300" w:lineRule="exact"/>
        <w:ind w:leftChars="100" w:left="220" w:rightChars="181" w:right="398" w:firstLineChars="300" w:firstLine="660"/>
        <w:rPr>
          <w:rFonts w:ascii="ＭＳ ゴシック" w:eastAsia="ＭＳ ゴシック" w:hAnsi="ＭＳ ゴシック" w:cs="Calibri"/>
        </w:rPr>
      </w:pPr>
      <w:r w:rsidRPr="00116179">
        <w:rPr>
          <w:rFonts w:ascii="ＭＳ ゴシック" w:eastAsia="ＭＳ ゴシック" w:hAnsi="ＭＳ ゴシック"/>
        </w:rPr>
        <w:t>市長に説明を求めることができます。</w:t>
      </w:r>
    </w:p>
    <w:p w:rsidR="00116179" w:rsidRDefault="00116179">
      <w:pPr>
        <w:spacing w:after="0" w:line="240" w:lineRule="auto"/>
        <w:ind w:left="0" w:right="0" w:firstLine="0"/>
        <w:rPr>
          <w:rFonts w:ascii="ＭＳ ゴシック" w:eastAsia="ＭＳ ゴシック" w:hAnsi="ＭＳ ゴシック"/>
        </w:rPr>
      </w:pPr>
      <w:r>
        <w:rPr>
          <w:rFonts w:ascii="ＭＳ ゴシック" w:eastAsia="ＭＳ ゴシック" w:hAnsi="ＭＳ ゴシック"/>
        </w:rPr>
        <w:br w:type="page"/>
      </w:r>
    </w:p>
    <w:p w:rsidR="00116179" w:rsidRPr="00116179" w:rsidRDefault="00116179" w:rsidP="00116179">
      <w:pPr>
        <w:spacing w:after="71"/>
        <w:ind w:left="-5" w:right="0" w:firstLineChars="100" w:firstLine="220"/>
        <w:rPr>
          <w:rFonts w:ascii="ＭＳ ゴシック" w:eastAsia="ＭＳ ゴシック" w:hAnsi="ＭＳ ゴシック" w:cs="Microsoft YaHei"/>
          <w:color w:val="000000" w:themeColor="text1"/>
        </w:rPr>
      </w:pPr>
      <w:r w:rsidRPr="00116179">
        <w:rPr>
          <w:rFonts w:ascii="ＭＳ ゴシック" w:eastAsia="ＭＳ ゴシック" w:hAnsi="ＭＳ ゴシック" w:cs="Microsoft YaHei"/>
          <w:color w:val="000000" w:themeColor="text1"/>
        </w:rPr>
        <w:lastRenderedPageBreak/>
        <w:t>第</w:t>
      </w:r>
      <w:r w:rsidRPr="00116179">
        <w:rPr>
          <w:rFonts w:ascii="ＭＳ ゴシック" w:eastAsia="ＭＳ ゴシック" w:hAnsi="ＭＳ ゴシック" w:cs="Microsoft YaHei" w:hint="eastAsia"/>
          <w:color w:val="000000" w:themeColor="text1"/>
        </w:rPr>
        <w:t>３</w:t>
      </w:r>
      <w:r w:rsidRPr="00116179">
        <w:rPr>
          <w:rFonts w:ascii="ＭＳ ゴシック" w:eastAsia="ＭＳ ゴシック" w:hAnsi="ＭＳ ゴシック" w:cs="Microsoft YaHei"/>
          <w:color w:val="000000" w:themeColor="text1"/>
        </w:rPr>
        <w:t>号様式</w:t>
      </w:r>
    </w:p>
    <w:p w:rsidR="00116179" w:rsidRPr="00116179" w:rsidRDefault="00116179" w:rsidP="00116179">
      <w:pPr>
        <w:spacing w:after="71"/>
        <w:ind w:left="-5" w:right="0" w:firstLineChars="100" w:firstLine="220"/>
        <w:rPr>
          <w:rFonts w:ascii="ＭＳ ゴシック" w:eastAsia="ＭＳ ゴシック" w:hAnsi="ＭＳ ゴシック" w:cs="Calibri"/>
        </w:rPr>
      </w:pPr>
    </w:p>
    <w:p w:rsidR="00116179" w:rsidRPr="00116179" w:rsidRDefault="00116179" w:rsidP="00116179">
      <w:pPr>
        <w:spacing w:after="160"/>
        <w:ind w:left="0" w:right="0" w:firstLine="0"/>
        <w:jc w:val="center"/>
        <w:rPr>
          <w:rFonts w:ascii="ＭＳ ゴシック" w:eastAsia="ＭＳ ゴシック" w:hAnsi="ＭＳ ゴシック" w:cs="Calibri"/>
          <w:sz w:val="32"/>
          <w:szCs w:val="32"/>
        </w:rPr>
      </w:pPr>
      <w:r w:rsidRPr="00116179">
        <w:rPr>
          <w:rFonts w:ascii="ＭＳ ゴシック" w:eastAsia="ＭＳ ゴシック" w:hAnsi="ＭＳ ゴシック" w:cs="Calibri" w:hint="eastAsia"/>
          <w:sz w:val="32"/>
          <w:szCs w:val="32"/>
        </w:rPr>
        <w:t>項　目　別　評　定　表</w:t>
      </w:r>
    </w:p>
    <w:p w:rsidR="00116179" w:rsidRPr="00116179" w:rsidRDefault="00116179" w:rsidP="00116179">
      <w:pPr>
        <w:spacing w:after="0" w:line="460" w:lineRule="exact"/>
        <w:ind w:left="-40" w:right="-102" w:firstLineChars="100" w:firstLine="220"/>
        <w:rPr>
          <w:rFonts w:ascii="ＭＳ ゴシック" w:eastAsia="ＭＳ ゴシック" w:hAnsi="ＭＳ ゴシック" w:cs="Calibri"/>
        </w:rPr>
      </w:pPr>
      <w:r w:rsidRPr="00116179">
        <w:rPr>
          <w:rFonts w:ascii="ＭＳ ゴシック" w:eastAsia="ＭＳ ゴシック" w:hAnsi="ＭＳ ゴシック" w:cs="Calibri" w:hint="eastAsia"/>
        </w:rPr>
        <w:t>工　事　番　号　：</w:t>
      </w:r>
      <w:r w:rsidRPr="00116179">
        <w:rPr>
          <w:rFonts w:ascii="ＭＳ ゴシック" w:eastAsia="ＭＳ ゴシック" w:hAnsi="ＭＳ ゴシック" w:cs="Calibri" w:hint="eastAsia"/>
          <w:u w:val="single"/>
          <w:bdr w:val="single" w:sz="4" w:space="0" w:color="auto"/>
        </w:rPr>
        <w:t xml:space="preserve">　　　　　　　　　　　　　　　</w:t>
      </w:r>
    </w:p>
    <w:p w:rsidR="00116179" w:rsidRPr="00116179" w:rsidRDefault="00116179" w:rsidP="00116179">
      <w:pPr>
        <w:spacing w:beforeLines="50" w:before="120" w:after="0" w:line="460" w:lineRule="exact"/>
        <w:ind w:left="-40" w:right="-102" w:firstLineChars="100" w:firstLine="220"/>
        <w:rPr>
          <w:rFonts w:ascii="ＭＳ ゴシック" w:eastAsia="ＭＳ ゴシック" w:hAnsi="ＭＳ ゴシック" w:cs="Calibri"/>
          <w:u w:val="single"/>
        </w:rPr>
      </w:pPr>
      <w:r w:rsidRPr="00116179">
        <w:rPr>
          <w:rFonts w:ascii="ＭＳ ゴシック" w:eastAsia="ＭＳ ゴシック" w:hAnsi="ＭＳ ゴシック" w:cs="Calibri" w:hint="eastAsia"/>
        </w:rPr>
        <w:t>工　　事　　名　：</w:t>
      </w:r>
      <w:r w:rsidRPr="00116179">
        <w:rPr>
          <w:rFonts w:ascii="ＭＳ ゴシック" w:eastAsia="ＭＳ ゴシック" w:hAnsi="ＭＳ ゴシック" w:cs="Calibri" w:hint="eastAsia"/>
          <w:u w:val="single"/>
        </w:rPr>
        <w:t xml:space="preserve">　　　　　　　　　　　　　　　　　　　　　　　　　　　　　　</w:t>
      </w:r>
    </w:p>
    <w:p w:rsidR="00116179" w:rsidRPr="00116179" w:rsidRDefault="00116179" w:rsidP="00116179">
      <w:pPr>
        <w:spacing w:after="0" w:line="460" w:lineRule="exact"/>
        <w:ind w:left="-40" w:right="-102" w:firstLineChars="100" w:firstLine="220"/>
        <w:rPr>
          <w:rFonts w:ascii="ＭＳ ゴシック" w:eastAsia="ＭＳ ゴシック" w:hAnsi="ＭＳ ゴシック" w:cs="Calibri"/>
        </w:rPr>
      </w:pPr>
    </w:p>
    <w:tbl>
      <w:tblPr>
        <w:tblStyle w:val="TableGrid"/>
        <w:tblW w:w="9264" w:type="dxa"/>
        <w:tblInd w:w="-38" w:type="dxa"/>
        <w:tblCellMar>
          <w:top w:w="41" w:type="dxa"/>
          <w:right w:w="115" w:type="dxa"/>
        </w:tblCellMar>
        <w:tblLook w:val="04A0" w:firstRow="1" w:lastRow="0" w:firstColumn="1" w:lastColumn="0" w:noHBand="0" w:noVBand="1"/>
      </w:tblPr>
      <w:tblGrid>
        <w:gridCol w:w="3480"/>
        <w:gridCol w:w="2568"/>
        <w:gridCol w:w="1541"/>
        <w:gridCol w:w="581"/>
        <w:gridCol w:w="1094"/>
      </w:tblGrid>
      <w:tr w:rsidR="00116179" w:rsidRPr="00116179" w:rsidTr="00614C7C">
        <w:trPr>
          <w:trHeight w:val="542"/>
        </w:trPr>
        <w:tc>
          <w:tcPr>
            <w:tcW w:w="3479" w:type="dxa"/>
            <w:tcBorders>
              <w:top w:val="single" w:sz="12" w:space="0" w:color="auto"/>
              <w:left w:val="single" w:sz="12" w:space="0" w:color="auto"/>
              <w:bottom w:val="single" w:sz="8" w:space="0" w:color="000000"/>
              <w:right w:val="single" w:sz="8" w:space="0" w:color="000000"/>
            </w:tcBorders>
            <w:vAlign w:val="center"/>
          </w:tcPr>
          <w:p w:rsidR="00116179" w:rsidRPr="00116179" w:rsidRDefault="00116179" w:rsidP="00116179">
            <w:pPr>
              <w:spacing w:after="0"/>
              <w:ind w:left="135" w:right="0" w:firstLine="0"/>
              <w:jc w:val="center"/>
              <w:rPr>
                <w:rFonts w:ascii="ＭＳ ゴシック" w:eastAsia="ＭＳ ゴシック" w:hAnsi="ＭＳ ゴシック" w:cs="Calibri"/>
              </w:rPr>
            </w:pPr>
            <w:r w:rsidRPr="00116179">
              <w:rPr>
                <w:rFonts w:ascii="ＭＳ ゴシック" w:eastAsia="ＭＳ ゴシック" w:hAnsi="ＭＳ ゴシック" w:cs="Microsoft YaHei"/>
              </w:rPr>
              <w:t>考　査　項　目</w:t>
            </w:r>
          </w:p>
        </w:tc>
        <w:tc>
          <w:tcPr>
            <w:tcW w:w="2568" w:type="dxa"/>
            <w:tcBorders>
              <w:top w:val="single" w:sz="12" w:space="0" w:color="auto"/>
              <w:left w:val="single" w:sz="8" w:space="0" w:color="000000"/>
              <w:bottom w:val="single" w:sz="8" w:space="0" w:color="000000"/>
              <w:right w:val="single" w:sz="8" w:space="0" w:color="000000"/>
            </w:tcBorders>
            <w:vAlign w:val="center"/>
          </w:tcPr>
          <w:p w:rsidR="00116179" w:rsidRPr="00116179" w:rsidRDefault="00116179" w:rsidP="00116179">
            <w:pPr>
              <w:spacing w:after="0"/>
              <w:ind w:left="132" w:right="0" w:firstLine="0"/>
              <w:jc w:val="center"/>
              <w:rPr>
                <w:rFonts w:ascii="ＭＳ ゴシック" w:eastAsia="ＭＳ ゴシック" w:hAnsi="ＭＳ ゴシック" w:cs="Calibri"/>
              </w:rPr>
            </w:pPr>
            <w:r w:rsidRPr="00116179">
              <w:rPr>
                <w:rFonts w:ascii="ＭＳ ゴシック" w:eastAsia="ＭＳ ゴシック" w:hAnsi="ＭＳ ゴシック" w:cs="Microsoft YaHei"/>
              </w:rPr>
              <w:t xml:space="preserve">細　</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別</w:t>
            </w:r>
          </w:p>
        </w:tc>
        <w:tc>
          <w:tcPr>
            <w:tcW w:w="1541" w:type="dxa"/>
            <w:tcBorders>
              <w:top w:val="single" w:sz="12" w:space="0" w:color="auto"/>
              <w:left w:val="single" w:sz="8" w:space="0" w:color="000000"/>
              <w:bottom w:val="single" w:sz="8" w:space="0" w:color="000000"/>
              <w:right w:val="nil"/>
            </w:tcBorders>
            <w:vAlign w:val="center"/>
          </w:tcPr>
          <w:p w:rsidR="00116179" w:rsidRPr="00116179" w:rsidRDefault="00116179" w:rsidP="00116179">
            <w:pPr>
              <w:spacing w:after="0"/>
              <w:ind w:left="254" w:right="0" w:firstLine="0"/>
              <w:jc w:val="center"/>
              <w:rPr>
                <w:rFonts w:ascii="ＭＳ ゴシック" w:eastAsia="ＭＳ ゴシック" w:hAnsi="ＭＳ ゴシック" w:cs="Calibri"/>
              </w:rPr>
            </w:pPr>
            <w:r w:rsidRPr="00116179">
              <w:rPr>
                <w:rFonts w:ascii="ＭＳ ゴシック" w:eastAsia="ＭＳ ゴシック" w:hAnsi="ＭＳ ゴシック" w:cs="Microsoft YaHei"/>
              </w:rPr>
              <w:t>評 定 点</w:t>
            </w:r>
          </w:p>
        </w:tc>
        <w:tc>
          <w:tcPr>
            <w:tcW w:w="581" w:type="dxa"/>
            <w:tcBorders>
              <w:top w:val="single" w:sz="12" w:space="0" w:color="auto"/>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12" w:space="0" w:color="auto"/>
              <w:left w:val="nil"/>
              <w:bottom w:val="single" w:sz="8" w:space="0" w:color="000000"/>
              <w:right w:val="single" w:sz="12" w:space="0" w:color="auto"/>
            </w:tcBorders>
            <w:vAlign w:val="center"/>
          </w:tcPr>
          <w:p w:rsidR="00116179" w:rsidRPr="00116179" w:rsidRDefault="00116179" w:rsidP="00116179">
            <w:pPr>
              <w:spacing w:after="0"/>
              <w:ind w:left="0" w:right="0" w:firstLine="0"/>
              <w:jc w:val="center"/>
              <w:rPr>
                <w:rFonts w:ascii="ＭＳ ゴシック" w:eastAsia="ＭＳ ゴシック" w:hAnsi="ＭＳ ゴシック" w:cs="Calibri"/>
              </w:rPr>
            </w:pPr>
            <w:r w:rsidRPr="00116179">
              <w:rPr>
                <w:rFonts w:ascii="ＭＳ ゴシック" w:eastAsia="ＭＳ ゴシック" w:hAnsi="ＭＳ ゴシック" w:cs="Microsoft YaHei"/>
              </w:rPr>
              <w:t>満   点</w:t>
            </w:r>
          </w:p>
        </w:tc>
      </w:tr>
      <w:tr w:rsidR="00116179" w:rsidRPr="00116179" w:rsidTr="00614C7C">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１</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施工体制</w:t>
            </w: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Ⅰ</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施工体制一般</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3.3点</w:t>
            </w:r>
          </w:p>
        </w:tc>
      </w:tr>
      <w:tr w:rsidR="00116179" w:rsidRPr="00116179" w:rsidTr="00614C7C">
        <w:trPr>
          <w:trHeight w:val="542"/>
        </w:trPr>
        <w:tc>
          <w:tcPr>
            <w:tcW w:w="0" w:type="auto"/>
            <w:vMerge/>
            <w:tcBorders>
              <w:top w:val="nil"/>
              <w:left w:val="single" w:sz="12" w:space="0" w:color="auto"/>
              <w:bottom w:val="single" w:sz="8" w:space="0" w:color="000000"/>
              <w:right w:val="single" w:sz="8" w:space="0" w:color="000000"/>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Ⅱ</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配置技術者</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4.1点</w:t>
            </w:r>
          </w:p>
        </w:tc>
      </w:tr>
      <w:tr w:rsidR="00116179" w:rsidRPr="00116179" w:rsidTr="00614C7C">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２</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施工状況</w:t>
            </w: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Ⅰ</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施工管理</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13.0点</w:t>
            </w:r>
          </w:p>
        </w:tc>
      </w:tr>
      <w:tr w:rsidR="00116179" w:rsidRPr="00116179" w:rsidTr="00614C7C">
        <w:trPr>
          <w:trHeight w:val="543"/>
        </w:trPr>
        <w:tc>
          <w:tcPr>
            <w:tcW w:w="0" w:type="auto"/>
            <w:vMerge/>
            <w:tcBorders>
              <w:top w:val="nil"/>
              <w:left w:val="single" w:sz="12" w:space="0" w:color="auto"/>
              <w:bottom w:val="nil"/>
              <w:right w:val="single" w:sz="8" w:space="0" w:color="000000"/>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Ⅱ</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工程管理</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8.1点</w:t>
            </w:r>
          </w:p>
        </w:tc>
      </w:tr>
      <w:tr w:rsidR="00116179" w:rsidRPr="00116179" w:rsidTr="00614C7C">
        <w:trPr>
          <w:trHeight w:val="542"/>
        </w:trPr>
        <w:tc>
          <w:tcPr>
            <w:tcW w:w="0" w:type="auto"/>
            <w:vMerge/>
            <w:tcBorders>
              <w:top w:val="nil"/>
              <w:left w:val="single" w:sz="12" w:space="0" w:color="auto"/>
              <w:bottom w:val="nil"/>
              <w:right w:val="single" w:sz="8" w:space="0" w:color="000000"/>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Ⅲ</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安全対策</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8.8点</w:t>
            </w:r>
          </w:p>
        </w:tc>
      </w:tr>
      <w:tr w:rsidR="00116179" w:rsidRPr="00116179" w:rsidTr="00614C7C">
        <w:trPr>
          <w:trHeight w:val="542"/>
        </w:trPr>
        <w:tc>
          <w:tcPr>
            <w:tcW w:w="0" w:type="auto"/>
            <w:vMerge/>
            <w:tcBorders>
              <w:top w:val="nil"/>
              <w:left w:val="single" w:sz="12" w:space="0" w:color="auto"/>
              <w:bottom w:val="single" w:sz="8" w:space="0" w:color="000000"/>
              <w:right w:val="single" w:sz="8" w:space="0" w:color="000000"/>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Ⅳ</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対外関係</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3.7点</w:t>
            </w:r>
          </w:p>
        </w:tc>
      </w:tr>
      <w:tr w:rsidR="00116179" w:rsidRPr="00116179" w:rsidTr="00614C7C">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３</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出来形及び出来ばえ</w:t>
            </w: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Ⅰ</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出来形</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14.9点</w:t>
            </w:r>
          </w:p>
        </w:tc>
      </w:tr>
      <w:tr w:rsidR="00116179" w:rsidRPr="00116179" w:rsidTr="00614C7C">
        <w:trPr>
          <w:trHeight w:val="542"/>
        </w:trPr>
        <w:tc>
          <w:tcPr>
            <w:tcW w:w="0" w:type="auto"/>
            <w:vMerge/>
            <w:tcBorders>
              <w:top w:val="nil"/>
              <w:left w:val="single" w:sz="12" w:space="0" w:color="auto"/>
              <w:bottom w:val="nil"/>
              <w:right w:val="single" w:sz="8" w:space="0" w:color="000000"/>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Ⅱ</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品質</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17.4点</w:t>
            </w:r>
          </w:p>
        </w:tc>
      </w:tr>
      <w:tr w:rsidR="00116179" w:rsidRPr="00116179" w:rsidTr="00614C7C">
        <w:trPr>
          <w:trHeight w:val="543"/>
        </w:trPr>
        <w:tc>
          <w:tcPr>
            <w:tcW w:w="0" w:type="auto"/>
            <w:vMerge/>
            <w:tcBorders>
              <w:top w:val="nil"/>
              <w:left w:val="single" w:sz="12" w:space="0" w:color="auto"/>
              <w:bottom w:val="single" w:sz="8" w:space="0" w:color="000000"/>
              <w:right w:val="single" w:sz="8" w:space="0" w:color="000000"/>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Ⅲ</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出来ばえ</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8.5点</w:t>
            </w:r>
          </w:p>
        </w:tc>
      </w:tr>
      <w:tr w:rsidR="00116179" w:rsidRPr="00116179" w:rsidTr="00614C7C">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４</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工事特性（加点のみ）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施工条件等への対応</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7.3点</w:t>
            </w:r>
          </w:p>
        </w:tc>
      </w:tr>
      <w:tr w:rsidR="00116179" w:rsidRPr="00116179" w:rsidTr="00614C7C">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５</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創意工夫（加点のみ）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創意工夫</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5.7点</w:t>
            </w:r>
          </w:p>
        </w:tc>
      </w:tr>
      <w:tr w:rsidR="00116179" w:rsidRPr="00116179" w:rsidTr="00614C7C">
        <w:trPr>
          <w:trHeight w:val="542"/>
        </w:trPr>
        <w:tc>
          <w:tcPr>
            <w:tcW w:w="3479" w:type="dxa"/>
            <w:tcBorders>
              <w:top w:val="single" w:sz="8" w:space="0" w:color="000000"/>
              <w:left w:val="single" w:sz="12" w:space="0" w:color="auto"/>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６</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社会性等（加点のみ）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地域への貢献等</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5.2点</w:t>
            </w:r>
          </w:p>
        </w:tc>
      </w:tr>
      <w:tr w:rsidR="00116179" w:rsidRPr="00116179" w:rsidTr="00614C7C">
        <w:trPr>
          <w:trHeight w:val="542"/>
        </w:trPr>
        <w:tc>
          <w:tcPr>
            <w:tcW w:w="3479" w:type="dxa"/>
            <w:vMerge w:val="restart"/>
            <w:tcBorders>
              <w:top w:val="single" w:sz="8" w:space="0" w:color="000000"/>
              <w:left w:val="single" w:sz="12" w:space="0" w:color="auto"/>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７</w:t>
            </w:r>
            <w:r w:rsidRPr="00116179">
              <w:rPr>
                <w:rFonts w:ascii="ＭＳ ゴシック" w:eastAsia="ＭＳ ゴシック" w:hAnsi="ＭＳ ゴシック" w:cs="Microsoft YaHei" w:hint="eastAsia"/>
              </w:rPr>
              <w:t xml:space="preserve">　</w:t>
            </w:r>
            <w:r w:rsidRPr="00116179">
              <w:rPr>
                <w:rFonts w:ascii="ＭＳ ゴシック" w:eastAsia="ＭＳ ゴシック" w:hAnsi="ＭＳ ゴシック" w:cs="Microsoft YaHei"/>
              </w:rPr>
              <w:t>法令遵守等（減点のみ）</w:t>
            </w:r>
          </w:p>
        </w:tc>
        <w:tc>
          <w:tcPr>
            <w:tcW w:w="2568" w:type="dxa"/>
            <w:tcBorders>
              <w:top w:val="single" w:sz="8" w:space="0" w:color="000000"/>
              <w:left w:val="single" w:sz="8" w:space="0" w:color="000000"/>
              <w:bottom w:val="single" w:sz="8" w:space="0" w:color="000000"/>
              <w:right w:val="single" w:sz="8" w:space="0" w:color="000000"/>
            </w:tcBorders>
            <w:vAlign w:val="center"/>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工事事故等による減点</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160"/>
              <w:ind w:left="0" w:right="0" w:firstLine="0"/>
              <w:jc w:val="right"/>
              <w:rPr>
                <w:rFonts w:ascii="ＭＳ ゴシック" w:eastAsia="ＭＳ ゴシック" w:hAnsi="ＭＳ ゴシック" w:cs="Calibri"/>
              </w:rPr>
            </w:pPr>
          </w:p>
        </w:tc>
      </w:tr>
      <w:tr w:rsidR="00116179" w:rsidRPr="00116179" w:rsidTr="00614C7C">
        <w:trPr>
          <w:trHeight w:val="542"/>
        </w:trPr>
        <w:tc>
          <w:tcPr>
            <w:tcW w:w="0" w:type="auto"/>
            <w:vMerge/>
            <w:tcBorders>
              <w:top w:val="nil"/>
              <w:left w:val="single" w:sz="12" w:space="0" w:color="auto"/>
              <w:bottom w:val="single" w:sz="8" w:space="0" w:color="000000"/>
              <w:right w:val="single" w:sz="8" w:space="0" w:color="000000"/>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2568" w:type="dxa"/>
            <w:tcBorders>
              <w:top w:val="single" w:sz="8" w:space="0" w:color="000000"/>
              <w:left w:val="single" w:sz="8" w:space="0" w:color="000000"/>
              <w:bottom w:val="single" w:sz="8" w:space="0" w:color="000000"/>
              <w:right w:val="single" w:sz="8" w:space="0" w:color="000000"/>
            </w:tcBorders>
          </w:tcPr>
          <w:p w:rsidR="00116179" w:rsidRPr="00116179" w:rsidRDefault="00116179" w:rsidP="00116179">
            <w:pPr>
              <w:spacing w:after="0"/>
              <w:ind w:left="38" w:right="0" w:firstLine="0"/>
              <w:rPr>
                <w:rFonts w:ascii="ＭＳ ゴシック" w:eastAsia="ＭＳ ゴシック" w:hAnsi="ＭＳ ゴシック" w:cs="Calibri"/>
              </w:rPr>
            </w:pPr>
            <w:r w:rsidRPr="00116179">
              <w:rPr>
                <w:rFonts w:ascii="ＭＳ ゴシック" w:eastAsia="ＭＳ ゴシック" w:hAnsi="ＭＳ ゴシック" w:cs="Microsoft YaHei"/>
              </w:rPr>
              <w:t>総合評価項目不履行による減点</w:t>
            </w:r>
          </w:p>
        </w:tc>
        <w:tc>
          <w:tcPr>
            <w:tcW w:w="1541" w:type="dxa"/>
            <w:tcBorders>
              <w:top w:val="single" w:sz="8" w:space="0" w:color="000000"/>
              <w:left w:val="single" w:sz="8" w:space="0" w:color="000000"/>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8" w:space="0" w:color="000000"/>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1094" w:type="dxa"/>
            <w:tcBorders>
              <w:top w:val="single" w:sz="8" w:space="0" w:color="000000"/>
              <w:left w:val="nil"/>
              <w:bottom w:val="single" w:sz="8" w:space="0" w:color="000000"/>
              <w:right w:val="single" w:sz="12" w:space="0" w:color="auto"/>
            </w:tcBorders>
            <w:vAlign w:val="center"/>
          </w:tcPr>
          <w:p w:rsidR="00116179" w:rsidRPr="00116179" w:rsidRDefault="00116179" w:rsidP="00116179">
            <w:pPr>
              <w:spacing w:after="160"/>
              <w:ind w:left="0" w:right="0" w:firstLine="0"/>
              <w:jc w:val="right"/>
              <w:rPr>
                <w:rFonts w:ascii="ＭＳ ゴシック" w:eastAsia="ＭＳ ゴシック" w:hAnsi="ＭＳ ゴシック" w:cs="Calibri"/>
              </w:rPr>
            </w:pPr>
          </w:p>
        </w:tc>
      </w:tr>
      <w:tr w:rsidR="00116179" w:rsidRPr="00116179" w:rsidTr="00614C7C">
        <w:trPr>
          <w:trHeight w:val="817"/>
        </w:trPr>
        <w:tc>
          <w:tcPr>
            <w:tcW w:w="6047" w:type="dxa"/>
            <w:gridSpan w:val="2"/>
            <w:tcBorders>
              <w:top w:val="single" w:sz="8" w:space="0" w:color="000000"/>
              <w:left w:val="single" w:sz="12" w:space="0" w:color="auto"/>
              <w:bottom w:val="single" w:sz="12" w:space="0" w:color="auto"/>
              <w:right w:val="single" w:sz="8" w:space="0" w:color="000000"/>
            </w:tcBorders>
            <w:vAlign w:val="center"/>
          </w:tcPr>
          <w:p w:rsidR="00116179" w:rsidRPr="00116179" w:rsidRDefault="00116179" w:rsidP="00116179">
            <w:pPr>
              <w:spacing w:after="0"/>
              <w:ind w:left="131" w:right="0" w:firstLine="0"/>
              <w:jc w:val="center"/>
              <w:rPr>
                <w:rFonts w:ascii="ＭＳ ゴシック" w:eastAsia="ＭＳ ゴシック" w:hAnsi="ＭＳ ゴシック" w:cs="Calibri"/>
              </w:rPr>
            </w:pPr>
            <w:r w:rsidRPr="00116179">
              <w:rPr>
                <w:rFonts w:ascii="ＭＳ ゴシック" w:eastAsia="ＭＳ ゴシック" w:hAnsi="ＭＳ ゴシック" w:cs="Microsoft YaHei"/>
              </w:rPr>
              <w:t>評　定　点　合　計</w:t>
            </w:r>
          </w:p>
        </w:tc>
        <w:tc>
          <w:tcPr>
            <w:tcW w:w="1541" w:type="dxa"/>
            <w:tcBorders>
              <w:top w:val="single" w:sz="8" w:space="0" w:color="000000"/>
              <w:left w:val="single" w:sz="8" w:space="0" w:color="000000"/>
              <w:bottom w:val="single" w:sz="12" w:space="0" w:color="auto"/>
              <w:right w:val="nil"/>
            </w:tcBorders>
          </w:tcPr>
          <w:p w:rsidR="00116179" w:rsidRPr="00116179" w:rsidRDefault="00116179" w:rsidP="00116179">
            <w:pPr>
              <w:spacing w:after="160"/>
              <w:ind w:left="0" w:right="0" w:firstLine="0"/>
              <w:rPr>
                <w:rFonts w:ascii="ＭＳ ゴシック" w:eastAsia="ＭＳ ゴシック" w:hAnsi="ＭＳ ゴシック" w:cs="Calibri"/>
              </w:rPr>
            </w:pPr>
          </w:p>
        </w:tc>
        <w:tc>
          <w:tcPr>
            <w:tcW w:w="581" w:type="dxa"/>
            <w:tcBorders>
              <w:top w:val="single" w:sz="8" w:space="0" w:color="000000"/>
              <w:left w:val="nil"/>
              <w:bottom w:val="single" w:sz="12" w:space="0" w:color="auto"/>
              <w:right w:val="nil"/>
            </w:tcBorders>
            <w:vAlign w:val="center"/>
          </w:tcPr>
          <w:p w:rsidR="00116179" w:rsidRPr="00116179" w:rsidRDefault="00116179" w:rsidP="00116179">
            <w:pPr>
              <w:spacing w:after="0"/>
              <w:ind w:left="0" w:right="0" w:firstLine="0"/>
              <w:rPr>
                <w:rFonts w:ascii="ＭＳ ゴシック" w:eastAsia="ＭＳ ゴシック" w:hAnsi="ＭＳ ゴシック" w:cs="Calibri"/>
              </w:rPr>
            </w:pPr>
            <w:r w:rsidRPr="00116179">
              <w:rPr>
                <w:rFonts w:ascii="ＭＳ ゴシック" w:eastAsia="ＭＳ ゴシック" w:hAnsi="ＭＳ ゴシック" w:cs="Microsoft YaHei"/>
              </w:rPr>
              <w:t>/</w:t>
            </w:r>
          </w:p>
        </w:tc>
        <w:tc>
          <w:tcPr>
            <w:tcW w:w="1094" w:type="dxa"/>
            <w:tcBorders>
              <w:top w:val="single" w:sz="8" w:space="0" w:color="000000"/>
              <w:left w:val="nil"/>
              <w:bottom w:val="single" w:sz="12" w:space="0" w:color="auto"/>
              <w:right w:val="single" w:sz="12" w:space="0" w:color="auto"/>
            </w:tcBorders>
            <w:vAlign w:val="center"/>
          </w:tcPr>
          <w:p w:rsidR="00116179" w:rsidRPr="00116179" w:rsidRDefault="00116179" w:rsidP="00116179">
            <w:pPr>
              <w:spacing w:after="0"/>
              <w:ind w:left="0" w:right="0" w:firstLine="0"/>
              <w:jc w:val="right"/>
              <w:rPr>
                <w:rFonts w:ascii="ＭＳ ゴシック" w:eastAsia="ＭＳ ゴシック" w:hAnsi="ＭＳ ゴシック" w:cs="Calibri"/>
              </w:rPr>
            </w:pPr>
            <w:r w:rsidRPr="00116179">
              <w:rPr>
                <w:rFonts w:ascii="ＭＳ ゴシック" w:eastAsia="ＭＳ ゴシック" w:hAnsi="ＭＳ ゴシック" w:cs="Microsoft YaHei"/>
              </w:rPr>
              <w:t>100点</w:t>
            </w:r>
          </w:p>
        </w:tc>
      </w:tr>
    </w:tbl>
    <w:p w:rsidR="00116179" w:rsidRPr="00116179" w:rsidRDefault="00116179" w:rsidP="00116179">
      <w:pPr>
        <w:spacing w:beforeLines="50" w:before="120" w:after="0"/>
        <w:ind w:left="-6" w:right="0" w:hanging="11"/>
        <w:rPr>
          <w:rFonts w:ascii="ＭＳ ゴシック" w:eastAsia="ＭＳ ゴシック" w:hAnsi="ＭＳ ゴシック" w:cs="Microsoft YaHei"/>
        </w:rPr>
      </w:pPr>
      <w:r w:rsidRPr="00116179">
        <w:rPr>
          <w:rFonts w:ascii="ＭＳ ゴシック" w:eastAsia="ＭＳ ゴシック" w:hAnsi="ＭＳ ゴシック" w:cs="Microsoft YaHei"/>
        </w:rPr>
        <w:t>注）端数処理の関係で考査項目ごとの合計と評定点合計が一致しない場合がある。</w:t>
      </w:r>
    </w:p>
    <w:p w:rsidR="00116179" w:rsidRDefault="00116179">
      <w:pPr>
        <w:spacing w:after="0" w:line="240" w:lineRule="auto"/>
        <w:ind w:left="0" w:right="0" w:firstLine="0"/>
        <w:rPr>
          <w:rFonts w:ascii="ＭＳ ゴシック" w:eastAsia="ＭＳ ゴシック" w:hAnsi="ＭＳ ゴシック"/>
        </w:rPr>
      </w:pPr>
      <w:r>
        <w:rPr>
          <w:rFonts w:ascii="ＭＳ ゴシック" w:eastAsia="ＭＳ ゴシック" w:hAnsi="ＭＳ ゴシック"/>
        </w:rPr>
        <w:br w:type="page"/>
      </w:r>
    </w:p>
    <w:p w:rsidR="00116179" w:rsidRPr="00116179" w:rsidRDefault="00116179" w:rsidP="00116179">
      <w:pPr>
        <w:spacing w:after="0" w:line="300" w:lineRule="exact"/>
        <w:ind w:left="-6" w:right="0" w:firstLine="6"/>
        <w:rPr>
          <w:rFonts w:ascii="ＭＳ ゴシック" w:eastAsia="ＭＳ ゴシック" w:hAnsi="ＭＳ ゴシック" w:cs="Calibri"/>
          <w:color w:val="000000" w:themeColor="text1"/>
        </w:rPr>
      </w:pPr>
      <w:r w:rsidRPr="00116179">
        <w:rPr>
          <w:rFonts w:ascii="ＭＳ ゴシック" w:eastAsia="ＭＳ ゴシック" w:hAnsi="ＭＳ ゴシック"/>
          <w:color w:val="000000" w:themeColor="text1"/>
        </w:rPr>
        <w:lastRenderedPageBreak/>
        <w:t>第</w:t>
      </w:r>
      <w:r w:rsidRPr="00116179">
        <w:rPr>
          <w:rFonts w:ascii="ＭＳ ゴシック" w:eastAsia="ＭＳ ゴシック" w:hAnsi="ＭＳ ゴシック" w:hint="eastAsia"/>
          <w:color w:val="000000" w:themeColor="text1"/>
        </w:rPr>
        <w:t>４</w:t>
      </w:r>
      <w:r w:rsidRPr="00116179">
        <w:rPr>
          <w:rFonts w:ascii="ＭＳ ゴシック" w:eastAsia="ＭＳ ゴシック" w:hAnsi="ＭＳ ゴシック"/>
          <w:color w:val="000000" w:themeColor="text1"/>
        </w:rPr>
        <w:t>号様式</w:t>
      </w:r>
      <w:r w:rsidRPr="00116179">
        <w:rPr>
          <w:rFonts w:ascii="ＭＳ ゴシック" w:eastAsia="ＭＳ ゴシック" w:hAnsi="ＭＳ ゴシック" w:hint="eastAsia"/>
          <w:color w:val="000000" w:themeColor="text1"/>
        </w:rPr>
        <w:t xml:space="preserve">　【評定点が修正された場合の書式】</w:t>
      </w:r>
    </w:p>
    <w:p w:rsidR="00116179" w:rsidRPr="00116179" w:rsidRDefault="00116179" w:rsidP="00116179">
      <w:pPr>
        <w:wordWrap w:val="0"/>
        <w:spacing w:after="0" w:line="340" w:lineRule="exact"/>
        <w:ind w:left="11" w:right="-11" w:hanging="11"/>
        <w:jc w:val="right"/>
        <w:rPr>
          <w:rFonts w:ascii="ＭＳ ゴシック" w:eastAsia="ＭＳ ゴシック" w:hAnsi="ＭＳ ゴシック" w:cs="Calibri"/>
          <w:sz w:val="26"/>
          <w:szCs w:val="26"/>
        </w:rPr>
      </w:pPr>
      <w:r w:rsidRPr="00116179">
        <w:rPr>
          <w:rFonts w:ascii="ＭＳ ゴシック" w:eastAsia="ＭＳ ゴシック" w:hAnsi="ＭＳ ゴシック"/>
          <w:sz w:val="26"/>
          <w:szCs w:val="26"/>
        </w:rPr>
        <w:t xml:space="preserve">　            第　　　号</w:t>
      </w:r>
      <w:r w:rsidRPr="00116179">
        <w:rPr>
          <w:rFonts w:ascii="ＭＳ ゴシック" w:eastAsia="ＭＳ ゴシック" w:hAnsi="ＭＳ ゴシック" w:hint="eastAsia"/>
          <w:sz w:val="26"/>
          <w:szCs w:val="26"/>
        </w:rPr>
        <w:t xml:space="preserve">　</w:t>
      </w:r>
    </w:p>
    <w:p w:rsidR="00116179" w:rsidRPr="00116179" w:rsidRDefault="00116179" w:rsidP="00116179">
      <w:pPr>
        <w:wordWrap w:val="0"/>
        <w:spacing w:after="0" w:line="340" w:lineRule="exact"/>
        <w:ind w:left="11" w:right="-11" w:hanging="11"/>
        <w:jc w:val="right"/>
        <w:rPr>
          <w:rFonts w:ascii="ＭＳ ゴシック" w:eastAsia="ＭＳ ゴシック" w:hAnsi="ＭＳ ゴシック"/>
          <w:sz w:val="26"/>
          <w:szCs w:val="26"/>
        </w:rPr>
      </w:pPr>
      <w:r w:rsidRPr="00116179">
        <w:rPr>
          <w:rFonts w:ascii="ＭＳ ゴシック" w:eastAsia="ＭＳ ゴシック" w:hAnsi="ＭＳ ゴシック"/>
          <w:sz w:val="26"/>
          <w:szCs w:val="26"/>
        </w:rPr>
        <w:t xml:space="preserve">　　年　　月　　日</w:t>
      </w:r>
      <w:r w:rsidRPr="00116179">
        <w:rPr>
          <w:rFonts w:ascii="ＭＳ ゴシック" w:eastAsia="ＭＳ ゴシック" w:hAnsi="ＭＳ ゴシック" w:hint="eastAsia"/>
          <w:sz w:val="26"/>
          <w:szCs w:val="26"/>
        </w:rPr>
        <w:t xml:space="preserve">　</w:t>
      </w:r>
    </w:p>
    <w:p w:rsidR="00116179" w:rsidRPr="00116179" w:rsidRDefault="00116179" w:rsidP="00116179">
      <w:pPr>
        <w:spacing w:after="0" w:line="340" w:lineRule="exact"/>
        <w:ind w:left="11" w:right="1029" w:hanging="11"/>
        <w:rPr>
          <w:rFonts w:ascii="ＭＳ ゴシック" w:eastAsia="ＭＳ ゴシック" w:hAnsi="ＭＳ ゴシック" w:cs="Calibri"/>
          <w:sz w:val="26"/>
          <w:szCs w:val="26"/>
        </w:rPr>
      </w:pPr>
    </w:p>
    <w:p w:rsidR="00116179" w:rsidRPr="00116179" w:rsidRDefault="00116179" w:rsidP="00116179">
      <w:pPr>
        <w:spacing w:after="419" w:line="265" w:lineRule="auto"/>
        <w:ind w:left="0" w:right="4268" w:firstLine="0"/>
        <w:rPr>
          <w:rFonts w:ascii="ＭＳ ゴシック" w:eastAsia="ＭＳ ゴシック" w:hAnsi="ＭＳ ゴシック" w:cs="Calibri"/>
          <w:sz w:val="26"/>
          <w:szCs w:val="26"/>
        </w:rPr>
      </w:pP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様</w:t>
      </w:r>
    </w:p>
    <w:p w:rsidR="00116179" w:rsidRPr="00116179" w:rsidRDefault="00116179" w:rsidP="00116179">
      <w:pPr>
        <w:spacing w:after="59" w:line="265" w:lineRule="auto"/>
        <w:ind w:left="3981" w:right="0"/>
        <w:rPr>
          <w:rFonts w:ascii="ＭＳ ゴシック" w:eastAsia="ＭＳ ゴシック" w:hAnsi="ＭＳ ゴシック"/>
          <w:sz w:val="26"/>
          <w:szCs w:val="26"/>
        </w:rPr>
      </w:pPr>
      <w:r w:rsidRPr="00116179">
        <w:rPr>
          <w:rFonts w:ascii="ＭＳ ゴシック" w:eastAsia="ＭＳ ゴシック" w:hAnsi="ＭＳ ゴシック"/>
          <w:sz w:val="26"/>
          <w:szCs w:val="26"/>
        </w:rPr>
        <w:t>習志野市長</w:t>
      </w:r>
    </w:p>
    <w:p w:rsidR="00116179" w:rsidRPr="00116179" w:rsidRDefault="00116179" w:rsidP="00116179">
      <w:pPr>
        <w:spacing w:after="59" w:line="265" w:lineRule="auto"/>
        <w:ind w:left="3981" w:right="0"/>
        <w:jc w:val="center"/>
        <w:rPr>
          <w:rFonts w:ascii="ＭＳ ゴシック" w:eastAsia="ＭＳ ゴシック" w:hAnsi="ＭＳ ゴシック"/>
        </w:rPr>
      </w:pPr>
      <w:r w:rsidRPr="00116179">
        <w:rPr>
          <w:rFonts w:ascii="ＭＳ ゴシック" w:eastAsia="ＭＳ ゴシック" w:hAnsi="ＭＳ ゴシック" w:hint="eastAsia"/>
        </w:rPr>
        <w:t xml:space="preserve">　　　　　　　　　　　(</w:t>
      </w:r>
      <w:r w:rsidRPr="00116179">
        <w:rPr>
          <w:rFonts w:ascii="ＭＳ ゴシック" w:eastAsia="ＭＳ ゴシック" w:hAnsi="ＭＳ ゴシック"/>
        </w:rPr>
        <w:t xml:space="preserve"> </w:t>
      </w:r>
      <w:r w:rsidRPr="00116179">
        <w:rPr>
          <w:rFonts w:ascii="ＭＳ ゴシック" w:eastAsia="ＭＳ ゴシック" w:hAnsi="ＭＳ ゴシック" w:hint="eastAsia"/>
        </w:rPr>
        <w:t>公 印 省 略 )</w:t>
      </w:r>
    </w:p>
    <w:p w:rsidR="00116179" w:rsidRPr="00116179" w:rsidRDefault="00116179" w:rsidP="00116179">
      <w:pPr>
        <w:spacing w:after="0" w:line="340" w:lineRule="exact"/>
        <w:ind w:left="0" w:right="0" w:firstLine="0"/>
        <w:rPr>
          <w:rFonts w:ascii="ＭＳ ゴシック" w:eastAsia="ＭＳ ゴシック" w:hAnsi="ＭＳ ゴシック" w:cs="Calibri"/>
        </w:rPr>
      </w:pPr>
    </w:p>
    <w:p w:rsidR="00116179" w:rsidRPr="00116179" w:rsidRDefault="00116179" w:rsidP="00116179">
      <w:pPr>
        <w:spacing w:after="0" w:line="420" w:lineRule="exact"/>
        <w:ind w:left="0" w:right="0" w:hanging="11"/>
        <w:jc w:val="center"/>
        <w:rPr>
          <w:rFonts w:ascii="ＭＳ ゴシック" w:eastAsia="ＭＳ ゴシック" w:hAnsi="ＭＳ ゴシック" w:cs="Calibri"/>
          <w:sz w:val="32"/>
          <w:szCs w:val="32"/>
        </w:rPr>
      </w:pPr>
      <w:r w:rsidRPr="00116179">
        <w:rPr>
          <w:rFonts w:ascii="ＭＳ ゴシック" w:eastAsia="ＭＳ ゴシック" w:hAnsi="ＭＳ ゴシック" w:cs="Calibri" w:hint="eastAsia"/>
          <w:sz w:val="32"/>
          <w:szCs w:val="32"/>
        </w:rPr>
        <w:t>工　事　成　績　評　定　修　正　通　知　書</w:t>
      </w:r>
    </w:p>
    <w:p w:rsidR="00116179" w:rsidRPr="00116179" w:rsidRDefault="00116179" w:rsidP="00116179">
      <w:pPr>
        <w:spacing w:after="0" w:line="340" w:lineRule="exact"/>
        <w:ind w:left="-6" w:right="0" w:firstLineChars="100" w:firstLine="260"/>
        <w:rPr>
          <w:rFonts w:ascii="ＭＳ ゴシック" w:eastAsia="ＭＳ ゴシック" w:hAnsi="ＭＳ ゴシック" w:cs="Microsoft YaHei"/>
          <w:sz w:val="26"/>
          <w:szCs w:val="26"/>
        </w:rPr>
      </w:pPr>
    </w:p>
    <w:p w:rsidR="00116179" w:rsidRPr="00116179" w:rsidRDefault="00116179" w:rsidP="00116179">
      <w:pPr>
        <w:spacing w:after="0" w:line="340" w:lineRule="exact"/>
        <w:ind w:left="0" w:right="0" w:firstLine="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s="Microsoft YaHei"/>
          <w:color w:val="000000" w:themeColor="text1"/>
          <w:sz w:val="26"/>
          <w:szCs w:val="26"/>
        </w:rPr>
        <w:t xml:space="preserve">　</w:t>
      </w:r>
      <w:r w:rsidRPr="00116179">
        <w:rPr>
          <w:rFonts w:ascii="ＭＳ ゴシック" w:eastAsia="ＭＳ ゴシック" w:hAnsi="ＭＳ ゴシック" w:cs="Microsoft YaHei" w:hint="eastAsia"/>
          <w:color w:val="000000" w:themeColor="text1"/>
          <w:sz w:val="26"/>
          <w:szCs w:val="26"/>
        </w:rPr>
        <w:t>習志野市</w:t>
      </w:r>
      <w:r w:rsidRPr="00116179">
        <w:rPr>
          <w:rFonts w:ascii="ＭＳ ゴシック" w:eastAsia="ＭＳ ゴシック" w:hAnsi="ＭＳ ゴシック" w:cs="Microsoft YaHei"/>
          <w:color w:val="000000" w:themeColor="text1"/>
          <w:sz w:val="26"/>
          <w:szCs w:val="26"/>
        </w:rPr>
        <w:t>建設工事成績評定要領</w:t>
      </w:r>
      <w:r w:rsidRPr="00116179">
        <w:rPr>
          <w:rFonts w:ascii="ＭＳ ゴシック" w:eastAsia="ＭＳ ゴシック" w:hAnsi="ＭＳ ゴシック" w:cs="Microsoft YaHei" w:hint="eastAsia"/>
          <w:color w:val="000000" w:themeColor="text1"/>
          <w:sz w:val="26"/>
          <w:szCs w:val="26"/>
        </w:rPr>
        <w:t>第９条</w:t>
      </w:r>
      <w:r w:rsidRPr="00116179">
        <w:rPr>
          <w:rFonts w:ascii="ＭＳ ゴシック" w:eastAsia="ＭＳ ゴシック" w:hAnsi="ＭＳ ゴシック" w:cs="Microsoft YaHei"/>
          <w:color w:val="000000" w:themeColor="text1"/>
          <w:sz w:val="26"/>
          <w:szCs w:val="26"/>
        </w:rPr>
        <w:t>に基づき再度評定した結果を通知します。</w:t>
      </w:r>
    </w:p>
    <w:p w:rsidR="00116179" w:rsidRPr="00116179" w:rsidRDefault="00116179" w:rsidP="00116179">
      <w:pPr>
        <w:spacing w:afterLines="50" w:after="120" w:line="340" w:lineRule="exact"/>
        <w:ind w:left="0" w:right="-25" w:firstLine="0"/>
        <w:jc w:val="center"/>
        <w:rPr>
          <w:rFonts w:ascii="ＭＳ ゴシック" w:eastAsia="ＭＳ ゴシック" w:hAnsi="ＭＳ ゴシック" w:cs="Calibri"/>
        </w:rPr>
      </w:pPr>
      <w:r w:rsidRPr="00116179">
        <w:rPr>
          <w:rFonts w:ascii="ＭＳ ゴシック" w:eastAsia="ＭＳ ゴシック" w:hAnsi="ＭＳ ゴシック" w:cs="Microsoft YaHei"/>
        </w:rPr>
        <w:t>記</w:t>
      </w:r>
    </w:p>
    <w:tbl>
      <w:tblPr>
        <w:tblStyle w:val="a3"/>
        <w:tblW w:w="0" w:type="auto"/>
        <w:tblInd w:w="-5" w:type="dxa"/>
        <w:tblLook w:val="04A0" w:firstRow="1" w:lastRow="0" w:firstColumn="1" w:lastColumn="0" w:noHBand="0" w:noVBand="1"/>
      </w:tblPr>
      <w:tblGrid>
        <w:gridCol w:w="2324"/>
        <w:gridCol w:w="7298"/>
      </w:tblGrid>
      <w:tr w:rsidR="00116179" w:rsidRPr="00116179" w:rsidTr="00614C7C">
        <w:trPr>
          <w:trHeight w:val="624"/>
        </w:trPr>
        <w:tc>
          <w:tcPr>
            <w:tcW w:w="2324" w:type="dxa"/>
            <w:tcBorders>
              <w:top w:val="single" w:sz="12" w:space="0" w:color="auto"/>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工　事　名</w:t>
            </w:r>
          </w:p>
        </w:tc>
        <w:tc>
          <w:tcPr>
            <w:tcW w:w="7298" w:type="dxa"/>
            <w:tcBorders>
              <w:top w:val="single" w:sz="12" w:space="0" w:color="auto"/>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工 事 場 所</w:t>
            </w:r>
          </w:p>
        </w:tc>
        <w:tc>
          <w:tcPr>
            <w:tcW w:w="7298" w:type="dxa"/>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請 負 金 額</w:t>
            </w:r>
          </w:p>
        </w:tc>
        <w:tc>
          <w:tcPr>
            <w:tcW w:w="7298" w:type="dxa"/>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契 約 工 期</w:t>
            </w:r>
          </w:p>
        </w:tc>
        <w:tc>
          <w:tcPr>
            <w:tcW w:w="7298" w:type="dxa"/>
            <w:tcBorders>
              <w:right w:val="single" w:sz="12" w:space="0" w:color="auto"/>
            </w:tcBorders>
            <w:vAlign w:val="center"/>
          </w:tcPr>
          <w:p w:rsidR="00116179" w:rsidRPr="00116179" w:rsidRDefault="00116179" w:rsidP="00116179">
            <w:pPr>
              <w:spacing w:after="0" w:line="340" w:lineRule="exact"/>
              <w:ind w:left="0" w:right="0" w:firstLine="0"/>
              <w:jc w:val="both"/>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着工　　　　年　　　月　　　日</w:t>
            </w:r>
          </w:p>
          <w:p w:rsidR="00116179" w:rsidRPr="00116179" w:rsidRDefault="00116179" w:rsidP="00116179">
            <w:pPr>
              <w:spacing w:after="0" w:line="340" w:lineRule="exact"/>
              <w:ind w:left="0" w:right="0" w:firstLine="0"/>
              <w:jc w:val="both"/>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完成　　　　年　　　月　　　日</w:t>
            </w: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完成検査日</w:t>
            </w:r>
          </w:p>
        </w:tc>
        <w:tc>
          <w:tcPr>
            <w:tcW w:w="7298" w:type="dxa"/>
            <w:tcBorders>
              <w:right w:val="single" w:sz="12" w:space="0" w:color="auto"/>
            </w:tcBorders>
            <w:vAlign w:val="center"/>
          </w:tcPr>
          <w:p w:rsidR="00116179" w:rsidRPr="00116179" w:rsidRDefault="00116179" w:rsidP="00116179">
            <w:pPr>
              <w:spacing w:after="0" w:line="340" w:lineRule="exact"/>
              <w:ind w:left="0" w:right="0" w:firstLineChars="600" w:firstLine="1560"/>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年　　　月　　　日</w:t>
            </w: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当初評定点</w:t>
            </w:r>
          </w:p>
        </w:tc>
        <w:tc>
          <w:tcPr>
            <w:tcW w:w="7298" w:type="dxa"/>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点</w:t>
            </w:r>
          </w:p>
        </w:tc>
      </w:tr>
      <w:tr w:rsidR="00116179" w:rsidRPr="00116179" w:rsidTr="00614C7C">
        <w:trPr>
          <w:trHeight w:val="624"/>
        </w:trPr>
        <w:tc>
          <w:tcPr>
            <w:tcW w:w="2324" w:type="dxa"/>
            <w:tcBorders>
              <w:lef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修正評定点</w:t>
            </w:r>
          </w:p>
        </w:tc>
        <w:tc>
          <w:tcPr>
            <w:tcW w:w="7298" w:type="dxa"/>
            <w:tcBorders>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点</w:t>
            </w:r>
          </w:p>
        </w:tc>
      </w:tr>
      <w:tr w:rsidR="00116179" w:rsidRPr="00116179" w:rsidTr="00614C7C">
        <w:trPr>
          <w:trHeight w:val="2277"/>
        </w:trPr>
        <w:tc>
          <w:tcPr>
            <w:tcW w:w="2324" w:type="dxa"/>
            <w:tcBorders>
              <w:left w:val="single" w:sz="12" w:space="0" w:color="auto"/>
              <w:bottom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Calibri" w:hint="eastAsia"/>
                <w:sz w:val="26"/>
                <w:szCs w:val="26"/>
              </w:rPr>
              <w:t>備　　考</w:t>
            </w:r>
          </w:p>
        </w:tc>
        <w:tc>
          <w:tcPr>
            <w:tcW w:w="7298" w:type="dxa"/>
            <w:tcBorders>
              <w:bottom w:val="single" w:sz="12" w:space="0" w:color="auto"/>
              <w:right w:val="single" w:sz="12" w:space="0" w:color="auto"/>
            </w:tcBorders>
            <w:vAlign w:val="center"/>
          </w:tcPr>
          <w:p w:rsidR="00116179" w:rsidRPr="00116179" w:rsidRDefault="00116179" w:rsidP="00116179">
            <w:pPr>
              <w:spacing w:after="0" w:line="340" w:lineRule="exact"/>
              <w:ind w:left="0" w:right="0" w:firstLine="0"/>
              <w:jc w:val="center"/>
              <w:rPr>
                <w:rFonts w:ascii="ＭＳ ゴシック" w:eastAsia="ＭＳ ゴシック" w:hAnsi="ＭＳ ゴシック" w:cs="Calibri"/>
                <w:sz w:val="26"/>
                <w:szCs w:val="26"/>
              </w:rPr>
            </w:pPr>
          </w:p>
        </w:tc>
      </w:tr>
    </w:tbl>
    <w:p w:rsidR="00116179" w:rsidRPr="00116179" w:rsidRDefault="00116179" w:rsidP="00116179">
      <w:pPr>
        <w:spacing w:after="160"/>
        <w:ind w:left="0" w:right="0" w:firstLine="0"/>
        <w:rPr>
          <w:rFonts w:ascii="ＭＳ ゴシック" w:eastAsia="ＭＳ ゴシック" w:hAnsi="ＭＳ ゴシック" w:cs="Calibri"/>
        </w:rPr>
      </w:pPr>
    </w:p>
    <w:p w:rsidR="00116179" w:rsidRPr="00116179" w:rsidRDefault="00116179" w:rsidP="00116179">
      <w:pPr>
        <w:spacing w:after="160"/>
        <w:ind w:left="0" w:right="0" w:firstLine="0"/>
        <w:rPr>
          <w:rFonts w:ascii="ＭＳ ゴシック" w:eastAsia="ＭＳ ゴシック" w:hAnsi="ＭＳ ゴシック" w:cs="Calibri"/>
        </w:rPr>
      </w:pPr>
    </w:p>
    <w:p w:rsidR="00116179" w:rsidRDefault="00116179">
      <w:pPr>
        <w:spacing w:after="0" w:line="240" w:lineRule="auto"/>
        <w:ind w:left="0" w:right="0" w:firstLine="0"/>
        <w:rPr>
          <w:rFonts w:ascii="ＭＳ ゴシック" w:eastAsia="ＭＳ ゴシック" w:hAnsi="ＭＳ ゴシック"/>
        </w:rPr>
      </w:pPr>
      <w:r>
        <w:rPr>
          <w:rFonts w:ascii="ＭＳ ゴシック" w:eastAsia="ＭＳ ゴシック" w:hAnsi="ＭＳ ゴシック"/>
        </w:rPr>
        <w:br w:type="page"/>
      </w:r>
    </w:p>
    <w:p w:rsidR="00116179" w:rsidRPr="00116179" w:rsidRDefault="00116179" w:rsidP="00116179">
      <w:pPr>
        <w:spacing w:after="0" w:line="300" w:lineRule="exact"/>
        <w:ind w:left="-6" w:right="0" w:firstLine="0"/>
        <w:rPr>
          <w:rFonts w:ascii="ＭＳ ゴシック" w:eastAsia="ＭＳ ゴシック" w:hAnsi="ＭＳ ゴシック" w:cs="Calibri"/>
          <w:color w:val="000000" w:themeColor="text1"/>
        </w:rPr>
      </w:pPr>
      <w:r w:rsidRPr="00116179">
        <w:rPr>
          <w:rFonts w:ascii="ＭＳ ゴシック" w:eastAsia="ＭＳ ゴシック" w:hAnsi="ＭＳ ゴシック"/>
          <w:color w:val="000000" w:themeColor="text1"/>
        </w:rPr>
        <w:lastRenderedPageBreak/>
        <w:t>第</w:t>
      </w:r>
      <w:r w:rsidRPr="00116179">
        <w:rPr>
          <w:rFonts w:ascii="ＭＳ ゴシック" w:eastAsia="ＭＳ ゴシック" w:hAnsi="ＭＳ ゴシック" w:hint="eastAsia"/>
          <w:color w:val="000000" w:themeColor="text1"/>
        </w:rPr>
        <w:t>５</w:t>
      </w:r>
      <w:r w:rsidRPr="00116179">
        <w:rPr>
          <w:rFonts w:ascii="ＭＳ ゴシック" w:eastAsia="ＭＳ ゴシック" w:hAnsi="ＭＳ ゴシック"/>
          <w:color w:val="000000" w:themeColor="text1"/>
        </w:rPr>
        <w:t>号様式</w:t>
      </w:r>
    </w:p>
    <w:p w:rsidR="00116179" w:rsidRPr="00116179" w:rsidRDefault="00116179" w:rsidP="00116179">
      <w:pPr>
        <w:wordWrap w:val="0"/>
        <w:spacing w:after="0" w:line="340" w:lineRule="exact"/>
        <w:ind w:left="11" w:right="-11" w:hanging="11"/>
        <w:jc w:val="right"/>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　            第　　　号</w:t>
      </w:r>
      <w:r w:rsidRPr="00116179">
        <w:rPr>
          <w:rFonts w:ascii="ＭＳ ゴシック" w:eastAsia="ＭＳ ゴシック" w:hAnsi="ＭＳ ゴシック" w:hint="eastAsia"/>
          <w:color w:val="000000" w:themeColor="text1"/>
          <w:sz w:val="26"/>
          <w:szCs w:val="26"/>
        </w:rPr>
        <w:t xml:space="preserve">　</w:t>
      </w:r>
    </w:p>
    <w:p w:rsidR="00116179" w:rsidRPr="00116179" w:rsidRDefault="00116179" w:rsidP="00116179">
      <w:pPr>
        <w:wordWrap w:val="0"/>
        <w:spacing w:after="0" w:line="340" w:lineRule="exact"/>
        <w:ind w:left="11" w:right="-11" w:hanging="11"/>
        <w:jc w:val="right"/>
        <w:rPr>
          <w:rFonts w:ascii="ＭＳ ゴシック" w:eastAsia="ＭＳ ゴシック" w:hAnsi="ＭＳ ゴシック"/>
          <w:color w:val="000000" w:themeColor="text1"/>
          <w:sz w:val="26"/>
          <w:szCs w:val="26"/>
        </w:rPr>
      </w:pPr>
      <w:r w:rsidRPr="00116179">
        <w:rPr>
          <w:rFonts w:ascii="ＭＳ ゴシック" w:eastAsia="ＭＳ ゴシック" w:hAnsi="ＭＳ ゴシック"/>
          <w:color w:val="000000" w:themeColor="text1"/>
          <w:sz w:val="26"/>
          <w:szCs w:val="26"/>
        </w:rPr>
        <w:t xml:space="preserve">　　年　　月　　日</w:t>
      </w:r>
      <w:r w:rsidRPr="00116179">
        <w:rPr>
          <w:rFonts w:ascii="ＭＳ ゴシック" w:eastAsia="ＭＳ ゴシック" w:hAnsi="ＭＳ ゴシック" w:hint="eastAsia"/>
          <w:color w:val="000000" w:themeColor="text1"/>
          <w:sz w:val="26"/>
          <w:szCs w:val="26"/>
        </w:rPr>
        <w:t xml:space="preserve">　</w:t>
      </w:r>
    </w:p>
    <w:p w:rsidR="00116179" w:rsidRPr="00116179" w:rsidRDefault="00116179" w:rsidP="00116179">
      <w:pPr>
        <w:spacing w:after="0" w:line="340" w:lineRule="exact"/>
        <w:ind w:left="11" w:right="1029" w:hanging="11"/>
        <w:rPr>
          <w:rFonts w:ascii="ＭＳ ゴシック" w:eastAsia="ＭＳ ゴシック" w:hAnsi="ＭＳ ゴシック" w:cs="Calibri"/>
          <w:color w:val="000000" w:themeColor="text1"/>
          <w:sz w:val="26"/>
          <w:szCs w:val="26"/>
        </w:rPr>
      </w:pPr>
    </w:p>
    <w:p w:rsidR="00116179" w:rsidRPr="00116179" w:rsidRDefault="00116179" w:rsidP="00116179">
      <w:pPr>
        <w:spacing w:after="419" w:line="265" w:lineRule="auto"/>
        <w:ind w:left="0" w:right="4268" w:firstLineChars="100" w:firstLine="26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習志野市長</w:t>
      </w:r>
      <w:r w:rsidRPr="00116179">
        <w:rPr>
          <w:rFonts w:ascii="ＭＳ ゴシック" w:eastAsia="ＭＳ ゴシック" w:hAnsi="ＭＳ ゴシック" w:hint="eastAsia"/>
          <w:color w:val="000000" w:themeColor="text1"/>
          <w:sz w:val="26"/>
          <w:szCs w:val="26"/>
        </w:rPr>
        <w:t xml:space="preserve">　　　　　　　　　　　宛て</w:t>
      </w:r>
    </w:p>
    <w:p w:rsidR="00116179" w:rsidRPr="00116179" w:rsidRDefault="00116179" w:rsidP="00116179">
      <w:pPr>
        <w:spacing w:after="59" w:line="265" w:lineRule="auto"/>
        <w:ind w:left="3981" w:right="0"/>
        <w:rPr>
          <w:rFonts w:ascii="ＭＳ ゴシック" w:eastAsia="ＭＳ ゴシック" w:hAnsi="ＭＳ ゴシック"/>
          <w:color w:val="000000" w:themeColor="text1"/>
          <w:sz w:val="26"/>
          <w:szCs w:val="26"/>
        </w:rPr>
      </w:pPr>
      <w:r w:rsidRPr="00116179">
        <w:rPr>
          <w:rFonts w:ascii="ＭＳ ゴシック" w:eastAsia="ＭＳ ゴシック" w:hAnsi="ＭＳ ゴシック" w:hint="eastAsia"/>
          <w:color w:val="000000" w:themeColor="text1"/>
          <w:sz w:val="26"/>
          <w:szCs w:val="26"/>
        </w:rPr>
        <w:t>説明請求者名</w:t>
      </w:r>
    </w:p>
    <w:p w:rsidR="00116179" w:rsidRPr="00116179" w:rsidRDefault="00116179" w:rsidP="00116179">
      <w:pPr>
        <w:spacing w:after="59" w:line="265" w:lineRule="auto"/>
        <w:ind w:left="3981" w:right="0"/>
        <w:jc w:val="center"/>
        <w:rPr>
          <w:rFonts w:ascii="ＭＳ ゴシック" w:eastAsia="ＭＳ ゴシック" w:hAnsi="ＭＳ ゴシック"/>
          <w:color w:val="000000" w:themeColor="text1"/>
        </w:rPr>
      </w:pPr>
      <w:r w:rsidRPr="00116179">
        <w:rPr>
          <w:rFonts w:ascii="ＭＳ ゴシック" w:eastAsia="ＭＳ ゴシック" w:hAnsi="ＭＳ ゴシック" w:hint="eastAsia"/>
          <w:color w:val="000000" w:themeColor="text1"/>
        </w:rPr>
        <w:t xml:space="preserve">　　　　　　　　　　　</w:t>
      </w:r>
    </w:p>
    <w:p w:rsidR="00116179" w:rsidRPr="00116179" w:rsidRDefault="00116179" w:rsidP="00116179">
      <w:pPr>
        <w:spacing w:after="0" w:line="340" w:lineRule="exact"/>
        <w:ind w:left="0" w:right="0" w:firstLine="0"/>
        <w:rPr>
          <w:rFonts w:ascii="ＭＳ ゴシック" w:eastAsia="ＭＳ ゴシック" w:hAnsi="ＭＳ ゴシック" w:cs="Calibri"/>
          <w:color w:val="000000" w:themeColor="text1"/>
        </w:rPr>
      </w:pPr>
    </w:p>
    <w:p w:rsidR="00116179" w:rsidRPr="00116179" w:rsidRDefault="00116179" w:rsidP="00116179">
      <w:pPr>
        <w:spacing w:after="0" w:line="420" w:lineRule="exact"/>
        <w:ind w:left="0" w:right="0" w:hanging="11"/>
        <w:jc w:val="center"/>
        <w:rPr>
          <w:rFonts w:ascii="ＭＳ ゴシック" w:eastAsia="ＭＳ ゴシック" w:hAnsi="ＭＳ ゴシック" w:cs="Calibri"/>
          <w:color w:val="000000" w:themeColor="text1"/>
          <w:sz w:val="32"/>
          <w:szCs w:val="32"/>
        </w:rPr>
      </w:pPr>
      <w:r w:rsidRPr="00116179">
        <w:rPr>
          <w:rFonts w:ascii="ＭＳ ゴシック" w:eastAsia="ＭＳ ゴシック" w:hAnsi="ＭＳ ゴシック" w:cs="Calibri" w:hint="eastAsia"/>
          <w:color w:val="000000" w:themeColor="text1"/>
          <w:sz w:val="32"/>
          <w:szCs w:val="32"/>
        </w:rPr>
        <w:t>工 事 成 績 評 定 の 説 明 請 求 書</w:t>
      </w:r>
    </w:p>
    <w:p w:rsidR="00116179" w:rsidRPr="00116179" w:rsidRDefault="00116179" w:rsidP="00116179">
      <w:pPr>
        <w:spacing w:after="0" w:line="340" w:lineRule="exact"/>
        <w:ind w:left="-6" w:right="0" w:firstLineChars="100" w:firstLine="260"/>
        <w:rPr>
          <w:rFonts w:ascii="ＭＳ ゴシック" w:eastAsia="ＭＳ ゴシック" w:hAnsi="ＭＳ ゴシック" w:cs="Microsoft YaHei"/>
          <w:color w:val="000000" w:themeColor="text1"/>
          <w:sz w:val="26"/>
          <w:szCs w:val="26"/>
        </w:rPr>
      </w:pPr>
    </w:p>
    <w:p w:rsidR="00116179" w:rsidRPr="00116179" w:rsidRDefault="00116179" w:rsidP="00116179">
      <w:pPr>
        <w:spacing w:after="0" w:line="340" w:lineRule="exact"/>
        <w:ind w:leftChars="100" w:left="220" w:right="0" w:firstLine="0"/>
        <w:rPr>
          <w:rFonts w:ascii="ＭＳ ゴシック" w:eastAsia="ＭＳ ゴシック" w:hAnsi="ＭＳ ゴシック" w:cs="Microsoft YaHei"/>
          <w:color w:val="000000" w:themeColor="text1"/>
          <w:sz w:val="26"/>
          <w:szCs w:val="26"/>
        </w:rPr>
      </w:pPr>
      <w:r w:rsidRPr="00116179">
        <w:rPr>
          <w:rFonts w:ascii="ＭＳ ゴシック" w:eastAsia="ＭＳ ゴシック" w:hAnsi="ＭＳ ゴシック" w:cs="Microsoft YaHei"/>
          <w:color w:val="000000" w:themeColor="text1"/>
          <w:sz w:val="26"/>
          <w:szCs w:val="26"/>
        </w:rPr>
        <w:t xml:space="preserve">　</w:t>
      </w:r>
      <w:r w:rsidRPr="00116179">
        <w:rPr>
          <w:rFonts w:ascii="ＭＳ ゴシック" w:eastAsia="ＭＳ ゴシック" w:hAnsi="ＭＳ ゴシック" w:cs="Microsoft YaHei" w:hint="eastAsia"/>
          <w:color w:val="000000" w:themeColor="text1"/>
          <w:sz w:val="26"/>
          <w:szCs w:val="26"/>
        </w:rPr>
        <w:t xml:space="preserve">　　年　　月　　日付けにて通知がありました工事成績評定通知書について、習志野市</w:t>
      </w:r>
      <w:r w:rsidRPr="00116179">
        <w:rPr>
          <w:rFonts w:ascii="ＭＳ ゴシック" w:eastAsia="ＭＳ ゴシック" w:hAnsi="ＭＳ ゴシック" w:cs="Microsoft YaHei"/>
          <w:color w:val="000000" w:themeColor="text1"/>
          <w:sz w:val="26"/>
          <w:szCs w:val="26"/>
        </w:rPr>
        <w:t>建設工事成績評定要領</w:t>
      </w:r>
      <w:r w:rsidRPr="00116179">
        <w:rPr>
          <w:rFonts w:ascii="ＭＳ ゴシック" w:eastAsia="ＭＳ ゴシック" w:hAnsi="ＭＳ ゴシック" w:cs="Microsoft YaHei" w:hint="eastAsia"/>
          <w:color w:val="000000" w:themeColor="text1"/>
          <w:sz w:val="26"/>
          <w:szCs w:val="26"/>
        </w:rPr>
        <w:t>第１０条</w:t>
      </w:r>
      <w:r w:rsidRPr="00116179">
        <w:rPr>
          <w:rFonts w:ascii="ＭＳ ゴシック" w:eastAsia="ＭＳ ゴシック" w:hAnsi="ＭＳ ゴシック" w:cs="Microsoft YaHei"/>
          <w:color w:val="000000" w:themeColor="text1"/>
          <w:sz w:val="26"/>
          <w:szCs w:val="26"/>
        </w:rPr>
        <w:t>に基づき</w:t>
      </w:r>
      <w:r w:rsidRPr="00116179">
        <w:rPr>
          <w:rFonts w:ascii="ＭＳ ゴシック" w:eastAsia="ＭＳ ゴシック" w:hAnsi="ＭＳ ゴシック" w:cs="Microsoft YaHei" w:hint="eastAsia"/>
          <w:color w:val="000000" w:themeColor="text1"/>
          <w:sz w:val="26"/>
          <w:szCs w:val="26"/>
        </w:rPr>
        <w:t>下記のとおり説明請求</w:t>
      </w:r>
      <w:r w:rsidRPr="00116179">
        <w:rPr>
          <w:rFonts w:ascii="ＭＳ ゴシック" w:eastAsia="ＭＳ ゴシック" w:hAnsi="ＭＳ ゴシック" w:cs="Microsoft YaHei"/>
          <w:color w:val="000000" w:themeColor="text1"/>
          <w:sz w:val="26"/>
          <w:szCs w:val="26"/>
        </w:rPr>
        <w:t>します。</w:t>
      </w:r>
    </w:p>
    <w:p w:rsidR="00116179" w:rsidRPr="00116179" w:rsidRDefault="00116179" w:rsidP="00116179">
      <w:pPr>
        <w:spacing w:after="0" w:line="340" w:lineRule="exact"/>
        <w:ind w:leftChars="100" w:left="220" w:right="0" w:firstLine="0"/>
        <w:rPr>
          <w:rFonts w:ascii="ＭＳ ゴシック" w:eastAsia="ＭＳ ゴシック" w:hAnsi="ＭＳ ゴシック" w:cs="Calibri"/>
          <w:color w:val="000000" w:themeColor="text1"/>
          <w:sz w:val="26"/>
          <w:szCs w:val="26"/>
        </w:rPr>
      </w:pPr>
    </w:p>
    <w:p w:rsidR="00116179" w:rsidRPr="00116179" w:rsidRDefault="00116179" w:rsidP="00116179">
      <w:pPr>
        <w:spacing w:afterLines="50" w:after="120" w:line="340" w:lineRule="exact"/>
        <w:ind w:left="0" w:right="-25" w:firstLine="0"/>
        <w:jc w:val="center"/>
        <w:rPr>
          <w:rFonts w:ascii="ＭＳ ゴシック" w:eastAsia="ＭＳ ゴシック" w:hAnsi="ＭＳ ゴシック" w:cs="Calibri"/>
          <w:sz w:val="26"/>
          <w:szCs w:val="26"/>
        </w:rPr>
      </w:pPr>
      <w:r w:rsidRPr="00116179">
        <w:rPr>
          <w:rFonts w:ascii="ＭＳ ゴシック" w:eastAsia="ＭＳ ゴシック" w:hAnsi="ＭＳ ゴシック" w:cs="Microsoft YaHei"/>
          <w:sz w:val="26"/>
          <w:szCs w:val="26"/>
        </w:rPr>
        <w:t>記</w:t>
      </w:r>
    </w:p>
    <w:p w:rsidR="00116179" w:rsidRPr="00116179" w:rsidRDefault="00116179" w:rsidP="00116179">
      <w:pPr>
        <w:spacing w:after="0" w:line="480" w:lineRule="exact"/>
        <w:ind w:left="-5" w:right="0"/>
        <w:rPr>
          <w:rFonts w:ascii="ＭＳ ゴシック" w:eastAsia="ＭＳ ゴシック" w:hAnsi="ＭＳ ゴシック" w:cs="Calibri"/>
          <w:sz w:val="26"/>
          <w:szCs w:val="26"/>
          <w:u w:val="single"/>
        </w:rPr>
      </w:pPr>
      <w:r w:rsidRPr="00116179">
        <w:rPr>
          <w:rFonts w:ascii="ＭＳ ゴシック" w:eastAsia="ＭＳ ゴシック" w:hAnsi="ＭＳ ゴシック"/>
          <w:sz w:val="26"/>
          <w:szCs w:val="26"/>
        </w:rPr>
        <w:t>１</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工事名</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hint="eastAsia"/>
          <w:sz w:val="26"/>
          <w:szCs w:val="26"/>
          <w:u w:val="single"/>
        </w:rPr>
        <w:t xml:space="preserve">　　　　　　　　　　　　　　　　　　　　　　　　　　　　　　</w:t>
      </w:r>
    </w:p>
    <w:p w:rsidR="00116179" w:rsidRPr="00116179" w:rsidRDefault="00116179" w:rsidP="00116179">
      <w:pPr>
        <w:spacing w:after="0" w:line="480" w:lineRule="exact"/>
        <w:ind w:left="-5" w:right="0"/>
        <w:rPr>
          <w:rFonts w:ascii="ＭＳ ゴシック" w:eastAsia="ＭＳ ゴシック" w:hAnsi="ＭＳ ゴシック" w:cs="Calibri"/>
          <w:sz w:val="26"/>
          <w:szCs w:val="26"/>
        </w:rPr>
      </w:pPr>
      <w:r w:rsidRPr="00116179">
        <w:rPr>
          <w:rFonts w:ascii="ＭＳ ゴシック" w:eastAsia="ＭＳ ゴシック" w:hAnsi="ＭＳ ゴシック"/>
          <w:sz w:val="26"/>
          <w:szCs w:val="26"/>
        </w:rPr>
        <w:t>２</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 xml:space="preserve">工事成績評定点 </w:t>
      </w:r>
    </w:p>
    <w:p w:rsidR="00116179" w:rsidRPr="00116179" w:rsidRDefault="00116179" w:rsidP="00116179">
      <w:pPr>
        <w:spacing w:after="0" w:line="480" w:lineRule="exact"/>
        <w:ind w:left="0" w:right="-35" w:firstLineChars="200" w:firstLine="520"/>
        <w:rPr>
          <w:rFonts w:ascii="ＭＳ ゴシック" w:eastAsia="ＭＳ ゴシック" w:hAnsi="ＭＳ ゴシック"/>
          <w:sz w:val="26"/>
          <w:szCs w:val="26"/>
        </w:rPr>
      </w:pPr>
      <w:r w:rsidRPr="00116179">
        <w:rPr>
          <w:rFonts w:ascii="ＭＳ ゴシック" w:eastAsia="ＭＳ ゴシック" w:hAnsi="ＭＳ ゴシック"/>
          <w:sz w:val="26"/>
          <w:szCs w:val="26"/>
        </w:rPr>
        <w:t>工事成績評定通知書（</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年</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月</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日  第</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号）による評定</w:t>
      </w:r>
      <w:r w:rsidRPr="00116179">
        <w:rPr>
          <w:rFonts w:ascii="ＭＳ ゴシック" w:eastAsia="ＭＳ ゴシック" w:hAnsi="ＭＳ ゴシック" w:hint="eastAsia"/>
          <w:sz w:val="26"/>
          <w:szCs w:val="26"/>
        </w:rPr>
        <w:t>点</w:t>
      </w:r>
    </w:p>
    <w:p w:rsidR="00116179" w:rsidRPr="00116179" w:rsidRDefault="00116179" w:rsidP="00116179">
      <w:pPr>
        <w:spacing w:after="0" w:line="480" w:lineRule="exact"/>
        <w:ind w:left="0" w:right="-35" w:firstLineChars="200" w:firstLine="520"/>
        <w:rPr>
          <w:rFonts w:ascii="ＭＳ ゴシック" w:eastAsia="ＭＳ ゴシック" w:hAnsi="ＭＳ ゴシック" w:cs="Calibri"/>
          <w:sz w:val="26"/>
          <w:szCs w:val="26"/>
        </w:rPr>
      </w:pPr>
    </w:p>
    <w:p w:rsidR="00116179" w:rsidRPr="00116179" w:rsidRDefault="00116179" w:rsidP="00116179">
      <w:pPr>
        <w:spacing w:after="0" w:line="480" w:lineRule="exact"/>
        <w:ind w:left="0" w:right="0" w:firstLine="0"/>
        <w:rPr>
          <w:rFonts w:ascii="ＭＳ ゴシック" w:eastAsia="ＭＳ ゴシック" w:hAnsi="ＭＳ ゴシック"/>
          <w:sz w:val="26"/>
          <w:szCs w:val="26"/>
        </w:rPr>
      </w:pP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hint="eastAsia"/>
          <w:sz w:val="26"/>
          <w:szCs w:val="26"/>
          <w:u w:val="single"/>
        </w:rPr>
        <w:t xml:space="preserve">　　　　　　　　</w:t>
      </w:r>
      <w:r w:rsidRPr="00116179">
        <w:rPr>
          <w:rFonts w:ascii="ＭＳ ゴシック" w:eastAsia="ＭＳ ゴシック" w:hAnsi="ＭＳ ゴシック" w:hint="eastAsia"/>
          <w:sz w:val="26"/>
          <w:szCs w:val="26"/>
        </w:rPr>
        <w:t>点</w:t>
      </w:r>
    </w:p>
    <w:p w:rsidR="00116179" w:rsidRPr="00116179" w:rsidRDefault="00116179" w:rsidP="00116179">
      <w:pPr>
        <w:spacing w:after="0" w:line="480" w:lineRule="exact"/>
        <w:ind w:left="0" w:right="0" w:firstLine="0"/>
        <w:rPr>
          <w:rFonts w:ascii="ＭＳ ゴシック" w:eastAsia="ＭＳ ゴシック" w:hAnsi="ＭＳ ゴシック" w:cs="Calibri"/>
          <w:sz w:val="26"/>
          <w:szCs w:val="26"/>
        </w:rPr>
      </w:pPr>
    </w:p>
    <w:p w:rsidR="00116179" w:rsidRPr="00116179" w:rsidRDefault="00116179" w:rsidP="00116179">
      <w:pPr>
        <w:spacing w:after="0" w:line="480" w:lineRule="exact"/>
        <w:ind w:left="0" w:right="0" w:firstLine="0"/>
        <w:rPr>
          <w:rFonts w:ascii="ＭＳ ゴシック" w:eastAsia="ＭＳ ゴシック" w:hAnsi="ＭＳ ゴシック" w:cs="Calibri"/>
          <w:sz w:val="26"/>
          <w:szCs w:val="26"/>
        </w:rPr>
      </w:pPr>
    </w:p>
    <w:p w:rsidR="00116179" w:rsidRPr="00116179" w:rsidRDefault="00116179" w:rsidP="00116179">
      <w:pPr>
        <w:spacing w:after="0" w:line="480" w:lineRule="exact"/>
        <w:ind w:left="0" w:right="0" w:firstLineChars="100" w:firstLine="260"/>
        <w:rPr>
          <w:rFonts w:ascii="ＭＳ ゴシック" w:eastAsia="ＭＳ ゴシック" w:hAnsi="ＭＳ ゴシック" w:cs="Calibri"/>
          <w:sz w:val="26"/>
          <w:szCs w:val="26"/>
        </w:rPr>
      </w:pPr>
      <w:r w:rsidRPr="00116179">
        <w:rPr>
          <w:rFonts w:ascii="ＭＳ ゴシック" w:eastAsia="ＭＳ ゴシック" w:hAnsi="ＭＳ ゴシック"/>
          <w:sz w:val="26"/>
          <w:szCs w:val="26"/>
        </w:rPr>
        <w:t xml:space="preserve">（評定点が修正された場合） </w:t>
      </w:r>
    </w:p>
    <w:p w:rsidR="00116179" w:rsidRPr="00116179" w:rsidRDefault="00116179" w:rsidP="00116179">
      <w:pPr>
        <w:spacing w:after="0" w:line="480" w:lineRule="exact"/>
        <w:ind w:left="0" w:right="-35" w:firstLineChars="200" w:firstLine="520"/>
        <w:rPr>
          <w:rFonts w:ascii="ＭＳ ゴシック" w:eastAsia="ＭＳ ゴシック" w:hAnsi="ＭＳ ゴシック"/>
          <w:sz w:val="26"/>
          <w:szCs w:val="26"/>
        </w:rPr>
      </w:pPr>
      <w:r w:rsidRPr="00116179">
        <w:rPr>
          <w:rFonts w:ascii="ＭＳ ゴシック" w:eastAsia="ＭＳ ゴシック" w:hAnsi="ＭＳ ゴシック"/>
          <w:sz w:val="26"/>
          <w:szCs w:val="26"/>
        </w:rPr>
        <w:t>工事成績評定修正通知書（</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年</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月</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日  第</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号）による修正評定点</w:t>
      </w:r>
    </w:p>
    <w:p w:rsidR="00116179" w:rsidRPr="00116179" w:rsidRDefault="00116179" w:rsidP="00116179">
      <w:pPr>
        <w:spacing w:after="0" w:line="480" w:lineRule="exact"/>
        <w:ind w:left="0" w:right="-35" w:firstLineChars="200" w:firstLine="520"/>
        <w:rPr>
          <w:rFonts w:ascii="ＭＳ ゴシック" w:eastAsia="ＭＳ ゴシック" w:hAnsi="ＭＳ ゴシック"/>
          <w:sz w:val="26"/>
          <w:szCs w:val="26"/>
        </w:rPr>
      </w:pPr>
    </w:p>
    <w:p w:rsidR="00116179" w:rsidRPr="00116179" w:rsidRDefault="00116179" w:rsidP="00116179">
      <w:pPr>
        <w:spacing w:after="0" w:line="480" w:lineRule="exact"/>
        <w:ind w:left="0" w:right="0" w:firstLine="0"/>
        <w:rPr>
          <w:rFonts w:ascii="ＭＳ ゴシック" w:eastAsia="ＭＳ ゴシック" w:hAnsi="ＭＳ ゴシック"/>
          <w:sz w:val="26"/>
          <w:szCs w:val="26"/>
        </w:rPr>
      </w:pP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hint="eastAsia"/>
          <w:sz w:val="26"/>
          <w:szCs w:val="26"/>
          <w:u w:val="single"/>
        </w:rPr>
        <w:t xml:space="preserve">　　　　　　　　</w:t>
      </w:r>
      <w:r w:rsidRPr="00116179">
        <w:rPr>
          <w:rFonts w:ascii="ＭＳ ゴシック" w:eastAsia="ＭＳ ゴシック" w:hAnsi="ＭＳ ゴシック" w:hint="eastAsia"/>
          <w:sz w:val="26"/>
          <w:szCs w:val="26"/>
        </w:rPr>
        <w:t>点</w:t>
      </w:r>
    </w:p>
    <w:p w:rsidR="00116179" w:rsidRPr="00116179" w:rsidRDefault="00116179" w:rsidP="00116179">
      <w:pPr>
        <w:spacing w:after="0" w:line="480" w:lineRule="exact"/>
        <w:ind w:left="-5" w:right="0"/>
        <w:rPr>
          <w:rFonts w:ascii="ＭＳ ゴシック" w:eastAsia="ＭＳ ゴシック" w:hAnsi="ＭＳ ゴシック" w:cs="Calibri"/>
          <w:sz w:val="26"/>
          <w:szCs w:val="26"/>
        </w:rPr>
      </w:pPr>
      <w:r w:rsidRPr="00116179">
        <w:rPr>
          <w:rFonts w:ascii="ＭＳ ゴシック" w:eastAsia="ＭＳ ゴシック" w:hAnsi="ＭＳ ゴシック"/>
          <w:sz w:val="26"/>
          <w:szCs w:val="26"/>
        </w:rPr>
        <w:t>３</w:t>
      </w:r>
      <w:r w:rsidRPr="00116179">
        <w:rPr>
          <w:rFonts w:ascii="ＭＳ ゴシック" w:eastAsia="ＭＳ ゴシック" w:hAnsi="ＭＳ ゴシック" w:hint="eastAsia"/>
          <w:sz w:val="26"/>
          <w:szCs w:val="26"/>
        </w:rPr>
        <w:t xml:space="preserve">　</w:t>
      </w:r>
      <w:r w:rsidRPr="00116179">
        <w:rPr>
          <w:rFonts w:ascii="ＭＳ ゴシック" w:eastAsia="ＭＳ ゴシック" w:hAnsi="ＭＳ ゴシック"/>
          <w:sz w:val="26"/>
          <w:szCs w:val="26"/>
        </w:rPr>
        <w:t>請求内容</w:t>
      </w:r>
      <w:r w:rsidRPr="00116179">
        <w:rPr>
          <w:rFonts w:ascii="ＭＳ ゴシック" w:eastAsia="ＭＳ ゴシック" w:hAnsi="ＭＳ ゴシック" w:cs="Century"/>
          <w:sz w:val="26"/>
          <w:szCs w:val="26"/>
        </w:rPr>
        <w:t xml:space="preserve"> </w:t>
      </w:r>
    </w:p>
    <w:p w:rsidR="00116179" w:rsidRDefault="00116179">
      <w:pPr>
        <w:spacing w:after="0" w:line="240" w:lineRule="auto"/>
        <w:ind w:left="0" w:right="0" w:firstLine="0"/>
        <w:rPr>
          <w:rFonts w:ascii="ＭＳ ゴシック" w:eastAsia="ＭＳ ゴシック" w:hAnsi="ＭＳ ゴシック"/>
        </w:rPr>
      </w:pPr>
      <w:r>
        <w:rPr>
          <w:rFonts w:ascii="ＭＳ ゴシック" w:eastAsia="ＭＳ ゴシック" w:hAnsi="ＭＳ ゴシック"/>
        </w:rPr>
        <w:br w:type="page"/>
      </w:r>
    </w:p>
    <w:p w:rsidR="00116179" w:rsidRPr="00116179" w:rsidRDefault="00116179" w:rsidP="00116179">
      <w:pPr>
        <w:spacing w:after="0" w:line="340" w:lineRule="exact"/>
        <w:ind w:left="-5" w:right="9" w:firstLineChars="100" w:firstLine="26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lastRenderedPageBreak/>
        <w:t xml:space="preserve">第６号様式 </w:t>
      </w:r>
    </w:p>
    <w:p w:rsidR="00116179" w:rsidRPr="00116179" w:rsidRDefault="00116179" w:rsidP="00116179">
      <w:pPr>
        <w:wordWrap w:val="0"/>
        <w:spacing w:after="0" w:line="340" w:lineRule="exact"/>
        <w:ind w:left="0" w:right="9" w:firstLine="57"/>
        <w:jc w:val="right"/>
        <w:rPr>
          <w:rFonts w:ascii="ＭＳ ゴシック" w:eastAsia="ＭＳ ゴシック" w:hAnsi="ＭＳ ゴシック"/>
          <w:color w:val="000000" w:themeColor="text1"/>
          <w:sz w:val="26"/>
          <w:szCs w:val="26"/>
        </w:rPr>
      </w:pPr>
      <w:r w:rsidRPr="00116179">
        <w:rPr>
          <w:rFonts w:ascii="ＭＳ ゴシック" w:eastAsia="ＭＳ ゴシック" w:hAnsi="ＭＳ ゴシック"/>
          <w:color w:val="000000" w:themeColor="text1"/>
          <w:sz w:val="26"/>
          <w:szCs w:val="26"/>
        </w:rPr>
        <w:t xml:space="preserve">  第    </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号</w:t>
      </w:r>
      <w:r w:rsidRPr="00116179">
        <w:rPr>
          <w:rFonts w:ascii="ＭＳ ゴシック" w:eastAsia="ＭＳ ゴシック" w:hAnsi="ＭＳ ゴシック" w:hint="eastAsia"/>
          <w:color w:val="000000" w:themeColor="text1"/>
          <w:sz w:val="26"/>
          <w:szCs w:val="26"/>
        </w:rPr>
        <w:t xml:space="preserve">　</w:t>
      </w:r>
    </w:p>
    <w:p w:rsidR="00116179" w:rsidRPr="00116179" w:rsidRDefault="00116179" w:rsidP="00116179">
      <w:pPr>
        <w:wordWrap w:val="0"/>
        <w:spacing w:after="0" w:line="340" w:lineRule="exact"/>
        <w:ind w:left="0" w:right="9" w:firstLine="57"/>
        <w:jc w:val="right"/>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年   </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 xml:space="preserve">月  </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日</w:t>
      </w:r>
      <w:r w:rsidRPr="00116179">
        <w:rPr>
          <w:rFonts w:ascii="ＭＳ ゴシック" w:eastAsia="ＭＳ ゴシック" w:hAnsi="ＭＳ ゴシック" w:hint="eastAsia"/>
          <w:color w:val="000000" w:themeColor="text1"/>
          <w:sz w:val="26"/>
          <w:szCs w:val="26"/>
        </w:rPr>
        <w:t xml:space="preserve">　</w:t>
      </w:r>
    </w:p>
    <w:p w:rsidR="00116179" w:rsidRPr="00116179" w:rsidRDefault="00116179" w:rsidP="00116179">
      <w:pPr>
        <w:spacing w:after="0" w:line="340" w:lineRule="exact"/>
        <w:ind w:left="0" w:right="0" w:firstLine="57"/>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 </w:t>
      </w:r>
    </w:p>
    <w:p w:rsidR="00116179" w:rsidRPr="00116179" w:rsidRDefault="00116179" w:rsidP="00116179">
      <w:pPr>
        <w:spacing w:after="0" w:line="340" w:lineRule="exact"/>
        <w:ind w:left="0" w:right="9" w:firstLineChars="1200" w:firstLine="312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様 </w:t>
      </w:r>
    </w:p>
    <w:p w:rsidR="00116179" w:rsidRPr="00116179" w:rsidRDefault="00116179" w:rsidP="00116179">
      <w:pPr>
        <w:spacing w:after="0" w:line="340" w:lineRule="exact"/>
        <w:ind w:left="0" w:right="0" w:firstLine="57"/>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 </w:t>
      </w:r>
    </w:p>
    <w:p w:rsidR="00116179" w:rsidRPr="00116179" w:rsidRDefault="00116179" w:rsidP="00116179">
      <w:pPr>
        <w:spacing w:after="0" w:line="340" w:lineRule="exact"/>
        <w:ind w:left="0" w:right="2613" w:firstLine="57"/>
        <w:jc w:val="center"/>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習志野市長</w:t>
      </w:r>
    </w:p>
    <w:p w:rsidR="00116179" w:rsidRPr="00116179" w:rsidRDefault="00116179" w:rsidP="00116179">
      <w:pPr>
        <w:wordWrap w:val="0"/>
        <w:spacing w:after="0" w:line="340" w:lineRule="exact"/>
        <w:ind w:left="0" w:right="-3" w:firstLine="57"/>
        <w:jc w:val="right"/>
        <w:rPr>
          <w:rFonts w:ascii="ＭＳ ゴシック" w:eastAsia="ＭＳ ゴシック" w:hAnsi="ＭＳ ゴシック" w:cs="Calibri"/>
          <w:color w:val="000000" w:themeColor="text1"/>
        </w:rPr>
      </w:pPr>
      <w:r w:rsidRPr="00116179">
        <w:rPr>
          <w:rFonts w:ascii="ＭＳ ゴシック" w:eastAsia="ＭＳ ゴシック" w:hAnsi="ＭＳ ゴシック"/>
          <w:color w:val="000000" w:themeColor="text1"/>
        </w:rPr>
        <w:t>（</w:t>
      </w:r>
      <w:r w:rsidRPr="00116179">
        <w:rPr>
          <w:rFonts w:ascii="ＭＳ ゴシック" w:eastAsia="ＭＳ ゴシック" w:hAnsi="ＭＳ ゴシック" w:hint="eastAsia"/>
          <w:color w:val="000000" w:themeColor="text1"/>
        </w:rPr>
        <w:t xml:space="preserve"> </w:t>
      </w:r>
      <w:r w:rsidRPr="00116179">
        <w:rPr>
          <w:rFonts w:ascii="ＭＳ ゴシック" w:eastAsia="ＭＳ ゴシック" w:hAnsi="ＭＳ ゴシック"/>
          <w:color w:val="000000" w:themeColor="text1"/>
        </w:rPr>
        <w:t>公</w:t>
      </w:r>
      <w:r w:rsidRPr="00116179">
        <w:rPr>
          <w:rFonts w:ascii="ＭＳ ゴシック" w:eastAsia="ＭＳ ゴシック" w:hAnsi="ＭＳ ゴシック" w:hint="eastAsia"/>
          <w:color w:val="000000" w:themeColor="text1"/>
        </w:rPr>
        <w:t xml:space="preserve"> </w:t>
      </w:r>
      <w:r w:rsidRPr="00116179">
        <w:rPr>
          <w:rFonts w:ascii="ＭＳ ゴシック" w:eastAsia="ＭＳ ゴシック" w:hAnsi="ＭＳ ゴシック"/>
          <w:color w:val="000000" w:themeColor="text1"/>
        </w:rPr>
        <w:t>印</w:t>
      </w:r>
      <w:r w:rsidRPr="00116179">
        <w:rPr>
          <w:rFonts w:ascii="ＭＳ ゴシック" w:eastAsia="ＭＳ ゴシック" w:hAnsi="ＭＳ ゴシック" w:hint="eastAsia"/>
          <w:color w:val="000000" w:themeColor="text1"/>
        </w:rPr>
        <w:t xml:space="preserve"> </w:t>
      </w:r>
      <w:r w:rsidRPr="00116179">
        <w:rPr>
          <w:rFonts w:ascii="ＭＳ ゴシック" w:eastAsia="ＭＳ ゴシック" w:hAnsi="ＭＳ ゴシック"/>
          <w:color w:val="000000" w:themeColor="text1"/>
        </w:rPr>
        <w:t>省</w:t>
      </w:r>
      <w:r w:rsidRPr="00116179">
        <w:rPr>
          <w:rFonts w:ascii="ＭＳ ゴシック" w:eastAsia="ＭＳ ゴシック" w:hAnsi="ＭＳ ゴシック" w:hint="eastAsia"/>
          <w:color w:val="000000" w:themeColor="text1"/>
        </w:rPr>
        <w:t xml:space="preserve"> </w:t>
      </w:r>
      <w:r w:rsidRPr="00116179">
        <w:rPr>
          <w:rFonts w:ascii="ＭＳ ゴシック" w:eastAsia="ＭＳ ゴシック" w:hAnsi="ＭＳ ゴシック"/>
          <w:color w:val="000000" w:themeColor="text1"/>
        </w:rPr>
        <w:t>略</w:t>
      </w:r>
      <w:r w:rsidRPr="00116179">
        <w:rPr>
          <w:rFonts w:ascii="ＭＳ ゴシック" w:eastAsia="ＭＳ ゴシック" w:hAnsi="ＭＳ ゴシック" w:hint="eastAsia"/>
          <w:color w:val="000000" w:themeColor="text1"/>
        </w:rPr>
        <w:t xml:space="preserve"> </w:t>
      </w:r>
      <w:r w:rsidRPr="00116179">
        <w:rPr>
          <w:rFonts w:ascii="ＭＳ ゴシック" w:eastAsia="ＭＳ ゴシック" w:hAnsi="ＭＳ ゴシック"/>
          <w:color w:val="000000" w:themeColor="text1"/>
        </w:rPr>
        <w:t>）</w:t>
      </w:r>
      <w:r w:rsidRPr="00116179">
        <w:rPr>
          <w:rFonts w:ascii="ＭＳ ゴシック" w:eastAsia="ＭＳ ゴシック" w:hAnsi="ＭＳ ゴシック" w:hint="eastAsia"/>
          <w:color w:val="000000" w:themeColor="text1"/>
        </w:rPr>
        <w:t xml:space="preserve">　　　</w:t>
      </w:r>
    </w:p>
    <w:p w:rsidR="00116179" w:rsidRPr="00116179" w:rsidRDefault="00116179" w:rsidP="00116179">
      <w:pPr>
        <w:spacing w:after="0" w:line="340" w:lineRule="exact"/>
        <w:ind w:left="0" w:right="0" w:firstLine="0"/>
        <w:rPr>
          <w:rFonts w:ascii="ＭＳ ゴシック" w:eastAsia="ＭＳ ゴシック" w:hAnsi="ＭＳ ゴシック"/>
          <w:color w:val="000000" w:themeColor="text1"/>
          <w:sz w:val="26"/>
          <w:szCs w:val="26"/>
        </w:rPr>
      </w:pPr>
      <w:r w:rsidRPr="00116179">
        <w:rPr>
          <w:rFonts w:ascii="ＭＳ ゴシック" w:eastAsia="ＭＳ ゴシック" w:hAnsi="ＭＳ ゴシック"/>
          <w:color w:val="000000" w:themeColor="text1"/>
          <w:sz w:val="26"/>
          <w:szCs w:val="26"/>
        </w:rPr>
        <w:t xml:space="preserve"> </w:t>
      </w:r>
    </w:p>
    <w:p w:rsidR="00116179" w:rsidRPr="00116179" w:rsidRDefault="00116179" w:rsidP="00116179">
      <w:pPr>
        <w:spacing w:after="0" w:line="340" w:lineRule="exact"/>
        <w:ind w:left="338" w:right="343"/>
        <w:jc w:val="center"/>
        <w:rPr>
          <w:rFonts w:ascii="ＭＳ ゴシック" w:eastAsia="ＭＳ ゴシック" w:hAnsi="ＭＳ ゴシック" w:cs="Calibri"/>
          <w:color w:val="000000" w:themeColor="text1"/>
          <w:spacing w:val="20"/>
          <w:sz w:val="32"/>
          <w:szCs w:val="32"/>
        </w:rPr>
      </w:pPr>
      <w:r w:rsidRPr="00116179">
        <w:rPr>
          <w:rFonts w:ascii="ＭＳ ゴシック" w:eastAsia="ＭＳ ゴシック" w:hAnsi="ＭＳ ゴシック"/>
          <w:color w:val="000000" w:themeColor="text1"/>
          <w:spacing w:val="20"/>
          <w:sz w:val="32"/>
          <w:szCs w:val="32"/>
        </w:rPr>
        <w:t>工事成績評定の説明請求に対する回答書</w:t>
      </w:r>
    </w:p>
    <w:p w:rsidR="00116179" w:rsidRPr="00116179" w:rsidRDefault="00116179" w:rsidP="00116179">
      <w:pPr>
        <w:spacing w:after="0" w:line="340" w:lineRule="exact"/>
        <w:ind w:left="0" w:right="0" w:firstLine="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  </w:t>
      </w:r>
    </w:p>
    <w:p w:rsidR="00116179" w:rsidRPr="00116179" w:rsidRDefault="00116179" w:rsidP="00116179">
      <w:pPr>
        <w:spacing w:after="0" w:line="420" w:lineRule="exact"/>
        <w:ind w:leftChars="100" w:left="220" w:right="11" w:firstLineChars="300" w:firstLine="78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年  月  日付けにて説明請求がありました工事成績評定について、</w:t>
      </w:r>
      <w:r w:rsidRPr="00116179">
        <w:rPr>
          <w:rFonts w:ascii="ＭＳ ゴシック" w:eastAsia="ＭＳ ゴシック" w:hAnsi="ＭＳ ゴシック" w:hint="eastAsia"/>
          <w:color w:val="000000" w:themeColor="text1"/>
          <w:sz w:val="26"/>
          <w:szCs w:val="26"/>
        </w:rPr>
        <w:t>習志野市建設工事成績評定要領第１２条に基づき</w:t>
      </w:r>
      <w:r w:rsidRPr="00116179">
        <w:rPr>
          <w:rFonts w:ascii="ＭＳ ゴシック" w:eastAsia="ＭＳ ゴシック" w:hAnsi="ＭＳ ゴシック"/>
          <w:color w:val="000000" w:themeColor="text1"/>
          <w:sz w:val="26"/>
          <w:szCs w:val="26"/>
        </w:rPr>
        <w:t>下記の</w:t>
      </w:r>
      <w:r w:rsidRPr="00116179">
        <w:rPr>
          <w:rFonts w:ascii="ＭＳ ゴシック" w:eastAsia="ＭＳ ゴシック" w:hAnsi="ＭＳ ゴシック" w:hint="eastAsia"/>
          <w:color w:val="000000" w:themeColor="text1"/>
          <w:sz w:val="26"/>
          <w:szCs w:val="26"/>
        </w:rPr>
        <w:t>とお</w:t>
      </w:r>
      <w:r w:rsidRPr="00116179">
        <w:rPr>
          <w:rFonts w:ascii="ＭＳ ゴシック" w:eastAsia="ＭＳ ゴシック" w:hAnsi="ＭＳ ゴシック"/>
          <w:color w:val="000000" w:themeColor="text1"/>
          <w:sz w:val="26"/>
          <w:szCs w:val="26"/>
        </w:rPr>
        <w:t xml:space="preserve">り回答します。 </w:t>
      </w:r>
    </w:p>
    <w:p w:rsidR="00116179" w:rsidRPr="00116179" w:rsidRDefault="00116179" w:rsidP="00116179">
      <w:pPr>
        <w:spacing w:after="0" w:line="340" w:lineRule="exact"/>
        <w:ind w:left="0" w:right="0" w:firstLine="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 </w:t>
      </w:r>
    </w:p>
    <w:p w:rsidR="00116179" w:rsidRPr="00116179" w:rsidRDefault="00116179" w:rsidP="00116179">
      <w:pPr>
        <w:spacing w:afterLines="50" w:after="120" w:line="340" w:lineRule="exact"/>
        <w:ind w:left="0" w:right="-25" w:firstLine="0"/>
        <w:jc w:val="center"/>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s="Microsoft YaHei"/>
          <w:color w:val="000000" w:themeColor="text1"/>
          <w:sz w:val="26"/>
          <w:szCs w:val="26"/>
        </w:rPr>
        <w:t>記</w:t>
      </w:r>
    </w:p>
    <w:p w:rsidR="00116179" w:rsidRPr="00116179" w:rsidRDefault="00116179" w:rsidP="00116179">
      <w:pPr>
        <w:spacing w:after="0" w:line="480" w:lineRule="exact"/>
        <w:ind w:left="-5" w:right="0"/>
        <w:rPr>
          <w:rFonts w:ascii="ＭＳ ゴシック" w:eastAsia="ＭＳ ゴシック" w:hAnsi="ＭＳ ゴシック" w:cs="Calibri"/>
          <w:color w:val="000000" w:themeColor="text1"/>
          <w:sz w:val="26"/>
          <w:szCs w:val="26"/>
          <w:u w:val="single"/>
        </w:rPr>
      </w:pPr>
      <w:r w:rsidRPr="00116179">
        <w:rPr>
          <w:rFonts w:ascii="ＭＳ ゴシック" w:eastAsia="ＭＳ ゴシック" w:hAnsi="ＭＳ ゴシック"/>
          <w:color w:val="000000" w:themeColor="text1"/>
          <w:sz w:val="26"/>
          <w:szCs w:val="26"/>
        </w:rPr>
        <w:t>１</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工事名</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hint="eastAsia"/>
          <w:color w:val="000000" w:themeColor="text1"/>
          <w:sz w:val="26"/>
          <w:szCs w:val="26"/>
          <w:u w:val="single"/>
        </w:rPr>
        <w:t xml:space="preserve">　　　　　　　　　　　　　　　　　　　　　　　　　　　　　　</w:t>
      </w:r>
    </w:p>
    <w:p w:rsidR="00116179" w:rsidRPr="00116179" w:rsidRDefault="00116179" w:rsidP="00116179">
      <w:pPr>
        <w:spacing w:after="0" w:line="480" w:lineRule="exact"/>
        <w:ind w:left="-5" w:right="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２</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 xml:space="preserve">工事成績評定点 </w:t>
      </w:r>
    </w:p>
    <w:p w:rsidR="00116179" w:rsidRPr="00116179" w:rsidRDefault="00116179" w:rsidP="00116179">
      <w:pPr>
        <w:spacing w:after="0" w:line="480" w:lineRule="exact"/>
        <w:ind w:left="0" w:right="-35" w:firstLineChars="200" w:firstLine="520"/>
        <w:rPr>
          <w:rFonts w:ascii="ＭＳ ゴシック" w:eastAsia="ＭＳ ゴシック" w:hAnsi="ＭＳ ゴシック"/>
          <w:color w:val="000000" w:themeColor="text1"/>
          <w:sz w:val="26"/>
          <w:szCs w:val="26"/>
        </w:rPr>
      </w:pPr>
      <w:r w:rsidRPr="00116179">
        <w:rPr>
          <w:rFonts w:ascii="ＭＳ ゴシック" w:eastAsia="ＭＳ ゴシック" w:hAnsi="ＭＳ ゴシック"/>
          <w:color w:val="000000" w:themeColor="text1"/>
          <w:sz w:val="26"/>
          <w:szCs w:val="26"/>
        </w:rPr>
        <w:t>工事成績評定通知書（</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年</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月</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日  第</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号）による評定</w:t>
      </w:r>
      <w:r w:rsidRPr="00116179">
        <w:rPr>
          <w:rFonts w:ascii="ＭＳ ゴシック" w:eastAsia="ＭＳ ゴシック" w:hAnsi="ＭＳ ゴシック" w:hint="eastAsia"/>
          <w:color w:val="000000" w:themeColor="text1"/>
          <w:sz w:val="26"/>
          <w:szCs w:val="26"/>
        </w:rPr>
        <w:t>点</w:t>
      </w:r>
    </w:p>
    <w:p w:rsidR="00116179" w:rsidRPr="00116179" w:rsidRDefault="00116179" w:rsidP="00116179">
      <w:pPr>
        <w:spacing w:after="0" w:line="480" w:lineRule="exact"/>
        <w:ind w:left="0" w:right="-35" w:firstLineChars="200" w:firstLine="520"/>
        <w:rPr>
          <w:rFonts w:ascii="ＭＳ ゴシック" w:eastAsia="ＭＳ ゴシック" w:hAnsi="ＭＳ ゴシック" w:cs="Calibri"/>
          <w:color w:val="000000" w:themeColor="text1"/>
          <w:sz w:val="26"/>
          <w:szCs w:val="26"/>
        </w:rPr>
      </w:pPr>
    </w:p>
    <w:p w:rsidR="00116179" w:rsidRPr="00116179" w:rsidRDefault="00116179" w:rsidP="00116179">
      <w:pPr>
        <w:spacing w:after="0" w:line="480" w:lineRule="exact"/>
        <w:ind w:left="0" w:right="0" w:firstLine="0"/>
        <w:rPr>
          <w:rFonts w:ascii="ＭＳ ゴシック" w:eastAsia="ＭＳ ゴシック" w:hAnsi="ＭＳ ゴシック"/>
          <w:color w:val="000000" w:themeColor="text1"/>
          <w:sz w:val="26"/>
          <w:szCs w:val="26"/>
        </w:rPr>
      </w:pP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hint="eastAsia"/>
          <w:color w:val="000000" w:themeColor="text1"/>
          <w:sz w:val="26"/>
          <w:szCs w:val="26"/>
          <w:u w:val="single"/>
        </w:rPr>
        <w:t xml:space="preserve">　　　　　　　　</w:t>
      </w:r>
      <w:r w:rsidRPr="00116179">
        <w:rPr>
          <w:rFonts w:ascii="ＭＳ ゴシック" w:eastAsia="ＭＳ ゴシック" w:hAnsi="ＭＳ ゴシック" w:hint="eastAsia"/>
          <w:color w:val="000000" w:themeColor="text1"/>
          <w:sz w:val="26"/>
          <w:szCs w:val="26"/>
        </w:rPr>
        <w:t>点</w:t>
      </w:r>
    </w:p>
    <w:p w:rsidR="00116179" w:rsidRPr="00116179" w:rsidRDefault="00116179" w:rsidP="00116179">
      <w:pPr>
        <w:spacing w:after="0" w:line="480" w:lineRule="exact"/>
        <w:ind w:left="0" w:right="0" w:firstLine="0"/>
        <w:rPr>
          <w:rFonts w:ascii="ＭＳ ゴシック" w:eastAsia="ＭＳ ゴシック" w:hAnsi="ＭＳ ゴシック" w:cs="Calibri"/>
          <w:color w:val="000000" w:themeColor="text1"/>
          <w:sz w:val="26"/>
          <w:szCs w:val="26"/>
        </w:rPr>
      </w:pPr>
    </w:p>
    <w:p w:rsidR="00116179" w:rsidRPr="00116179" w:rsidRDefault="00116179" w:rsidP="00116179">
      <w:pPr>
        <w:spacing w:after="0" w:line="480" w:lineRule="exact"/>
        <w:ind w:left="0" w:right="0" w:firstLine="0"/>
        <w:rPr>
          <w:rFonts w:ascii="ＭＳ ゴシック" w:eastAsia="ＭＳ ゴシック" w:hAnsi="ＭＳ ゴシック" w:cs="Calibri"/>
          <w:color w:val="000000" w:themeColor="text1"/>
          <w:sz w:val="26"/>
          <w:szCs w:val="26"/>
        </w:rPr>
      </w:pPr>
    </w:p>
    <w:p w:rsidR="00116179" w:rsidRPr="00116179" w:rsidRDefault="00116179" w:rsidP="00116179">
      <w:pPr>
        <w:spacing w:after="0" w:line="480" w:lineRule="exact"/>
        <w:ind w:left="0" w:right="0" w:firstLineChars="100" w:firstLine="26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 xml:space="preserve">（評定点が修正された場合） </w:t>
      </w:r>
    </w:p>
    <w:p w:rsidR="00116179" w:rsidRPr="00116179" w:rsidRDefault="00116179" w:rsidP="00116179">
      <w:pPr>
        <w:spacing w:after="0" w:line="480" w:lineRule="exact"/>
        <w:ind w:left="0" w:right="-35" w:firstLineChars="200" w:firstLine="520"/>
        <w:rPr>
          <w:rFonts w:ascii="ＭＳ ゴシック" w:eastAsia="ＭＳ ゴシック" w:hAnsi="ＭＳ ゴシック"/>
          <w:color w:val="000000" w:themeColor="text1"/>
          <w:sz w:val="26"/>
          <w:szCs w:val="26"/>
        </w:rPr>
      </w:pPr>
      <w:r w:rsidRPr="00116179">
        <w:rPr>
          <w:rFonts w:ascii="ＭＳ ゴシック" w:eastAsia="ＭＳ ゴシック" w:hAnsi="ＭＳ ゴシック"/>
          <w:color w:val="000000" w:themeColor="text1"/>
          <w:sz w:val="26"/>
          <w:szCs w:val="26"/>
        </w:rPr>
        <w:t>工事成績評定修正通知書（</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年</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月</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日  第</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号）による修正評定点</w:t>
      </w:r>
    </w:p>
    <w:p w:rsidR="00116179" w:rsidRPr="00116179" w:rsidRDefault="00116179" w:rsidP="00116179">
      <w:pPr>
        <w:spacing w:after="0" w:line="480" w:lineRule="exact"/>
        <w:ind w:left="0" w:right="-35" w:firstLineChars="200" w:firstLine="520"/>
        <w:rPr>
          <w:rFonts w:ascii="ＭＳ ゴシック" w:eastAsia="ＭＳ ゴシック" w:hAnsi="ＭＳ ゴシック"/>
          <w:color w:val="000000" w:themeColor="text1"/>
          <w:sz w:val="26"/>
          <w:szCs w:val="26"/>
        </w:rPr>
      </w:pPr>
    </w:p>
    <w:p w:rsidR="00116179" w:rsidRPr="00116179" w:rsidRDefault="00116179" w:rsidP="00116179">
      <w:pPr>
        <w:spacing w:after="0" w:line="480" w:lineRule="exact"/>
        <w:ind w:left="0" w:right="0" w:firstLine="0"/>
        <w:rPr>
          <w:rFonts w:ascii="ＭＳ ゴシック" w:eastAsia="ＭＳ ゴシック" w:hAnsi="ＭＳ ゴシック"/>
          <w:color w:val="000000" w:themeColor="text1"/>
          <w:sz w:val="26"/>
          <w:szCs w:val="26"/>
        </w:rPr>
      </w:pP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hint="eastAsia"/>
          <w:color w:val="000000" w:themeColor="text1"/>
          <w:sz w:val="26"/>
          <w:szCs w:val="26"/>
          <w:u w:val="single"/>
        </w:rPr>
        <w:t xml:space="preserve">　　　　　　　　</w:t>
      </w:r>
      <w:r w:rsidRPr="00116179">
        <w:rPr>
          <w:rFonts w:ascii="ＭＳ ゴシック" w:eastAsia="ＭＳ ゴシック" w:hAnsi="ＭＳ ゴシック" w:hint="eastAsia"/>
          <w:color w:val="000000" w:themeColor="text1"/>
          <w:sz w:val="26"/>
          <w:szCs w:val="26"/>
        </w:rPr>
        <w:t>点</w:t>
      </w:r>
    </w:p>
    <w:p w:rsidR="00116179" w:rsidRPr="00116179" w:rsidRDefault="00116179" w:rsidP="00116179">
      <w:pPr>
        <w:spacing w:after="0" w:line="480" w:lineRule="exact"/>
        <w:ind w:left="-5" w:right="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olor w:val="000000" w:themeColor="text1"/>
          <w:sz w:val="26"/>
          <w:szCs w:val="26"/>
        </w:rPr>
        <w:t>３</w:t>
      </w:r>
      <w:r w:rsidRPr="00116179">
        <w:rPr>
          <w:rFonts w:ascii="ＭＳ ゴシック" w:eastAsia="ＭＳ ゴシック" w:hAnsi="ＭＳ ゴシック" w:hint="eastAsia"/>
          <w:color w:val="000000" w:themeColor="text1"/>
          <w:sz w:val="26"/>
          <w:szCs w:val="26"/>
        </w:rPr>
        <w:t xml:space="preserve">　</w:t>
      </w:r>
      <w:r w:rsidRPr="00116179">
        <w:rPr>
          <w:rFonts w:ascii="ＭＳ ゴシック" w:eastAsia="ＭＳ ゴシック" w:hAnsi="ＭＳ ゴシック"/>
          <w:color w:val="000000" w:themeColor="text1"/>
          <w:sz w:val="26"/>
          <w:szCs w:val="26"/>
        </w:rPr>
        <w:t xml:space="preserve">説明事由 </w:t>
      </w:r>
    </w:p>
    <w:p w:rsidR="00116179" w:rsidRPr="00116179" w:rsidRDefault="00116179" w:rsidP="00116179">
      <w:pPr>
        <w:spacing w:after="0" w:line="480" w:lineRule="exact"/>
        <w:ind w:left="0" w:right="0" w:firstLine="0"/>
        <w:rPr>
          <w:rFonts w:ascii="ＭＳ ゴシック" w:eastAsia="ＭＳ ゴシック" w:hAnsi="ＭＳ ゴシック" w:cs="Calibri"/>
          <w:color w:val="000000" w:themeColor="text1"/>
          <w:sz w:val="26"/>
          <w:szCs w:val="26"/>
        </w:rPr>
      </w:pPr>
      <w:r w:rsidRPr="00116179">
        <w:rPr>
          <w:rFonts w:ascii="ＭＳ ゴシック" w:eastAsia="ＭＳ ゴシック" w:hAnsi="ＭＳ ゴシック" w:cs="Century"/>
          <w:color w:val="000000" w:themeColor="text1"/>
          <w:sz w:val="26"/>
          <w:szCs w:val="26"/>
        </w:rPr>
        <w:t xml:space="preserve"> </w:t>
      </w:r>
    </w:p>
    <w:p w:rsidR="005D4057" w:rsidRPr="00116179" w:rsidRDefault="005D4057" w:rsidP="005D4057">
      <w:pPr>
        <w:spacing w:after="0" w:line="321" w:lineRule="auto"/>
        <w:ind w:left="231" w:right="61"/>
        <w:rPr>
          <w:rFonts w:ascii="ＭＳ ゴシック" w:eastAsia="ＭＳ ゴシック" w:hAnsi="ＭＳ ゴシック"/>
        </w:rPr>
      </w:pPr>
    </w:p>
    <w:sectPr w:rsidR="005D4057" w:rsidRPr="00116179" w:rsidSect="00E80BD5">
      <w:pgSz w:w="11916" w:h="16848"/>
      <w:pgMar w:top="1440" w:right="1080" w:bottom="1440" w:left="1080" w:header="720" w:footer="720"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2ED2" w:rsidRDefault="00972ED2" w:rsidP="00972ED2">
      <w:pPr>
        <w:spacing w:after="0" w:line="240" w:lineRule="auto"/>
      </w:pPr>
      <w:r>
        <w:separator/>
      </w:r>
    </w:p>
  </w:endnote>
  <w:endnote w:type="continuationSeparator" w:id="0">
    <w:p w:rsidR="00972ED2" w:rsidRDefault="00972ED2" w:rsidP="00972ED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游明朝">
    <w:panose1 w:val="02020400000000000000"/>
    <w:charset w:val="80"/>
    <w:family w:val="roman"/>
    <w:pitch w:val="variable"/>
    <w:sig w:usb0="800002E7" w:usb1="2AC7FCF0" w:usb2="00000012" w:usb3="00000000" w:csb0="0002009F" w:csb1="00000000"/>
  </w:font>
  <w:font w:name="Times New Roman">
    <w:panose1 w:val="02020603050405020304"/>
    <w:charset w:val="00"/>
    <w:family w:val="roman"/>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alibri">
    <w:panose1 w:val="020F0502020204030204"/>
    <w:charset w:val="00"/>
    <w:family w:val="swiss"/>
    <w:pitch w:val="variable"/>
    <w:sig w:usb0="E00002FF" w:usb1="4000ACFF" w:usb2="00000001" w:usb3="00000000" w:csb0="0000019F" w:csb1="00000000"/>
  </w:font>
  <w:font w:name="Microsoft YaHei">
    <w:panose1 w:val="020B0503020204020204"/>
    <w:charset w:val="86"/>
    <w:family w:val="swiss"/>
    <w:pitch w:val="variable"/>
    <w:sig w:usb0="A0000287" w:usb1="28CF3C52" w:usb2="00000016" w:usb3="00000000" w:csb0="0004001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2ED2" w:rsidRDefault="00972ED2" w:rsidP="00972ED2">
      <w:pPr>
        <w:spacing w:after="0" w:line="240" w:lineRule="auto"/>
      </w:pPr>
      <w:r>
        <w:separator/>
      </w:r>
    </w:p>
  </w:footnote>
  <w:footnote w:type="continuationSeparator" w:id="0">
    <w:p w:rsidR="00972ED2" w:rsidRDefault="00972ED2" w:rsidP="00972ED2">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4414350"/>
    <w:multiLevelType w:val="hybridMultilevel"/>
    <w:tmpl w:val="2FB0FDDE"/>
    <w:lvl w:ilvl="0" w:tplc="CD56E910">
      <w:start w:val="1"/>
      <w:numFmt w:val="decimalFullWidth"/>
      <w:lvlText w:val="（%1）"/>
      <w:lvlJc w:val="left"/>
      <w:pPr>
        <w:ind w:left="1164"/>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9DC2C2D2">
      <w:start w:val="1"/>
      <w:numFmt w:val="aiueoFullWidth"/>
      <w:lvlText w:val="%2"/>
      <w:lvlJc w:val="left"/>
      <w:pPr>
        <w:ind w:left="1445"/>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989871AA">
      <w:start w:val="1"/>
      <w:numFmt w:val="lowerRoman"/>
      <w:lvlText w:val="%3"/>
      <w:lvlJc w:val="left"/>
      <w:pPr>
        <w:ind w:left="19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13FAD276">
      <w:start w:val="1"/>
      <w:numFmt w:val="decimal"/>
      <w:lvlText w:val="%4"/>
      <w:lvlJc w:val="left"/>
      <w:pPr>
        <w:ind w:left="26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7C3C7BE6">
      <w:start w:val="1"/>
      <w:numFmt w:val="lowerLetter"/>
      <w:lvlText w:val="%5"/>
      <w:lvlJc w:val="left"/>
      <w:pPr>
        <w:ind w:left="336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BFF4754E">
      <w:start w:val="1"/>
      <w:numFmt w:val="lowerRoman"/>
      <w:lvlText w:val="%6"/>
      <w:lvlJc w:val="left"/>
      <w:pPr>
        <w:ind w:left="408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D1E01F3E">
      <w:start w:val="1"/>
      <w:numFmt w:val="decimal"/>
      <w:lvlText w:val="%7"/>
      <w:lvlJc w:val="left"/>
      <w:pPr>
        <w:ind w:left="480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06D2FB04">
      <w:start w:val="1"/>
      <w:numFmt w:val="lowerLetter"/>
      <w:lvlText w:val="%8"/>
      <w:lvlJc w:val="left"/>
      <w:pPr>
        <w:ind w:left="552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4C48BFC0">
      <w:start w:val="1"/>
      <w:numFmt w:val="lowerRoman"/>
      <w:lvlText w:val="%9"/>
      <w:lvlJc w:val="left"/>
      <w:pPr>
        <w:ind w:left="6248"/>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5B3D02A8"/>
    <w:multiLevelType w:val="hybridMultilevel"/>
    <w:tmpl w:val="1FF2020A"/>
    <w:lvl w:ilvl="0" w:tplc="A330FE8C">
      <w:start w:val="1"/>
      <w:numFmt w:val="decimalFullWidth"/>
      <w:lvlText w:val="（%1）"/>
      <w:lvlJc w:val="left"/>
      <w:pPr>
        <w:ind w:left="8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F74A8F56">
      <w:start w:val="1"/>
      <w:numFmt w:val="lowerLetter"/>
      <w:lvlText w:val="%2"/>
      <w:lvlJc w:val="left"/>
      <w:pPr>
        <w:ind w:left="12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3BDA70F0">
      <w:start w:val="1"/>
      <w:numFmt w:val="lowerRoman"/>
      <w:lvlText w:val="%3"/>
      <w:lvlJc w:val="left"/>
      <w:pPr>
        <w:ind w:left="19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44EEDD48">
      <w:start w:val="1"/>
      <w:numFmt w:val="decimal"/>
      <w:lvlText w:val="%4"/>
      <w:lvlJc w:val="left"/>
      <w:pPr>
        <w:ind w:left="26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90128B86">
      <w:start w:val="1"/>
      <w:numFmt w:val="lowerLetter"/>
      <w:lvlText w:val="%5"/>
      <w:lvlJc w:val="left"/>
      <w:pPr>
        <w:ind w:left="337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1C683E72">
      <w:start w:val="1"/>
      <w:numFmt w:val="lowerRoman"/>
      <w:lvlText w:val="%6"/>
      <w:lvlJc w:val="left"/>
      <w:pPr>
        <w:ind w:left="409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0CE6105A">
      <w:start w:val="1"/>
      <w:numFmt w:val="decimal"/>
      <w:lvlText w:val="%7"/>
      <w:lvlJc w:val="left"/>
      <w:pPr>
        <w:ind w:left="481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BFEC34F6">
      <w:start w:val="1"/>
      <w:numFmt w:val="lowerLetter"/>
      <w:lvlText w:val="%8"/>
      <w:lvlJc w:val="left"/>
      <w:pPr>
        <w:ind w:left="553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1662FAEA">
      <w:start w:val="1"/>
      <w:numFmt w:val="lowerRoman"/>
      <w:lvlText w:val="%9"/>
      <w:lvlJc w:val="left"/>
      <w:pPr>
        <w:ind w:left="625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650258F5"/>
    <w:multiLevelType w:val="hybridMultilevel"/>
    <w:tmpl w:val="D150A706"/>
    <w:lvl w:ilvl="0" w:tplc="0AEE9C40">
      <w:start w:val="2"/>
      <w:numFmt w:val="decimalFullWidth"/>
      <w:lvlText w:val="%1"/>
      <w:lvlJc w:val="left"/>
      <w:pPr>
        <w:ind w:left="442"/>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1" w:tplc="D0EA592C">
      <w:start w:val="1"/>
      <w:numFmt w:val="lowerLetter"/>
      <w:lvlText w:val="%2"/>
      <w:lvlJc w:val="left"/>
      <w:pPr>
        <w:ind w:left="10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2" w:tplc="6E60FC38">
      <w:start w:val="1"/>
      <w:numFmt w:val="lowerRoman"/>
      <w:lvlText w:val="%3"/>
      <w:lvlJc w:val="left"/>
      <w:pPr>
        <w:ind w:left="18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3" w:tplc="ABCEB228">
      <w:start w:val="1"/>
      <w:numFmt w:val="decimal"/>
      <w:lvlText w:val="%4"/>
      <w:lvlJc w:val="left"/>
      <w:pPr>
        <w:ind w:left="25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4" w:tplc="1AC2D3E2">
      <w:start w:val="1"/>
      <w:numFmt w:val="lowerLetter"/>
      <w:lvlText w:val="%5"/>
      <w:lvlJc w:val="left"/>
      <w:pPr>
        <w:ind w:left="324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5" w:tplc="3A7270D2">
      <w:start w:val="1"/>
      <w:numFmt w:val="lowerRoman"/>
      <w:lvlText w:val="%6"/>
      <w:lvlJc w:val="left"/>
      <w:pPr>
        <w:ind w:left="396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6" w:tplc="861E8C04">
      <w:start w:val="1"/>
      <w:numFmt w:val="decimal"/>
      <w:lvlText w:val="%7"/>
      <w:lvlJc w:val="left"/>
      <w:pPr>
        <w:ind w:left="468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7" w:tplc="15581AD6">
      <w:start w:val="1"/>
      <w:numFmt w:val="lowerLetter"/>
      <w:lvlText w:val="%8"/>
      <w:lvlJc w:val="left"/>
      <w:pPr>
        <w:ind w:left="540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lvl w:ilvl="8" w:tplc="E726256A">
      <w:start w:val="1"/>
      <w:numFmt w:val="lowerRoman"/>
      <w:lvlText w:val="%9"/>
      <w:lvlJc w:val="left"/>
      <w:pPr>
        <w:ind w:left="6120"/>
      </w:pPr>
      <w:rPr>
        <w:rFonts w:ascii="ＭＳ 明朝" w:eastAsia="ＭＳ 明朝" w:hAnsi="ＭＳ 明朝" w:cs="ＭＳ 明朝"/>
        <w:b w:val="0"/>
        <w:i w:val="0"/>
        <w:strike w:val="0"/>
        <w:dstrike w:val="0"/>
        <w:color w:val="000000"/>
        <w:sz w:val="22"/>
        <w:szCs w:val="22"/>
        <w:u w:val="none" w:color="000000"/>
        <w:bdr w:val="none" w:sz="0" w:space="0" w:color="auto"/>
        <w:shd w:val="clear" w:color="auto" w:fill="auto"/>
        <w:vertAlign w:val="baseline"/>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defaultTabStop w:val="840"/>
  <w:characterSpacingControl w:val="doNotCompress"/>
  <w:hdrShapeDefaults>
    <o:shapedefaults v:ext="edit" spidmax="2049">
      <v:textbox inset="5.85pt,.7pt,5.85pt,.7pt"/>
    </o:shapedefaults>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32367"/>
    <w:rsid w:val="000C1ECF"/>
    <w:rsid w:val="00116179"/>
    <w:rsid w:val="001A0E4C"/>
    <w:rsid w:val="001F5E6E"/>
    <w:rsid w:val="00432367"/>
    <w:rsid w:val="005471E4"/>
    <w:rsid w:val="005D4057"/>
    <w:rsid w:val="00612978"/>
    <w:rsid w:val="00704E97"/>
    <w:rsid w:val="007334E5"/>
    <w:rsid w:val="007366B7"/>
    <w:rsid w:val="007B109A"/>
    <w:rsid w:val="007B12B8"/>
    <w:rsid w:val="00972ED2"/>
    <w:rsid w:val="009D342F"/>
    <w:rsid w:val="00A1314D"/>
    <w:rsid w:val="00A61F98"/>
    <w:rsid w:val="00A83E5E"/>
    <w:rsid w:val="00BD6C49"/>
    <w:rsid w:val="00CD3532"/>
    <w:rsid w:val="00E8213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74090F9D"/>
  <w15:docId w15:val="{39723891-9815-4804-84BC-6306ECEB7F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spacing w:after="67" w:line="259" w:lineRule="auto"/>
      <w:ind w:left="10" w:right="3" w:hanging="10"/>
    </w:pPr>
    <w:rPr>
      <w:rFonts w:ascii="ＭＳ 明朝" w:eastAsia="ＭＳ 明朝" w:hAnsi="ＭＳ 明朝" w:cs="ＭＳ 明朝"/>
      <w:color w:val="000000"/>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11617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
    <w:name w:val="TableGrid"/>
    <w:rsid w:val="00116179"/>
    <w:tblPr>
      <w:tblCellMar>
        <w:top w:w="0" w:type="dxa"/>
        <w:left w:w="0" w:type="dxa"/>
        <w:bottom w:w="0" w:type="dxa"/>
        <w:right w:w="0" w:type="dxa"/>
      </w:tblCellMar>
    </w:tblPr>
  </w:style>
  <w:style w:type="paragraph" w:styleId="a4">
    <w:name w:val="header"/>
    <w:basedOn w:val="a"/>
    <w:link w:val="a5"/>
    <w:uiPriority w:val="99"/>
    <w:unhideWhenUsed/>
    <w:rsid w:val="00972ED2"/>
    <w:pPr>
      <w:tabs>
        <w:tab w:val="center" w:pos="4252"/>
        <w:tab w:val="right" w:pos="8504"/>
      </w:tabs>
      <w:snapToGrid w:val="0"/>
    </w:pPr>
  </w:style>
  <w:style w:type="character" w:customStyle="1" w:styleId="a5">
    <w:name w:val="ヘッダー (文字)"/>
    <w:basedOn w:val="a0"/>
    <w:link w:val="a4"/>
    <w:uiPriority w:val="99"/>
    <w:rsid w:val="00972ED2"/>
    <w:rPr>
      <w:rFonts w:ascii="ＭＳ 明朝" w:eastAsia="ＭＳ 明朝" w:hAnsi="ＭＳ 明朝" w:cs="ＭＳ 明朝"/>
      <w:color w:val="000000"/>
      <w:sz w:val="22"/>
    </w:rPr>
  </w:style>
  <w:style w:type="paragraph" w:styleId="a6">
    <w:name w:val="footer"/>
    <w:basedOn w:val="a"/>
    <w:link w:val="a7"/>
    <w:uiPriority w:val="99"/>
    <w:unhideWhenUsed/>
    <w:rsid w:val="00972ED2"/>
    <w:pPr>
      <w:tabs>
        <w:tab w:val="center" w:pos="4252"/>
        <w:tab w:val="right" w:pos="8504"/>
      </w:tabs>
      <w:snapToGrid w:val="0"/>
    </w:pPr>
  </w:style>
  <w:style w:type="character" w:customStyle="1" w:styleId="a7">
    <w:name w:val="フッター (文字)"/>
    <w:basedOn w:val="a0"/>
    <w:link w:val="a6"/>
    <w:uiPriority w:val="99"/>
    <w:rsid w:val="00972ED2"/>
    <w:rPr>
      <w:rFonts w:ascii="ＭＳ 明朝" w:eastAsia="ＭＳ 明朝" w:hAnsi="ＭＳ 明朝" w:cs="ＭＳ 明朝"/>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TotalTime>
  <Pages>9</Pages>
  <Words>612</Words>
  <Characters>3490</Characters>
  <Application>Microsoft Office Word</Application>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4094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cp:lastModifiedBy>User</cp:lastModifiedBy>
  <cp:revision>8</cp:revision>
  <dcterms:created xsi:type="dcterms:W3CDTF">2022-12-12T04:36:00Z</dcterms:created>
  <dcterms:modified xsi:type="dcterms:W3CDTF">2023-01-04T01:58:00Z</dcterms:modified>
</cp:coreProperties>
</file>