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E8" w:rsidRPr="0094034A" w:rsidRDefault="00252851" w:rsidP="00252851">
      <w:pPr>
        <w:jc w:val="center"/>
        <w:rPr>
          <w:color w:val="000000" w:themeColor="text1"/>
          <w:sz w:val="24"/>
          <w:szCs w:val="24"/>
        </w:rPr>
      </w:pPr>
      <w:bookmarkStart w:id="0" w:name="_GoBack"/>
      <w:r w:rsidRPr="0094034A">
        <w:rPr>
          <w:rFonts w:hint="eastAsia"/>
          <w:color w:val="000000" w:themeColor="text1"/>
          <w:sz w:val="24"/>
          <w:szCs w:val="24"/>
        </w:rPr>
        <w:t>習志野市モビリティシェアリング事業　提出資料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034A" w:rsidRPr="0094034A" w:rsidTr="00252851">
        <w:tc>
          <w:tcPr>
            <w:tcW w:w="8494" w:type="dxa"/>
            <w:tcBorders>
              <w:bottom w:val="single" w:sz="4" w:space="0" w:color="auto"/>
            </w:tcBorders>
          </w:tcPr>
          <w:p w:rsidR="00252851" w:rsidRPr="0094034A" w:rsidRDefault="00252851" w:rsidP="00BD68A6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１．事業方針について</w:t>
            </w:r>
          </w:p>
        </w:tc>
      </w:tr>
      <w:tr w:rsidR="0094034A" w:rsidRPr="0094034A" w:rsidTr="00004D7A">
        <w:trPr>
          <w:trHeight w:val="5801"/>
        </w:trPr>
        <w:tc>
          <w:tcPr>
            <w:tcW w:w="8494" w:type="dxa"/>
            <w:tcBorders>
              <w:bottom w:val="nil"/>
            </w:tcBorders>
          </w:tcPr>
          <w:p w:rsidR="00252851" w:rsidRPr="0094034A" w:rsidRDefault="00252851" w:rsidP="00BD68A6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（１）方針</w:t>
            </w:r>
            <w:r w:rsidR="00BD68A6"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（運営に関すること）</w:t>
            </w:r>
          </w:p>
        </w:tc>
      </w:tr>
      <w:tr w:rsidR="00252851" w:rsidRPr="0094034A" w:rsidTr="00382BE1">
        <w:trPr>
          <w:trHeight w:val="5919"/>
        </w:trPr>
        <w:tc>
          <w:tcPr>
            <w:tcW w:w="8494" w:type="dxa"/>
            <w:tcBorders>
              <w:top w:val="nil"/>
            </w:tcBorders>
          </w:tcPr>
          <w:p w:rsidR="00252851" w:rsidRPr="0094034A" w:rsidRDefault="00252851" w:rsidP="00252851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（２）年度毎の方針</w:t>
            </w:r>
            <w:r w:rsidR="00A377E7"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（職員数、ポート数、自転車等台数、登録者数など）</w:t>
            </w:r>
          </w:p>
        </w:tc>
      </w:tr>
    </w:tbl>
    <w:p w:rsidR="00252851" w:rsidRPr="0094034A" w:rsidRDefault="00252851" w:rsidP="00252851">
      <w:pPr>
        <w:jc w:val="center"/>
        <w:rPr>
          <w:rFonts w:ascii="ＭＳ ゴシック" w:hAnsi="ＭＳ ゴシック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034A" w:rsidRPr="0094034A" w:rsidTr="00004D7A">
        <w:tc>
          <w:tcPr>
            <w:tcW w:w="8494" w:type="dxa"/>
            <w:tcBorders>
              <w:bottom w:val="single" w:sz="4" w:space="0" w:color="auto"/>
            </w:tcBorders>
          </w:tcPr>
          <w:p w:rsidR="00004D7A" w:rsidRPr="0094034A" w:rsidRDefault="00004D7A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lastRenderedPageBreak/>
              <w:t>２．運営・設備管理について</w:t>
            </w:r>
          </w:p>
        </w:tc>
      </w:tr>
      <w:tr w:rsidR="0094034A" w:rsidRPr="0094034A" w:rsidTr="00004D7A">
        <w:trPr>
          <w:trHeight w:val="1708"/>
        </w:trPr>
        <w:tc>
          <w:tcPr>
            <w:tcW w:w="8494" w:type="dxa"/>
            <w:tcBorders>
              <w:bottom w:val="nil"/>
            </w:tcBorders>
          </w:tcPr>
          <w:p w:rsidR="00004D7A" w:rsidRPr="0094034A" w:rsidRDefault="00004D7A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（１）利用者の登録方法</w:t>
            </w:r>
          </w:p>
        </w:tc>
      </w:tr>
      <w:tr w:rsidR="0094034A" w:rsidRPr="0094034A" w:rsidTr="00004D7A">
        <w:trPr>
          <w:trHeight w:val="1708"/>
        </w:trPr>
        <w:tc>
          <w:tcPr>
            <w:tcW w:w="8494" w:type="dxa"/>
            <w:tcBorders>
              <w:top w:val="nil"/>
              <w:bottom w:val="nil"/>
            </w:tcBorders>
          </w:tcPr>
          <w:p w:rsidR="00004D7A" w:rsidRPr="0094034A" w:rsidRDefault="00004D7A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（２）利用方法</w:t>
            </w:r>
          </w:p>
        </w:tc>
      </w:tr>
      <w:tr w:rsidR="0094034A" w:rsidRPr="0094034A" w:rsidTr="00004D7A">
        <w:trPr>
          <w:trHeight w:val="1708"/>
        </w:trPr>
        <w:tc>
          <w:tcPr>
            <w:tcW w:w="8494" w:type="dxa"/>
            <w:tcBorders>
              <w:top w:val="nil"/>
              <w:bottom w:val="nil"/>
            </w:tcBorders>
          </w:tcPr>
          <w:p w:rsidR="00004D7A" w:rsidRPr="0094034A" w:rsidRDefault="00004D7A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（３）利用料金</w:t>
            </w:r>
          </w:p>
        </w:tc>
      </w:tr>
      <w:tr w:rsidR="0094034A" w:rsidRPr="0094034A" w:rsidTr="00004D7A">
        <w:trPr>
          <w:trHeight w:val="1708"/>
        </w:trPr>
        <w:tc>
          <w:tcPr>
            <w:tcW w:w="8494" w:type="dxa"/>
            <w:tcBorders>
              <w:top w:val="nil"/>
              <w:bottom w:val="nil"/>
            </w:tcBorders>
          </w:tcPr>
          <w:p w:rsidR="00004D7A" w:rsidRPr="0094034A" w:rsidRDefault="00004D7A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（４）多言語対応</w:t>
            </w:r>
          </w:p>
        </w:tc>
      </w:tr>
      <w:tr w:rsidR="0094034A" w:rsidRPr="0094034A" w:rsidTr="00004D7A">
        <w:trPr>
          <w:trHeight w:val="1708"/>
        </w:trPr>
        <w:tc>
          <w:tcPr>
            <w:tcW w:w="8494" w:type="dxa"/>
            <w:tcBorders>
              <w:top w:val="nil"/>
              <w:bottom w:val="nil"/>
            </w:tcBorders>
          </w:tcPr>
          <w:p w:rsidR="00004D7A" w:rsidRPr="0094034A" w:rsidRDefault="00004D7A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（５）自転車及びモビリティポート等の仕様</w:t>
            </w:r>
          </w:p>
        </w:tc>
      </w:tr>
      <w:tr w:rsidR="0094034A" w:rsidRPr="0094034A" w:rsidTr="00004D7A">
        <w:trPr>
          <w:trHeight w:val="1708"/>
        </w:trPr>
        <w:tc>
          <w:tcPr>
            <w:tcW w:w="8494" w:type="dxa"/>
            <w:tcBorders>
              <w:top w:val="nil"/>
              <w:bottom w:val="nil"/>
            </w:tcBorders>
          </w:tcPr>
          <w:p w:rsidR="00004D7A" w:rsidRPr="0094034A" w:rsidRDefault="00004D7A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（６）自転車等の再配置方法</w:t>
            </w:r>
          </w:p>
        </w:tc>
      </w:tr>
      <w:tr w:rsidR="00004D7A" w:rsidRPr="0094034A" w:rsidTr="00382BE1">
        <w:trPr>
          <w:trHeight w:val="1866"/>
        </w:trPr>
        <w:tc>
          <w:tcPr>
            <w:tcW w:w="8494" w:type="dxa"/>
            <w:tcBorders>
              <w:top w:val="nil"/>
            </w:tcBorders>
          </w:tcPr>
          <w:p w:rsidR="00004D7A" w:rsidRPr="0094034A" w:rsidRDefault="00004D7A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（７）器材のメンテナンス方法</w:t>
            </w:r>
          </w:p>
        </w:tc>
      </w:tr>
    </w:tbl>
    <w:p w:rsidR="00004D7A" w:rsidRPr="0094034A" w:rsidRDefault="00004D7A" w:rsidP="00252851">
      <w:pPr>
        <w:jc w:val="center"/>
        <w:rPr>
          <w:rFonts w:ascii="ＭＳ ゴシック" w:hAnsi="ＭＳ ゴシック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034A" w:rsidRPr="0094034A" w:rsidTr="00382BE1">
        <w:tc>
          <w:tcPr>
            <w:tcW w:w="8494" w:type="dxa"/>
            <w:tcBorders>
              <w:bottom w:val="single" w:sz="4" w:space="0" w:color="auto"/>
            </w:tcBorders>
          </w:tcPr>
          <w:p w:rsidR="00382BE1" w:rsidRPr="0094034A" w:rsidRDefault="00382BE1" w:rsidP="00382BE1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lastRenderedPageBreak/>
              <w:t>３．安全対策等</w:t>
            </w:r>
          </w:p>
        </w:tc>
      </w:tr>
      <w:tr w:rsidR="0094034A" w:rsidRPr="0094034A" w:rsidTr="00382BE1">
        <w:trPr>
          <w:trHeight w:val="1900"/>
        </w:trPr>
        <w:tc>
          <w:tcPr>
            <w:tcW w:w="8494" w:type="dxa"/>
            <w:tcBorders>
              <w:bottom w:val="nil"/>
            </w:tcBorders>
          </w:tcPr>
          <w:p w:rsidR="00382BE1" w:rsidRPr="0094034A" w:rsidRDefault="00382BE1" w:rsidP="00382BE1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（１）緊急時の対応</w:t>
            </w:r>
          </w:p>
        </w:tc>
      </w:tr>
      <w:tr w:rsidR="0094034A" w:rsidRPr="0094034A" w:rsidTr="00382BE1">
        <w:trPr>
          <w:trHeight w:val="1900"/>
        </w:trPr>
        <w:tc>
          <w:tcPr>
            <w:tcW w:w="8494" w:type="dxa"/>
            <w:tcBorders>
              <w:top w:val="nil"/>
              <w:bottom w:val="nil"/>
            </w:tcBorders>
          </w:tcPr>
          <w:p w:rsidR="00382BE1" w:rsidRPr="0094034A" w:rsidRDefault="00382BE1" w:rsidP="00382BE1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（２）違法駐輪対策</w:t>
            </w:r>
          </w:p>
        </w:tc>
      </w:tr>
      <w:tr w:rsidR="00382BE1" w:rsidRPr="0094034A" w:rsidTr="00382BE1">
        <w:trPr>
          <w:trHeight w:val="1900"/>
        </w:trPr>
        <w:tc>
          <w:tcPr>
            <w:tcW w:w="8494" w:type="dxa"/>
            <w:tcBorders>
              <w:top w:val="nil"/>
            </w:tcBorders>
          </w:tcPr>
          <w:p w:rsidR="00382BE1" w:rsidRPr="0094034A" w:rsidRDefault="00382BE1" w:rsidP="00382BE1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（３）個人情報の管理</w:t>
            </w:r>
          </w:p>
        </w:tc>
      </w:tr>
    </w:tbl>
    <w:p w:rsidR="00382BE1" w:rsidRPr="0094034A" w:rsidRDefault="00382BE1" w:rsidP="00252851">
      <w:pPr>
        <w:jc w:val="center"/>
        <w:rPr>
          <w:rFonts w:ascii="ＭＳ ゴシック" w:hAnsi="ＭＳ ゴシック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034A" w:rsidRPr="0094034A" w:rsidTr="00382BE1">
        <w:tc>
          <w:tcPr>
            <w:tcW w:w="8494" w:type="dxa"/>
            <w:tcBorders>
              <w:bottom w:val="single" w:sz="4" w:space="0" w:color="auto"/>
            </w:tcBorders>
          </w:tcPr>
          <w:p w:rsidR="00382BE1" w:rsidRPr="0094034A" w:rsidRDefault="00382BE1" w:rsidP="00382BE1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４．地域連携</w:t>
            </w:r>
          </w:p>
        </w:tc>
      </w:tr>
      <w:tr w:rsidR="0094034A" w:rsidRPr="0094034A" w:rsidTr="00382BE1">
        <w:trPr>
          <w:trHeight w:val="1968"/>
        </w:trPr>
        <w:tc>
          <w:tcPr>
            <w:tcW w:w="8494" w:type="dxa"/>
            <w:tcBorders>
              <w:bottom w:val="nil"/>
            </w:tcBorders>
          </w:tcPr>
          <w:p w:rsidR="00382BE1" w:rsidRPr="0094034A" w:rsidRDefault="00382BE1" w:rsidP="00382BE1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（１）習志野市施策との連携</w:t>
            </w:r>
          </w:p>
        </w:tc>
      </w:tr>
      <w:tr w:rsidR="0094034A" w:rsidRPr="0094034A" w:rsidTr="00382BE1">
        <w:trPr>
          <w:trHeight w:val="1968"/>
        </w:trPr>
        <w:tc>
          <w:tcPr>
            <w:tcW w:w="8494" w:type="dxa"/>
            <w:tcBorders>
              <w:top w:val="nil"/>
              <w:bottom w:val="nil"/>
            </w:tcBorders>
          </w:tcPr>
          <w:p w:rsidR="00382BE1" w:rsidRPr="0094034A" w:rsidRDefault="00382BE1" w:rsidP="00382BE1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（２）提供可能データ</w:t>
            </w:r>
          </w:p>
        </w:tc>
      </w:tr>
      <w:tr w:rsidR="00382BE1" w:rsidRPr="0094034A" w:rsidTr="00382BE1">
        <w:trPr>
          <w:trHeight w:val="1968"/>
        </w:trPr>
        <w:tc>
          <w:tcPr>
            <w:tcW w:w="8494" w:type="dxa"/>
            <w:tcBorders>
              <w:top w:val="nil"/>
            </w:tcBorders>
          </w:tcPr>
          <w:p w:rsidR="00382BE1" w:rsidRPr="0094034A" w:rsidRDefault="00382BE1" w:rsidP="00382BE1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（３）新規性、拡張性</w:t>
            </w:r>
          </w:p>
        </w:tc>
      </w:tr>
    </w:tbl>
    <w:p w:rsidR="00382BE1" w:rsidRPr="0094034A" w:rsidRDefault="00382BE1" w:rsidP="00252851">
      <w:pPr>
        <w:jc w:val="center"/>
        <w:rPr>
          <w:rFonts w:ascii="ＭＳ ゴシック" w:hAnsi="ＭＳ ゴシック"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2127"/>
        <w:gridCol w:w="1271"/>
        <w:gridCol w:w="1699"/>
      </w:tblGrid>
      <w:tr w:rsidR="0094034A" w:rsidRPr="0094034A" w:rsidTr="00C76150">
        <w:tc>
          <w:tcPr>
            <w:tcW w:w="8494" w:type="dxa"/>
            <w:gridSpan w:val="5"/>
          </w:tcPr>
          <w:p w:rsidR="00004D7A" w:rsidRPr="0094034A" w:rsidRDefault="00382BE1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lastRenderedPageBreak/>
              <w:t>５</w:t>
            </w:r>
            <w:r w:rsidR="00004D7A"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．</w:t>
            </w:r>
            <w:r w:rsidR="00A377E7"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運営能力等</w:t>
            </w:r>
          </w:p>
        </w:tc>
      </w:tr>
      <w:tr w:rsidR="0094034A" w:rsidRPr="0094034A" w:rsidTr="00C76150">
        <w:tc>
          <w:tcPr>
            <w:tcW w:w="8494" w:type="dxa"/>
            <w:gridSpan w:val="5"/>
          </w:tcPr>
          <w:p w:rsidR="00A377E7" w:rsidRPr="0094034A" w:rsidRDefault="00A377E7" w:rsidP="00A377E7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（１）事業実績</w:t>
            </w:r>
          </w:p>
        </w:tc>
      </w:tr>
      <w:tr w:rsidR="0094034A" w:rsidRPr="0094034A" w:rsidTr="00382BE1">
        <w:tc>
          <w:tcPr>
            <w:tcW w:w="1555" w:type="dxa"/>
            <w:vAlign w:val="center"/>
          </w:tcPr>
          <w:p w:rsidR="00004D7A" w:rsidRPr="0094034A" w:rsidRDefault="00004D7A" w:rsidP="00004D7A">
            <w:pPr>
              <w:jc w:val="center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市区町村名</w:t>
            </w:r>
          </w:p>
        </w:tc>
        <w:tc>
          <w:tcPr>
            <w:tcW w:w="1842" w:type="dxa"/>
            <w:vAlign w:val="center"/>
          </w:tcPr>
          <w:p w:rsidR="00004D7A" w:rsidRPr="0094034A" w:rsidRDefault="00004D7A" w:rsidP="00004D7A">
            <w:pPr>
              <w:jc w:val="center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期間</w:t>
            </w:r>
          </w:p>
        </w:tc>
        <w:tc>
          <w:tcPr>
            <w:tcW w:w="2127" w:type="dxa"/>
            <w:vAlign w:val="center"/>
          </w:tcPr>
          <w:p w:rsidR="00004D7A" w:rsidRPr="0094034A" w:rsidRDefault="00004D7A" w:rsidP="00004D7A">
            <w:pPr>
              <w:jc w:val="center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ポート数</w:t>
            </w:r>
          </w:p>
          <w:p w:rsidR="00004D7A" w:rsidRPr="0094034A" w:rsidRDefault="00004D7A" w:rsidP="00382BE1">
            <w:pPr>
              <w:spacing w:line="200" w:lineRule="exact"/>
              <w:jc w:val="center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18"/>
                <w:szCs w:val="24"/>
              </w:rPr>
              <w:t>（うち自転車等台数）</w:t>
            </w:r>
          </w:p>
        </w:tc>
        <w:tc>
          <w:tcPr>
            <w:tcW w:w="1271" w:type="dxa"/>
            <w:vAlign w:val="center"/>
          </w:tcPr>
          <w:p w:rsidR="00004D7A" w:rsidRPr="0094034A" w:rsidRDefault="00004D7A" w:rsidP="00004D7A">
            <w:pPr>
              <w:jc w:val="center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登録者数</w:t>
            </w:r>
          </w:p>
        </w:tc>
        <w:tc>
          <w:tcPr>
            <w:tcW w:w="1699" w:type="dxa"/>
            <w:vAlign w:val="center"/>
          </w:tcPr>
          <w:p w:rsidR="00004D7A" w:rsidRPr="0094034A" w:rsidRDefault="00004D7A" w:rsidP="00004D7A">
            <w:pPr>
              <w:jc w:val="center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備考</w:t>
            </w:r>
          </w:p>
          <w:p w:rsidR="00004D7A" w:rsidRPr="0094034A" w:rsidRDefault="00004D7A" w:rsidP="00382BE1">
            <w:pPr>
              <w:spacing w:line="200" w:lineRule="exact"/>
              <w:jc w:val="center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18"/>
                <w:szCs w:val="24"/>
              </w:rPr>
              <w:t>（稼働率など）</w:t>
            </w:r>
          </w:p>
        </w:tc>
      </w:tr>
      <w:tr w:rsidR="0094034A" w:rsidRPr="0094034A" w:rsidTr="00A377E7">
        <w:trPr>
          <w:trHeight w:val="4725"/>
        </w:trPr>
        <w:tc>
          <w:tcPr>
            <w:tcW w:w="1555" w:type="dxa"/>
          </w:tcPr>
          <w:p w:rsidR="00004D7A" w:rsidRPr="0094034A" w:rsidRDefault="00004D7A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</w:tcPr>
          <w:p w:rsidR="00004D7A" w:rsidRPr="0094034A" w:rsidRDefault="00004D7A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004D7A" w:rsidRPr="0094034A" w:rsidRDefault="00004D7A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dxa"/>
          </w:tcPr>
          <w:p w:rsidR="00004D7A" w:rsidRPr="0094034A" w:rsidRDefault="00004D7A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99" w:type="dxa"/>
          </w:tcPr>
          <w:p w:rsidR="00004D7A" w:rsidRPr="0094034A" w:rsidRDefault="00004D7A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</w:p>
        </w:tc>
      </w:tr>
      <w:tr w:rsidR="0094034A" w:rsidRPr="0094034A" w:rsidTr="00F37B95">
        <w:trPr>
          <w:trHeight w:val="96"/>
        </w:trPr>
        <w:tc>
          <w:tcPr>
            <w:tcW w:w="8494" w:type="dxa"/>
            <w:gridSpan w:val="5"/>
          </w:tcPr>
          <w:p w:rsidR="00A377E7" w:rsidRPr="0094034A" w:rsidRDefault="00A377E7" w:rsidP="00004D7A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94034A">
              <w:rPr>
                <w:rFonts w:hint="eastAsia"/>
                <w:color w:val="000000" w:themeColor="text1"/>
                <w:sz w:val="24"/>
                <w:szCs w:val="24"/>
              </w:rPr>
              <w:t>※連携協定書などの写しを添付すること。</w:t>
            </w:r>
          </w:p>
        </w:tc>
      </w:tr>
      <w:tr w:rsidR="0094034A" w:rsidRPr="0094034A" w:rsidTr="00A377E7">
        <w:trPr>
          <w:trHeight w:val="2009"/>
        </w:trPr>
        <w:tc>
          <w:tcPr>
            <w:tcW w:w="8494" w:type="dxa"/>
            <w:gridSpan w:val="5"/>
          </w:tcPr>
          <w:p w:rsidR="00A377E7" w:rsidRPr="0094034A" w:rsidRDefault="00A377E7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（２）既存登録者数</w:t>
            </w:r>
          </w:p>
        </w:tc>
      </w:tr>
      <w:tr w:rsidR="0094034A" w:rsidRPr="0094034A" w:rsidTr="00A377E7">
        <w:trPr>
          <w:trHeight w:val="2009"/>
        </w:trPr>
        <w:tc>
          <w:tcPr>
            <w:tcW w:w="8494" w:type="dxa"/>
            <w:gridSpan w:val="5"/>
          </w:tcPr>
          <w:p w:rsidR="00A377E7" w:rsidRPr="0094034A" w:rsidRDefault="00A377E7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（３）採算性</w:t>
            </w:r>
          </w:p>
        </w:tc>
      </w:tr>
      <w:tr w:rsidR="00A377E7" w:rsidRPr="0094034A" w:rsidTr="00A377E7">
        <w:trPr>
          <w:trHeight w:val="2009"/>
        </w:trPr>
        <w:tc>
          <w:tcPr>
            <w:tcW w:w="8494" w:type="dxa"/>
            <w:gridSpan w:val="5"/>
          </w:tcPr>
          <w:p w:rsidR="00A377E7" w:rsidRPr="0094034A" w:rsidRDefault="00A377E7" w:rsidP="00004D7A">
            <w:pPr>
              <w:jc w:val="left"/>
              <w:rPr>
                <w:rFonts w:ascii="ＭＳ ゴシック" w:hAnsi="ＭＳ ゴシック"/>
                <w:color w:val="000000" w:themeColor="text1"/>
                <w:sz w:val="24"/>
                <w:szCs w:val="24"/>
              </w:rPr>
            </w:pPr>
            <w:r w:rsidRPr="0094034A">
              <w:rPr>
                <w:rFonts w:ascii="ＭＳ ゴシック" w:hAnsi="ＭＳ ゴシック" w:hint="eastAsia"/>
                <w:color w:val="000000" w:themeColor="text1"/>
                <w:sz w:val="24"/>
                <w:szCs w:val="24"/>
              </w:rPr>
              <w:t>（４）利用者増の取組み</w:t>
            </w:r>
          </w:p>
        </w:tc>
      </w:tr>
      <w:bookmarkEnd w:id="0"/>
    </w:tbl>
    <w:p w:rsidR="00004D7A" w:rsidRPr="0094034A" w:rsidRDefault="00004D7A" w:rsidP="00A377E7">
      <w:pPr>
        <w:jc w:val="left"/>
        <w:rPr>
          <w:color w:val="000000" w:themeColor="text1"/>
          <w:sz w:val="24"/>
          <w:szCs w:val="24"/>
        </w:rPr>
      </w:pPr>
    </w:p>
    <w:sectPr w:rsidR="00004D7A" w:rsidRPr="0094034A" w:rsidSect="00252851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851" w:rsidRDefault="00252851" w:rsidP="00252851">
      <w:r>
        <w:separator/>
      </w:r>
    </w:p>
  </w:endnote>
  <w:endnote w:type="continuationSeparator" w:id="0">
    <w:p w:rsidR="00252851" w:rsidRDefault="00252851" w:rsidP="0025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851" w:rsidRDefault="00252851" w:rsidP="00252851">
      <w:r>
        <w:separator/>
      </w:r>
    </w:p>
  </w:footnote>
  <w:footnote w:type="continuationSeparator" w:id="0">
    <w:p w:rsidR="00252851" w:rsidRDefault="00252851" w:rsidP="00252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51" w:rsidRPr="00252851" w:rsidRDefault="00252851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様式第</w:t>
    </w:r>
    <w:r w:rsidRPr="00252851">
      <w:rPr>
        <w:rFonts w:ascii="ＭＳ ゴシック" w:hAnsi="ＭＳ ゴシック" w:hint="eastAsia"/>
        <w:sz w:val="24"/>
        <w:szCs w:val="24"/>
      </w:rPr>
      <w:t>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883"/>
    <w:rsid w:val="00004D7A"/>
    <w:rsid w:val="000F53E8"/>
    <w:rsid w:val="00252851"/>
    <w:rsid w:val="00373883"/>
    <w:rsid w:val="00382BE1"/>
    <w:rsid w:val="0094034A"/>
    <w:rsid w:val="00A377E7"/>
    <w:rsid w:val="00BD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BCF31-AF5E-4265-BA7A-3A640D445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8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851"/>
  </w:style>
  <w:style w:type="paragraph" w:styleId="a5">
    <w:name w:val="footer"/>
    <w:basedOn w:val="a"/>
    <w:link w:val="a6"/>
    <w:uiPriority w:val="99"/>
    <w:unhideWhenUsed/>
    <w:rsid w:val="00252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851"/>
  </w:style>
  <w:style w:type="table" w:styleId="a7">
    <w:name w:val="Table Grid"/>
    <w:basedOn w:val="a1"/>
    <w:uiPriority w:val="39"/>
    <w:rsid w:val="00252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2020-11-17T05:11:00Z</dcterms:created>
  <dc:creator>User</dc:creator>
  <cp:lastModifiedBy>User</cp:lastModifiedBy>
  <dcterms:modified xsi:type="dcterms:W3CDTF">2021-01-06T06:59:00Z</dcterms:modified>
  <cp:revision>4</cp:revision>
</cp:coreProperties>
</file>