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11" w:rsidRPr="00EE2452" w:rsidRDefault="00C4262B" w:rsidP="00377A11">
      <w:pPr>
        <w:spacing w:line="360" w:lineRule="exact"/>
        <w:jc w:val="center"/>
        <w:rPr>
          <w:sz w:val="28"/>
          <w:szCs w:val="28"/>
        </w:rPr>
      </w:pPr>
      <w:r w:rsidRPr="00F201B3">
        <w:rPr>
          <w:rFonts w:hint="eastAsia"/>
          <w:sz w:val="28"/>
          <w:szCs w:val="28"/>
        </w:rPr>
        <w:t>物品</w:t>
      </w:r>
      <w:r w:rsidR="004B4C0B" w:rsidRPr="00F201B3">
        <w:rPr>
          <w:rFonts w:hint="eastAsia"/>
          <w:sz w:val="28"/>
          <w:szCs w:val="28"/>
        </w:rPr>
        <w:t>（</w:t>
      </w:r>
      <w:r w:rsidR="00DE45CA" w:rsidRPr="00F201B3">
        <w:rPr>
          <w:rFonts w:hint="eastAsia"/>
          <w:sz w:val="28"/>
          <w:szCs w:val="28"/>
        </w:rPr>
        <w:t>旧習志野文化ホール</w:t>
      </w:r>
      <w:r w:rsidR="004B4C0B" w:rsidRPr="00F201B3">
        <w:rPr>
          <w:rFonts w:hint="eastAsia"/>
          <w:sz w:val="28"/>
          <w:szCs w:val="28"/>
        </w:rPr>
        <w:t>ピアノ）</w:t>
      </w:r>
      <w:r w:rsidR="001750A3" w:rsidRPr="00F201B3">
        <w:rPr>
          <w:rFonts w:hint="eastAsia"/>
          <w:sz w:val="28"/>
          <w:szCs w:val="28"/>
        </w:rPr>
        <w:t>売払いに係る</w:t>
      </w:r>
      <w:r w:rsidR="00377A11" w:rsidRPr="00EE2452">
        <w:rPr>
          <w:rFonts w:hint="eastAsia"/>
          <w:sz w:val="28"/>
          <w:szCs w:val="28"/>
        </w:rPr>
        <w:t>一般競争入札参加申込書</w:t>
      </w:r>
      <w:r w:rsidR="00751BC6" w:rsidRPr="00EE2452">
        <w:rPr>
          <w:rFonts w:hint="eastAsia"/>
          <w:sz w:val="28"/>
          <w:szCs w:val="28"/>
        </w:rPr>
        <w:t>兼誓約書</w:t>
      </w:r>
    </w:p>
    <w:p w:rsidR="00377A11" w:rsidRPr="00EE2452" w:rsidRDefault="00377A11" w:rsidP="00377A11">
      <w:pPr>
        <w:spacing w:line="360" w:lineRule="exact"/>
        <w:rPr>
          <w:sz w:val="24"/>
          <w:szCs w:val="24"/>
        </w:rPr>
      </w:pPr>
    </w:p>
    <w:p w:rsidR="00AA27D8" w:rsidRPr="00EE2452" w:rsidRDefault="00377A11" w:rsidP="00AA27D8">
      <w:pPr>
        <w:spacing w:line="360" w:lineRule="exact"/>
        <w:ind w:firstLineChars="2100" w:firstLine="5040"/>
        <w:jc w:val="right"/>
        <w:rPr>
          <w:sz w:val="24"/>
          <w:szCs w:val="24"/>
        </w:rPr>
      </w:pPr>
      <w:bookmarkStart w:id="0" w:name="_GoBack"/>
      <w:bookmarkEnd w:id="0"/>
      <w:r w:rsidRPr="00EE2452">
        <w:rPr>
          <w:rFonts w:hint="eastAsia"/>
          <w:sz w:val="24"/>
          <w:szCs w:val="24"/>
        </w:rPr>
        <w:t>令和　　年　　月　　日</w:t>
      </w:r>
    </w:p>
    <w:p w:rsidR="00AA27D8" w:rsidRPr="00EE2452" w:rsidRDefault="00AA27D8" w:rsidP="00AA27D8">
      <w:pPr>
        <w:spacing w:line="360" w:lineRule="exact"/>
        <w:ind w:firstLineChars="2100" w:firstLine="5040"/>
        <w:jc w:val="right"/>
        <w:rPr>
          <w:sz w:val="24"/>
          <w:szCs w:val="24"/>
        </w:rPr>
      </w:pPr>
    </w:p>
    <w:p w:rsidR="00377A11" w:rsidRPr="00EE2452" w:rsidRDefault="00377A11" w:rsidP="00AA27D8">
      <w:pPr>
        <w:spacing w:line="360" w:lineRule="exact"/>
        <w:ind w:firstLineChars="100" w:firstLine="210"/>
        <w:jc w:val="left"/>
        <w:rPr>
          <w:szCs w:val="24"/>
        </w:rPr>
      </w:pPr>
      <w:r w:rsidRPr="00EE2452">
        <w:rPr>
          <w:rFonts w:hint="eastAsia"/>
          <w:kern w:val="0"/>
          <w:szCs w:val="24"/>
        </w:rPr>
        <w:t xml:space="preserve">習志野市長　　宮本　泰介　</w:t>
      </w:r>
      <w:r w:rsidR="00AA27D8" w:rsidRPr="00EE2452">
        <w:rPr>
          <w:rFonts w:hint="eastAsia"/>
          <w:kern w:val="0"/>
          <w:szCs w:val="24"/>
        </w:rPr>
        <w:t>宛て</w:t>
      </w:r>
    </w:p>
    <w:p w:rsidR="00377A11" w:rsidRPr="00EE2452" w:rsidRDefault="00377A11" w:rsidP="00377A11">
      <w:pPr>
        <w:spacing w:line="360" w:lineRule="exact"/>
        <w:ind w:left="290" w:hangingChars="138" w:hanging="290"/>
        <w:rPr>
          <w:kern w:val="0"/>
          <w:szCs w:val="24"/>
        </w:rPr>
      </w:pPr>
    </w:p>
    <w:p w:rsidR="00377A11" w:rsidRPr="00EE2452" w:rsidRDefault="00377A11" w:rsidP="00B17DC4">
      <w:pPr>
        <w:spacing w:line="360" w:lineRule="exact"/>
        <w:ind w:leftChars="-70" w:left="143" w:hangingChars="138" w:hanging="290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 xml:space="preserve">　</w:t>
      </w:r>
      <w:r w:rsidR="00B17DC4" w:rsidRPr="00EE2452">
        <w:rPr>
          <w:rFonts w:hint="eastAsia"/>
          <w:kern w:val="0"/>
          <w:szCs w:val="24"/>
        </w:rPr>
        <w:t xml:space="preserve">　</w:t>
      </w:r>
      <w:r w:rsidRPr="00EE2452">
        <w:rPr>
          <w:rFonts w:hint="eastAsia"/>
          <w:kern w:val="0"/>
          <w:szCs w:val="24"/>
        </w:rPr>
        <w:t>下記</w:t>
      </w:r>
      <w:r w:rsidR="00B17DC4" w:rsidRPr="00F201B3">
        <w:rPr>
          <w:rFonts w:hint="eastAsia"/>
          <w:sz w:val="22"/>
        </w:rPr>
        <w:t>旧習志野文化ホールピアノ</w:t>
      </w:r>
      <w:r w:rsidR="00B17DC4" w:rsidRPr="00F201B3">
        <w:rPr>
          <w:rFonts w:hint="eastAsia"/>
          <w:kern w:val="0"/>
          <w:szCs w:val="24"/>
        </w:rPr>
        <w:t>の</w:t>
      </w:r>
      <w:r w:rsidR="001750A3" w:rsidRPr="00F201B3">
        <w:rPr>
          <w:rFonts w:hint="eastAsia"/>
          <w:kern w:val="0"/>
          <w:szCs w:val="24"/>
        </w:rPr>
        <w:t>売払いに係る</w:t>
      </w:r>
      <w:r w:rsidR="00B17DC4" w:rsidRPr="00EE2452">
        <w:rPr>
          <w:rFonts w:hint="eastAsia"/>
          <w:kern w:val="0"/>
          <w:szCs w:val="24"/>
        </w:rPr>
        <w:t>一般競争入札に参加したいので、入札参加を申込みま</w:t>
      </w:r>
      <w:r w:rsidRPr="00EE2452">
        <w:rPr>
          <w:rFonts w:hint="eastAsia"/>
          <w:kern w:val="0"/>
          <w:szCs w:val="24"/>
        </w:rPr>
        <w:t>す。</w:t>
      </w:r>
    </w:p>
    <w:p w:rsidR="005A78FE" w:rsidRPr="00EE2452" w:rsidRDefault="005A78FE" w:rsidP="00B17DC4">
      <w:pPr>
        <w:spacing w:line="360" w:lineRule="exact"/>
        <w:ind w:left="210" w:hangingChars="100" w:hanging="210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 xml:space="preserve">　また、次の事項について誓約するとともに、入札者（個人の場合は落札者のみ）及び入札価格を公表することに同意します。</w:t>
      </w:r>
    </w:p>
    <w:p w:rsidR="00C2185A" w:rsidRPr="00EE2452" w:rsidRDefault="00C2185A" w:rsidP="00C2185A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・実施要領、公告に記載する入札参加者の資格を満たしています。</w:t>
      </w:r>
    </w:p>
    <w:p w:rsidR="00C2185A" w:rsidRPr="00EE2452" w:rsidRDefault="00C2185A" w:rsidP="00C2185A">
      <w:pPr>
        <w:spacing w:line="360" w:lineRule="exact"/>
        <w:ind w:left="210" w:hangingChars="100" w:hanging="210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 xml:space="preserve">　また、暴力団等の該当の有無について、習志野警察署へ照会することに承諾し、市が照会をかけるに</w:t>
      </w:r>
      <w:r w:rsidR="00C4262B" w:rsidRPr="00EE2452">
        <w:rPr>
          <w:rFonts w:hint="eastAsia"/>
          <w:kern w:val="0"/>
          <w:szCs w:val="24"/>
        </w:rPr>
        <w:t>当たり</w:t>
      </w:r>
      <w:r w:rsidRPr="00EE2452">
        <w:rPr>
          <w:rFonts w:hint="eastAsia"/>
          <w:kern w:val="0"/>
          <w:szCs w:val="24"/>
        </w:rPr>
        <w:t>、「氏名（ふりがな）、生年月日、性別及び住所」を提供します。</w:t>
      </w:r>
    </w:p>
    <w:p w:rsidR="00C2185A" w:rsidRPr="00EE2452" w:rsidRDefault="00C2185A" w:rsidP="00C2185A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・入札等に当たり、関係法令及び習志野市規定条項等を順守します。</w:t>
      </w:r>
    </w:p>
    <w:p w:rsidR="00C2185A" w:rsidRPr="00EE2452" w:rsidRDefault="00C2185A" w:rsidP="00C2185A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・連合等により入札の公正を害するような行為はしません。</w:t>
      </w:r>
    </w:p>
    <w:p w:rsidR="00C2185A" w:rsidRPr="00EE2452" w:rsidRDefault="00C2185A" w:rsidP="00C2185A">
      <w:pPr>
        <w:spacing w:line="360" w:lineRule="exact"/>
        <w:ind w:left="210" w:hangingChars="100" w:hanging="210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・開札終了後連合等の疑いが生じたときは、習志野市のとる措置に従い、異議申し立てをしません。</w:t>
      </w:r>
    </w:p>
    <w:p w:rsidR="00C2185A" w:rsidRPr="00EE2452" w:rsidRDefault="00C2185A" w:rsidP="00C2185A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・開札の進め方や入札の無効の取扱いについても、異議申し立てをしません。</w:t>
      </w:r>
    </w:p>
    <w:p w:rsidR="00C2185A" w:rsidRPr="00EE2452" w:rsidRDefault="00C2185A" w:rsidP="00C2185A">
      <w:pPr>
        <w:spacing w:line="360" w:lineRule="exact"/>
        <w:ind w:left="1"/>
        <w:rPr>
          <w:kern w:val="0"/>
          <w:szCs w:val="24"/>
        </w:rPr>
      </w:pPr>
    </w:p>
    <w:p w:rsidR="005A78FE" w:rsidRPr="00EE2452" w:rsidRDefault="005A78FE" w:rsidP="005A78FE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１</w:t>
      </w:r>
      <w:r w:rsidR="00617D5E" w:rsidRPr="00EE2452">
        <w:rPr>
          <w:rFonts w:hint="eastAsia"/>
          <w:kern w:val="0"/>
          <w:szCs w:val="24"/>
        </w:rPr>
        <w:t xml:space="preserve">　申込者</w:t>
      </w:r>
    </w:p>
    <w:tbl>
      <w:tblPr>
        <w:tblStyle w:val="a4"/>
        <w:tblW w:w="0" w:type="auto"/>
        <w:tblInd w:w="1" w:type="dxa"/>
        <w:tblLook w:val="04A0" w:firstRow="1" w:lastRow="0" w:firstColumn="1" w:lastColumn="0" w:noHBand="0" w:noVBand="1"/>
      </w:tblPr>
      <w:tblGrid>
        <w:gridCol w:w="2404"/>
        <w:gridCol w:w="6089"/>
      </w:tblGrid>
      <w:tr w:rsidR="00EE2452" w:rsidRPr="00EE2452" w:rsidTr="008E7931"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住所</w:t>
            </w:r>
          </w:p>
        </w:tc>
        <w:tc>
          <w:tcPr>
            <w:tcW w:w="6089" w:type="dxa"/>
          </w:tcPr>
          <w:p w:rsidR="008E7931" w:rsidRPr="00EE2452" w:rsidRDefault="008E7931" w:rsidP="005A78FE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EE2452" w:rsidRPr="00EE2452" w:rsidTr="00DE45CA">
        <w:trPr>
          <w:trHeight w:val="571"/>
        </w:trPr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 w:val="16"/>
                <w:szCs w:val="24"/>
              </w:rPr>
            </w:pPr>
            <w:r w:rsidRPr="00EE2452">
              <w:rPr>
                <w:rFonts w:hint="eastAsia"/>
                <w:kern w:val="0"/>
                <w:sz w:val="16"/>
                <w:szCs w:val="24"/>
              </w:rPr>
              <w:t>ふりがな</w:t>
            </w:r>
          </w:p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right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実印</w:t>
            </w:r>
          </w:p>
        </w:tc>
      </w:tr>
      <w:tr w:rsidR="00EE2452" w:rsidRPr="00EE2452" w:rsidTr="008E7931"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6089" w:type="dxa"/>
          </w:tcPr>
          <w:p w:rsidR="008E7931" w:rsidRPr="00EE2452" w:rsidRDefault="008E7931" w:rsidP="005A78FE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EE2452" w:rsidRPr="00EE2452" w:rsidTr="008E7931"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ＦＡＸ番号</w:t>
            </w:r>
          </w:p>
        </w:tc>
        <w:tc>
          <w:tcPr>
            <w:tcW w:w="6089" w:type="dxa"/>
          </w:tcPr>
          <w:p w:rsidR="008E7931" w:rsidRPr="00EE2452" w:rsidRDefault="008E7931" w:rsidP="008E7931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EE2452" w:rsidRPr="00EE2452" w:rsidTr="008E7931"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:rsidR="008E7931" w:rsidRPr="00EE2452" w:rsidRDefault="008E7931" w:rsidP="008E7931">
            <w:pPr>
              <w:spacing w:line="360" w:lineRule="exact"/>
              <w:rPr>
                <w:kern w:val="0"/>
                <w:szCs w:val="24"/>
              </w:rPr>
            </w:pPr>
          </w:p>
        </w:tc>
      </w:tr>
      <w:tr w:rsidR="00EE2452" w:rsidRPr="00EE2452" w:rsidTr="008E7931">
        <w:tc>
          <w:tcPr>
            <w:tcW w:w="2404" w:type="dxa"/>
            <w:vAlign w:val="center"/>
          </w:tcPr>
          <w:p w:rsidR="008E7931" w:rsidRPr="00EE2452" w:rsidRDefault="008E7931" w:rsidP="008E7931">
            <w:pPr>
              <w:spacing w:line="360" w:lineRule="exact"/>
              <w:jc w:val="center"/>
              <w:rPr>
                <w:kern w:val="0"/>
                <w:szCs w:val="24"/>
              </w:rPr>
            </w:pPr>
            <w:r w:rsidRPr="00EE2452">
              <w:rPr>
                <w:rFonts w:hint="eastAsia"/>
                <w:kern w:val="0"/>
                <w:szCs w:val="24"/>
              </w:rPr>
              <w:t>担当部署・担当者氏名</w:t>
            </w:r>
          </w:p>
        </w:tc>
        <w:tc>
          <w:tcPr>
            <w:tcW w:w="6089" w:type="dxa"/>
          </w:tcPr>
          <w:p w:rsidR="008E7931" w:rsidRPr="00EE2452" w:rsidRDefault="008E7931" w:rsidP="008E7931">
            <w:pPr>
              <w:spacing w:line="360" w:lineRule="exact"/>
              <w:rPr>
                <w:kern w:val="0"/>
                <w:szCs w:val="24"/>
              </w:rPr>
            </w:pPr>
          </w:p>
        </w:tc>
      </w:tr>
    </w:tbl>
    <w:p w:rsidR="00617D5E" w:rsidRPr="00EE2452" w:rsidRDefault="008E7931" w:rsidP="005A78FE">
      <w:pPr>
        <w:spacing w:line="360" w:lineRule="exact"/>
        <w:ind w:left="1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※法人の場合は所在地、法人名</w:t>
      </w:r>
      <w:r w:rsidR="00C4262B" w:rsidRPr="00EE2452">
        <w:rPr>
          <w:rFonts w:hint="eastAsia"/>
          <w:kern w:val="0"/>
          <w:szCs w:val="24"/>
        </w:rPr>
        <w:t>及び</w:t>
      </w:r>
      <w:r w:rsidRPr="00EE2452">
        <w:rPr>
          <w:rFonts w:hint="eastAsia"/>
          <w:kern w:val="0"/>
          <w:szCs w:val="24"/>
        </w:rPr>
        <w:t>代表者職氏名をご記入ください。</w:t>
      </w:r>
    </w:p>
    <w:p w:rsidR="008E7931" w:rsidRPr="00EE2452" w:rsidRDefault="008E7931" w:rsidP="00377A11">
      <w:pPr>
        <w:spacing w:line="360" w:lineRule="exact"/>
        <w:ind w:left="290" w:hangingChars="138" w:hanging="290"/>
        <w:rPr>
          <w:kern w:val="0"/>
          <w:szCs w:val="24"/>
        </w:rPr>
      </w:pPr>
    </w:p>
    <w:p w:rsidR="00377A11" w:rsidRPr="00F201B3" w:rsidRDefault="003C062D" w:rsidP="007149C3">
      <w:pPr>
        <w:spacing w:line="360" w:lineRule="exact"/>
        <w:ind w:left="290" w:hangingChars="138" w:hanging="290"/>
      </w:pPr>
      <w:r w:rsidRPr="00EE2452">
        <w:rPr>
          <w:rFonts w:hint="eastAsia"/>
          <w:kern w:val="0"/>
          <w:szCs w:val="24"/>
        </w:rPr>
        <w:t xml:space="preserve">２　</w:t>
      </w:r>
      <w:r w:rsidR="008E7931" w:rsidRPr="00EE2452">
        <w:rPr>
          <w:rFonts w:hint="eastAsia"/>
          <w:kern w:val="0"/>
          <w:szCs w:val="24"/>
        </w:rPr>
        <w:t>入札</w:t>
      </w:r>
      <w:r w:rsidR="00377A11" w:rsidRPr="00EE2452">
        <w:rPr>
          <w:rFonts w:hint="eastAsia"/>
          <w:kern w:val="0"/>
          <w:szCs w:val="24"/>
        </w:rPr>
        <w:t xml:space="preserve">物件名：　</w:t>
      </w:r>
      <w:r w:rsidR="00B17DC4" w:rsidRPr="00F201B3">
        <w:rPr>
          <w:rFonts w:hint="eastAsia"/>
        </w:rPr>
        <w:t>ピアノ【物件名　※</w:t>
      </w:r>
      <w:r w:rsidR="00B17DC4" w:rsidRPr="00F201B3">
        <w:t>Steinway</w:t>
      </w:r>
      <w:r w:rsidR="00B17DC4" w:rsidRPr="00F201B3">
        <w:rPr>
          <w:rFonts w:hint="eastAsia"/>
        </w:rPr>
        <w:t>＆</w:t>
      </w:r>
      <w:r w:rsidR="00B17DC4" w:rsidRPr="00F201B3">
        <w:t>Sonsについては製造番号も含む】</w:t>
      </w:r>
    </w:p>
    <w:p w:rsidR="007149C3" w:rsidRPr="00EE2452" w:rsidRDefault="007149C3" w:rsidP="006A3CA1">
      <w:pPr>
        <w:spacing w:line="360" w:lineRule="exact"/>
        <w:ind w:left="141" w:hangingChars="67" w:hanging="141"/>
        <w:rPr>
          <w:kern w:val="0"/>
          <w:szCs w:val="24"/>
        </w:rPr>
      </w:pPr>
      <w:r w:rsidRPr="00F201B3">
        <w:rPr>
          <w:rFonts w:hint="eastAsia"/>
        </w:rPr>
        <w:t>※</w:t>
      </w:r>
      <w:r w:rsidR="00A73142" w:rsidRPr="00F201B3">
        <w:rPr>
          <w:rFonts w:hint="eastAsia"/>
        </w:rPr>
        <w:t>物件１件につき、１枚提出が必要です。</w:t>
      </w:r>
      <w:r w:rsidR="006A3CA1" w:rsidRPr="00F201B3">
        <w:rPr>
          <w:rFonts w:hint="eastAsia"/>
        </w:rPr>
        <w:t>それ以外の添付書類については、件数に関わらず</w:t>
      </w:r>
      <w:r w:rsidR="008D33AF" w:rsidRPr="00F201B3">
        <w:rPr>
          <w:rFonts w:hint="eastAsia"/>
        </w:rPr>
        <w:t>１者につき</w:t>
      </w:r>
      <w:r w:rsidR="006A3CA1" w:rsidRPr="00F201B3">
        <w:rPr>
          <w:rFonts w:hint="eastAsia"/>
        </w:rPr>
        <w:t>１枚ずつ提出</w:t>
      </w:r>
      <w:r w:rsidR="00320308" w:rsidRPr="00F201B3">
        <w:rPr>
          <w:rFonts w:hint="eastAsia"/>
        </w:rPr>
        <w:t>してください</w:t>
      </w:r>
      <w:r w:rsidR="006A3CA1" w:rsidRPr="00F201B3">
        <w:rPr>
          <w:rFonts w:hint="eastAsia"/>
        </w:rPr>
        <w:t>。</w:t>
      </w:r>
    </w:p>
    <w:p w:rsidR="008E5928" w:rsidRPr="00EE2452" w:rsidRDefault="00377A11" w:rsidP="00DE45CA">
      <w:pPr>
        <w:spacing w:line="360" w:lineRule="exact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※添付書類</w:t>
      </w:r>
      <w:r w:rsidR="00BA5224" w:rsidRPr="00EE2452">
        <w:rPr>
          <w:rFonts w:hint="eastAsia"/>
          <w:kern w:val="0"/>
          <w:szCs w:val="24"/>
        </w:rPr>
        <w:t xml:space="preserve">【個人】　</w:t>
      </w:r>
      <w:r w:rsidRPr="00EE2452">
        <w:rPr>
          <w:rFonts w:hint="eastAsia"/>
          <w:kern w:val="0"/>
          <w:szCs w:val="24"/>
        </w:rPr>
        <w:t>住民票、印鑑証明書、納税証明書、</w:t>
      </w:r>
    </w:p>
    <w:p w:rsidR="00377A11" w:rsidRPr="00EE2452" w:rsidRDefault="00377A11" w:rsidP="00DE45CA">
      <w:pPr>
        <w:spacing w:line="360" w:lineRule="exact"/>
        <w:ind w:leftChars="502" w:left="1453" w:hangingChars="190" w:hanging="399"/>
        <w:rPr>
          <w:kern w:val="0"/>
          <w:szCs w:val="24"/>
        </w:rPr>
      </w:pPr>
      <w:r w:rsidRPr="00EE2452">
        <w:rPr>
          <w:rFonts w:hint="eastAsia"/>
          <w:kern w:val="0"/>
          <w:szCs w:val="24"/>
        </w:rPr>
        <w:t>【法人】　履歴事項全部証明書、印鑑証明書、納税証明書</w:t>
      </w:r>
    </w:p>
    <w:p w:rsidR="008F61AB" w:rsidRPr="00F201B3" w:rsidRDefault="00173300" w:rsidP="00156E55">
      <w:pPr>
        <w:spacing w:line="360" w:lineRule="exact"/>
        <w:rPr>
          <w:szCs w:val="24"/>
        </w:rPr>
      </w:pPr>
      <w:r w:rsidRPr="00EE2452">
        <w:rPr>
          <w:rFonts w:hint="eastAsia"/>
          <w:kern w:val="0"/>
          <w:szCs w:val="24"/>
        </w:rPr>
        <w:t xml:space="preserve">　添付書類は参加申込書提出時点で発行から３カ月以内のものとしてください</w:t>
      </w:r>
    </w:p>
    <w:sectPr w:rsidR="008F61AB" w:rsidRPr="00F201B3" w:rsidSect="002B4BD1"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452" w:rsidRDefault="00EE2452" w:rsidP="00BD2BC7">
      <w:r>
        <w:separator/>
      </w:r>
    </w:p>
  </w:endnote>
  <w:endnote w:type="continuationSeparator" w:id="0">
    <w:p w:rsidR="00EE2452" w:rsidRDefault="00EE2452" w:rsidP="00BD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452" w:rsidRDefault="00EE2452">
    <w:pPr>
      <w:pStyle w:val="ae"/>
      <w:jc w:val="center"/>
    </w:pPr>
  </w:p>
  <w:p w:rsidR="00EE2452" w:rsidRDefault="00EE245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452" w:rsidRDefault="00EE2452" w:rsidP="00BD2BC7">
      <w:r>
        <w:separator/>
      </w:r>
    </w:p>
  </w:footnote>
  <w:footnote w:type="continuationSeparator" w:id="0">
    <w:p w:rsidR="00EE2452" w:rsidRDefault="00EE2452" w:rsidP="00BD2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445E1"/>
    <w:multiLevelType w:val="hybridMultilevel"/>
    <w:tmpl w:val="B3008D4C"/>
    <w:lvl w:ilvl="0" w:tplc="433CE9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66B56"/>
    <w:multiLevelType w:val="hybridMultilevel"/>
    <w:tmpl w:val="14B60850"/>
    <w:lvl w:ilvl="0" w:tplc="45AA13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32D4D"/>
    <w:multiLevelType w:val="hybridMultilevel"/>
    <w:tmpl w:val="EE246360"/>
    <w:lvl w:ilvl="0" w:tplc="6890D5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72"/>
    <w:rsid w:val="000003AE"/>
    <w:rsid w:val="0001648C"/>
    <w:rsid w:val="00032516"/>
    <w:rsid w:val="000335F4"/>
    <w:rsid w:val="000360FF"/>
    <w:rsid w:val="00062B86"/>
    <w:rsid w:val="00065EB1"/>
    <w:rsid w:val="000763E8"/>
    <w:rsid w:val="000778E6"/>
    <w:rsid w:val="00083625"/>
    <w:rsid w:val="000C1722"/>
    <w:rsid w:val="000C75D6"/>
    <w:rsid w:val="000C7F40"/>
    <w:rsid w:val="000D5F56"/>
    <w:rsid w:val="000E0A94"/>
    <w:rsid w:val="000E2E5F"/>
    <w:rsid w:val="000F6BFC"/>
    <w:rsid w:val="0010008E"/>
    <w:rsid w:val="0011418A"/>
    <w:rsid w:val="0012426E"/>
    <w:rsid w:val="001329C0"/>
    <w:rsid w:val="00142B4A"/>
    <w:rsid w:val="00147C79"/>
    <w:rsid w:val="00152D8B"/>
    <w:rsid w:val="00154A8B"/>
    <w:rsid w:val="00156D34"/>
    <w:rsid w:val="00156E55"/>
    <w:rsid w:val="00162704"/>
    <w:rsid w:val="00162C82"/>
    <w:rsid w:val="00173300"/>
    <w:rsid w:val="001750A3"/>
    <w:rsid w:val="0018661D"/>
    <w:rsid w:val="00186C78"/>
    <w:rsid w:val="00187AF1"/>
    <w:rsid w:val="001A3284"/>
    <w:rsid w:val="001B452C"/>
    <w:rsid w:val="001C6F59"/>
    <w:rsid w:val="0020277C"/>
    <w:rsid w:val="00220DD6"/>
    <w:rsid w:val="002232DF"/>
    <w:rsid w:val="0022692A"/>
    <w:rsid w:val="00231524"/>
    <w:rsid w:val="002420E6"/>
    <w:rsid w:val="00252427"/>
    <w:rsid w:val="00255758"/>
    <w:rsid w:val="00266053"/>
    <w:rsid w:val="00277521"/>
    <w:rsid w:val="002936BB"/>
    <w:rsid w:val="0029386D"/>
    <w:rsid w:val="00294E22"/>
    <w:rsid w:val="00297556"/>
    <w:rsid w:val="002A6BC1"/>
    <w:rsid w:val="002B4BD1"/>
    <w:rsid w:val="002D2652"/>
    <w:rsid w:val="002D6718"/>
    <w:rsid w:val="002E068C"/>
    <w:rsid w:val="002F58DC"/>
    <w:rsid w:val="00301CB4"/>
    <w:rsid w:val="0031150B"/>
    <w:rsid w:val="00312869"/>
    <w:rsid w:val="00316F17"/>
    <w:rsid w:val="003173E0"/>
    <w:rsid w:val="00320308"/>
    <w:rsid w:val="003205BC"/>
    <w:rsid w:val="003267F7"/>
    <w:rsid w:val="00377A11"/>
    <w:rsid w:val="00391DE9"/>
    <w:rsid w:val="00397861"/>
    <w:rsid w:val="003A2A93"/>
    <w:rsid w:val="003C062D"/>
    <w:rsid w:val="003C377F"/>
    <w:rsid w:val="003C7A6D"/>
    <w:rsid w:val="003D0F1F"/>
    <w:rsid w:val="003D74FA"/>
    <w:rsid w:val="003E5877"/>
    <w:rsid w:val="003F3570"/>
    <w:rsid w:val="003F7235"/>
    <w:rsid w:val="0042449E"/>
    <w:rsid w:val="004253FF"/>
    <w:rsid w:val="00454760"/>
    <w:rsid w:val="00463C67"/>
    <w:rsid w:val="00465A83"/>
    <w:rsid w:val="00473E48"/>
    <w:rsid w:val="0049366B"/>
    <w:rsid w:val="004A5F4F"/>
    <w:rsid w:val="004B4C0B"/>
    <w:rsid w:val="004F1017"/>
    <w:rsid w:val="004F323E"/>
    <w:rsid w:val="004F781E"/>
    <w:rsid w:val="00500F35"/>
    <w:rsid w:val="0050113C"/>
    <w:rsid w:val="005111AB"/>
    <w:rsid w:val="00512725"/>
    <w:rsid w:val="0051573D"/>
    <w:rsid w:val="00525BA0"/>
    <w:rsid w:val="00530EF4"/>
    <w:rsid w:val="00534DF3"/>
    <w:rsid w:val="00552DCF"/>
    <w:rsid w:val="00577EF2"/>
    <w:rsid w:val="005A78FE"/>
    <w:rsid w:val="005B4484"/>
    <w:rsid w:val="005B60CA"/>
    <w:rsid w:val="005B6AE2"/>
    <w:rsid w:val="005C2F16"/>
    <w:rsid w:val="005E597C"/>
    <w:rsid w:val="005F7C13"/>
    <w:rsid w:val="005F7D7B"/>
    <w:rsid w:val="006016BE"/>
    <w:rsid w:val="0060372F"/>
    <w:rsid w:val="006043E4"/>
    <w:rsid w:val="00612567"/>
    <w:rsid w:val="00617D5E"/>
    <w:rsid w:val="00617D67"/>
    <w:rsid w:val="00620795"/>
    <w:rsid w:val="00631AA0"/>
    <w:rsid w:val="006335C7"/>
    <w:rsid w:val="00642285"/>
    <w:rsid w:val="0065650B"/>
    <w:rsid w:val="00661397"/>
    <w:rsid w:val="0066310C"/>
    <w:rsid w:val="0068534F"/>
    <w:rsid w:val="00691DE0"/>
    <w:rsid w:val="00694B60"/>
    <w:rsid w:val="006A3CA1"/>
    <w:rsid w:val="006A475E"/>
    <w:rsid w:val="006A4826"/>
    <w:rsid w:val="006B2B12"/>
    <w:rsid w:val="006C2D0C"/>
    <w:rsid w:val="006E113C"/>
    <w:rsid w:val="006F22AB"/>
    <w:rsid w:val="006F5120"/>
    <w:rsid w:val="006F6956"/>
    <w:rsid w:val="007025AA"/>
    <w:rsid w:val="007049DF"/>
    <w:rsid w:val="0071385D"/>
    <w:rsid w:val="00713B52"/>
    <w:rsid w:val="007149C3"/>
    <w:rsid w:val="00716A4E"/>
    <w:rsid w:val="00724208"/>
    <w:rsid w:val="00727B64"/>
    <w:rsid w:val="00733DDF"/>
    <w:rsid w:val="00745A2D"/>
    <w:rsid w:val="00747AC8"/>
    <w:rsid w:val="00751BC6"/>
    <w:rsid w:val="00760ECB"/>
    <w:rsid w:val="00767F6B"/>
    <w:rsid w:val="00770ADE"/>
    <w:rsid w:val="00784CD2"/>
    <w:rsid w:val="007863FB"/>
    <w:rsid w:val="00793B34"/>
    <w:rsid w:val="007949A4"/>
    <w:rsid w:val="007A580E"/>
    <w:rsid w:val="007B28FE"/>
    <w:rsid w:val="007D26CB"/>
    <w:rsid w:val="007E0445"/>
    <w:rsid w:val="007F25D9"/>
    <w:rsid w:val="00804FC6"/>
    <w:rsid w:val="00806B82"/>
    <w:rsid w:val="008233C6"/>
    <w:rsid w:val="00836653"/>
    <w:rsid w:val="00844603"/>
    <w:rsid w:val="0086277F"/>
    <w:rsid w:val="00865646"/>
    <w:rsid w:val="008676F9"/>
    <w:rsid w:val="008753CA"/>
    <w:rsid w:val="0088321C"/>
    <w:rsid w:val="00895727"/>
    <w:rsid w:val="008C3E98"/>
    <w:rsid w:val="008C41C3"/>
    <w:rsid w:val="008D1DFD"/>
    <w:rsid w:val="008D33AF"/>
    <w:rsid w:val="008D7E8F"/>
    <w:rsid w:val="008E3B29"/>
    <w:rsid w:val="008E5928"/>
    <w:rsid w:val="008E7931"/>
    <w:rsid w:val="008F352F"/>
    <w:rsid w:val="008F61AB"/>
    <w:rsid w:val="00906C15"/>
    <w:rsid w:val="009376AC"/>
    <w:rsid w:val="009413DF"/>
    <w:rsid w:val="00951ACE"/>
    <w:rsid w:val="009537E7"/>
    <w:rsid w:val="00961F60"/>
    <w:rsid w:val="009815D4"/>
    <w:rsid w:val="00997423"/>
    <w:rsid w:val="009E014B"/>
    <w:rsid w:val="009E3546"/>
    <w:rsid w:val="009F52A6"/>
    <w:rsid w:val="00A00FBE"/>
    <w:rsid w:val="00A1201A"/>
    <w:rsid w:val="00A30B25"/>
    <w:rsid w:val="00A35554"/>
    <w:rsid w:val="00A376A9"/>
    <w:rsid w:val="00A55482"/>
    <w:rsid w:val="00A60EDA"/>
    <w:rsid w:val="00A62BE1"/>
    <w:rsid w:val="00A73142"/>
    <w:rsid w:val="00AA0CB7"/>
    <w:rsid w:val="00AA109C"/>
    <w:rsid w:val="00AA27D8"/>
    <w:rsid w:val="00AA4AB4"/>
    <w:rsid w:val="00AA7508"/>
    <w:rsid w:val="00AC197E"/>
    <w:rsid w:val="00AC2213"/>
    <w:rsid w:val="00AC46AA"/>
    <w:rsid w:val="00AD0BE7"/>
    <w:rsid w:val="00AD41C1"/>
    <w:rsid w:val="00AE245F"/>
    <w:rsid w:val="00AE2CEC"/>
    <w:rsid w:val="00AE339A"/>
    <w:rsid w:val="00AF6FB8"/>
    <w:rsid w:val="00B0057C"/>
    <w:rsid w:val="00B01FA1"/>
    <w:rsid w:val="00B052A7"/>
    <w:rsid w:val="00B07E59"/>
    <w:rsid w:val="00B101C3"/>
    <w:rsid w:val="00B107E0"/>
    <w:rsid w:val="00B17DC4"/>
    <w:rsid w:val="00B24713"/>
    <w:rsid w:val="00B26395"/>
    <w:rsid w:val="00B26A0F"/>
    <w:rsid w:val="00B2752E"/>
    <w:rsid w:val="00B367A6"/>
    <w:rsid w:val="00B50641"/>
    <w:rsid w:val="00B5522A"/>
    <w:rsid w:val="00B73686"/>
    <w:rsid w:val="00B81011"/>
    <w:rsid w:val="00B94EAE"/>
    <w:rsid w:val="00B96F1A"/>
    <w:rsid w:val="00BA5224"/>
    <w:rsid w:val="00BB0168"/>
    <w:rsid w:val="00BB5AF7"/>
    <w:rsid w:val="00BD2BC7"/>
    <w:rsid w:val="00BE1CAC"/>
    <w:rsid w:val="00BE609E"/>
    <w:rsid w:val="00C03E40"/>
    <w:rsid w:val="00C06B87"/>
    <w:rsid w:val="00C10052"/>
    <w:rsid w:val="00C15564"/>
    <w:rsid w:val="00C2185A"/>
    <w:rsid w:val="00C23E3D"/>
    <w:rsid w:val="00C25D64"/>
    <w:rsid w:val="00C30F5B"/>
    <w:rsid w:val="00C33CE5"/>
    <w:rsid w:val="00C40D26"/>
    <w:rsid w:val="00C41FF3"/>
    <w:rsid w:val="00C4262B"/>
    <w:rsid w:val="00C442AD"/>
    <w:rsid w:val="00C52031"/>
    <w:rsid w:val="00C661F9"/>
    <w:rsid w:val="00C75914"/>
    <w:rsid w:val="00CA51E8"/>
    <w:rsid w:val="00CA5C16"/>
    <w:rsid w:val="00CC3BAB"/>
    <w:rsid w:val="00CE61F4"/>
    <w:rsid w:val="00CF4655"/>
    <w:rsid w:val="00CF61A7"/>
    <w:rsid w:val="00CF61AD"/>
    <w:rsid w:val="00D01868"/>
    <w:rsid w:val="00D03040"/>
    <w:rsid w:val="00D1261A"/>
    <w:rsid w:val="00D3113A"/>
    <w:rsid w:val="00D46F06"/>
    <w:rsid w:val="00D566E2"/>
    <w:rsid w:val="00D70BC0"/>
    <w:rsid w:val="00D82A15"/>
    <w:rsid w:val="00D8441B"/>
    <w:rsid w:val="00D9333A"/>
    <w:rsid w:val="00DC086E"/>
    <w:rsid w:val="00DE45CA"/>
    <w:rsid w:val="00E04DF7"/>
    <w:rsid w:val="00E054D5"/>
    <w:rsid w:val="00E05F1C"/>
    <w:rsid w:val="00E068BF"/>
    <w:rsid w:val="00E22E63"/>
    <w:rsid w:val="00E334EB"/>
    <w:rsid w:val="00E34242"/>
    <w:rsid w:val="00E56D47"/>
    <w:rsid w:val="00E56D72"/>
    <w:rsid w:val="00E71CF9"/>
    <w:rsid w:val="00E764E7"/>
    <w:rsid w:val="00E879F7"/>
    <w:rsid w:val="00E9590B"/>
    <w:rsid w:val="00EA744E"/>
    <w:rsid w:val="00EC2373"/>
    <w:rsid w:val="00ED0FBF"/>
    <w:rsid w:val="00ED6DA2"/>
    <w:rsid w:val="00EE2452"/>
    <w:rsid w:val="00EE3E66"/>
    <w:rsid w:val="00EF7BE8"/>
    <w:rsid w:val="00F0368D"/>
    <w:rsid w:val="00F1475F"/>
    <w:rsid w:val="00F201B3"/>
    <w:rsid w:val="00F301E6"/>
    <w:rsid w:val="00F3331E"/>
    <w:rsid w:val="00F373F6"/>
    <w:rsid w:val="00F417BC"/>
    <w:rsid w:val="00F42B2D"/>
    <w:rsid w:val="00F52650"/>
    <w:rsid w:val="00F53E25"/>
    <w:rsid w:val="00F64717"/>
    <w:rsid w:val="00F659CC"/>
    <w:rsid w:val="00F93A85"/>
    <w:rsid w:val="00FA1726"/>
    <w:rsid w:val="00FB5D11"/>
    <w:rsid w:val="00FC05A8"/>
    <w:rsid w:val="00FD2D72"/>
    <w:rsid w:val="00FD4EEB"/>
    <w:rsid w:val="00FD6D17"/>
    <w:rsid w:val="00FD7881"/>
    <w:rsid w:val="00FE2F8A"/>
    <w:rsid w:val="00F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DED9B-A389-413C-9B8B-538C4F89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686"/>
    <w:pPr>
      <w:ind w:leftChars="400" w:left="840"/>
    </w:pPr>
  </w:style>
  <w:style w:type="table" w:styleId="a4">
    <w:name w:val="Table Grid"/>
    <w:basedOn w:val="a1"/>
    <w:uiPriority w:val="39"/>
    <w:rsid w:val="0079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rsid w:val="00377A11"/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rsid w:val="00377A11"/>
    <w:rPr>
      <w:rFonts w:ascii="Century" w:eastAsia="ＭＳ 明朝" w:hAnsi="Century" w:cs="Times New Roman"/>
      <w:sz w:val="24"/>
      <w:szCs w:val="24"/>
    </w:rPr>
  </w:style>
  <w:style w:type="paragraph" w:styleId="a7">
    <w:name w:val="Note Heading"/>
    <w:basedOn w:val="a"/>
    <w:next w:val="a"/>
    <w:link w:val="a8"/>
    <w:rsid w:val="00277521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rsid w:val="00277521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7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EC2373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D2BC7"/>
  </w:style>
  <w:style w:type="paragraph" w:styleId="ae">
    <w:name w:val="footer"/>
    <w:basedOn w:val="a"/>
    <w:link w:val="af"/>
    <w:uiPriority w:val="99"/>
    <w:unhideWhenUsed/>
    <w:rsid w:val="00BD2B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D2BC7"/>
  </w:style>
  <w:style w:type="paragraph" w:styleId="af0">
    <w:name w:val="Closing"/>
    <w:basedOn w:val="a"/>
    <w:link w:val="af1"/>
    <w:uiPriority w:val="99"/>
    <w:unhideWhenUsed/>
    <w:rsid w:val="00173300"/>
    <w:pPr>
      <w:jc w:val="right"/>
    </w:pPr>
    <w:rPr>
      <w:sz w:val="26"/>
    </w:rPr>
  </w:style>
  <w:style w:type="character" w:customStyle="1" w:styleId="af1">
    <w:name w:val="結語 (文字)"/>
    <w:basedOn w:val="a0"/>
    <w:link w:val="af0"/>
    <w:uiPriority w:val="99"/>
    <w:rsid w:val="00173300"/>
    <w:rPr>
      <w:sz w:val="26"/>
    </w:rPr>
  </w:style>
  <w:style w:type="character" w:styleId="af2">
    <w:name w:val="annotation reference"/>
    <w:basedOn w:val="a0"/>
    <w:uiPriority w:val="99"/>
    <w:semiHidden/>
    <w:unhideWhenUsed/>
    <w:rsid w:val="00C4262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4262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4262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4262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4262B"/>
    <w:rPr>
      <w:b/>
      <w:bCs/>
    </w:rPr>
  </w:style>
  <w:style w:type="paragraph" w:styleId="af7">
    <w:name w:val="Revision"/>
    <w:hidden/>
    <w:uiPriority w:val="99"/>
    <w:semiHidden/>
    <w:rsid w:val="00C42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3CEB4-3003-4D99-87E2-CA89C440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2024-06-19T07:56:00Z</cp:lastPrinted>
  <dcterms:created xsi:type="dcterms:W3CDTF">2024-06-25T23:54:00Z</dcterms:created>
  <dcterms:modified xsi:type="dcterms:W3CDTF">2024-06-25T23:57:00Z</dcterms:modified>
</cp:coreProperties>
</file>