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25" w:rsidRPr="002D59F1" w:rsidRDefault="00E55025">
      <w:pPr>
        <w:spacing w:line="240" w:lineRule="auto"/>
        <w:rPr>
          <w:rFonts w:ascii="ＭＳ Ｐゴシック" w:eastAsia="ＭＳ Ｐゴシック" w:hAnsi="ＭＳ Ｐゴシック"/>
          <w:spacing w:val="0"/>
          <w:kern w:val="0"/>
        </w:rPr>
      </w:pPr>
      <w:r w:rsidRPr="002D59F1">
        <w:rPr>
          <w:rFonts w:ascii="ＭＳ Ｐゴシック" w:eastAsia="ＭＳ Ｐゴシック" w:hAnsi="ＭＳ Ｐゴシック" w:hint="eastAsia"/>
          <w:spacing w:val="0"/>
          <w:kern w:val="0"/>
        </w:rPr>
        <w:t>別記様式第二（第十六条関係）</w:t>
      </w:r>
    </w:p>
    <w:p w:rsidR="000849F5" w:rsidRPr="000849F5" w:rsidRDefault="00E55025" w:rsidP="000849F5">
      <w:pPr>
        <w:spacing w:line="240" w:lineRule="auto"/>
        <w:jc w:val="center"/>
        <w:rPr>
          <w:rFonts w:ascii="ＭＳ Ｐゴシック" w:eastAsia="ＭＳ Ｐゴシック" w:hAnsi="ＭＳ Ｐゴシック"/>
          <w:b/>
          <w:bCs/>
          <w:spacing w:val="0"/>
          <w:kern w:val="0"/>
          <w:sz w:val="48"/>
        </w:rPr>
      </w:pPr>
      <w:r w:rsidRPr="00EE7839">
        <w:rPr>
          <w:rFonts w:ascii="ＭＳ Ｐゴシック" w:eastAsia="ＭＳ Ｐゴシック" w:hAnsi="ＭＳ Ｐゴシック" w:hint="eastAsia"/>
          <w:b/>
          <w:bCs/>
          <w:spacing w:val="54"/>
          <w:kern w:val="0"/>
          <w:sz w:val="48"/>
          <w:fitText w:val="5200" w:id="1365034241"/>
        </w:rPr>
        <w:t>開発行為許可申請</w:t>
      </w:r>
      <w:r w:rsidRPr="00EE7839">
        <w:rPr>
          <w:rFonts w:ascii="ＭＳ Ｐゴシック" w:eastAsia="ＭＳ Ｐゴシック" w:hAnsi="ＭＳ Ｐゴシック" w:hint="eastAsia"/>
          <w:b/>
          <w:bCs/>
          <w:spacing w:val="0"/>
          <w:kern w:val="0"/>
          <w:sz w:val="48"/>
          <w:fitText w:val="5200" w:id="1365034241"/>
        </w:rPr>
        <w:t>書</w:t>
      </w:r>
    </w:p>
    <w:tbl>
      <w:tblPr>
        <w:tblW w:w="9880" w:type="dxa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50"/>
        <w:gridCol w:w="2020"/>
        <w:gridCol w:w="1690"/>
        <w:gridCol w:w="3690"/>
        <w:gridCol w:w="1510"/>
      </w:tblGrid>
      <w:tr w:rsidR="00E55025" w:rsidRPr="002D59F1" w:rsidTr="008B3B23">
        <w:tc>
          <w:tcPr>
            <w:tcW w:w="83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7839" w:rsidRDefault="00EE7839">
            <w:pPr>
              <w:spacing w:line="240" w:lineRule="auto"/>
              <w:ind w:left="252" w:hangingChars="100" w:hanging="2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55025" w:rsidRPr="002D59F1" w:rsidRDefault="00E55025" w:rsidP="00EE7839">
            <w:pPr>
              <w:spacing w:line="240" w:lineRule="auto"/>
              <w:ind w:leftChars="100" w:left="260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都市計画法第２９条第１項の規定により</w:t>
            </w:r>
            <w:r w:rsidR="001C6C13">
              <w:rPr>
                <w:rFonts w:ascii="ＭＳ Ｐゴシック" w:eastAsia="ＭＳ Ｐゴシック" w:hAnsi="ＭＳ Ｐゴシック" w:hint="eastAsia"/>
                <w:spacing w:val="6"/>
              </w:rPr>
              <w:t>、</w:t>
            </w: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開発行為の許可を申請します。</w:t>
            </w:r>
          </w:p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</w:t>
            </w: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年　</w:t>
            </w:r>
            <w:r w:rsid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月</w:t>
            </w:r>
            <w:r w:rsid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</w:p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習志野市長　　　　　　　　　</w:t>
            </w:r>
            <w:r w:rsidR="001C6C13">
              <w:rPr>
                <w:rFonts w:ascii="ＭＳ Ｐゴシック" w:eastAsia="ＭＳ Ｐゴシック" w:hAnsi="ＭＳ Ｐゴシック" w:hint="eastAsia"/>
                <w:spacing w:val="6"/>
              </w:rPr>
              <w:t>宛て</w:t>
            </w:r>
          </w:p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F015D" w:rsidRPr="002D59F1" w:rsidRDefault="00E55025" w:rsidP="00EE7839">
            <w:pPr>
              <w:spacing w:line="240" w:lineRule="auto"/>
              <w:ind w:firstLineChars="1200" w:firstLine="3024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許可申請者住所</w:t>
            </w:r>
          </w:p>
          <w:p w:rsidR="000A5FA4" w:rsidRPr="00105AB9" w:rsidRDefault="00E55025" w:rsidP="008D07D0">
            <w:pPr>
              <w:spacing w:line="240" w:lineRule="auto"/>
              <w:ind w:firstLineChars="1700" w:firstLine="4284"/>
              <w:jc w:val="left"/>
              <w:rPr>
                <w:rFonts w:ascii="ＭＳ Ｐゴシック" w:eastAsia="ＭＳ Ｐゴシック" w:hAnsi="ＭＳ Ｐゴシック" w:hint="eastAsia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氏名　　　　　　　　　　　　　</w:t>
            </w:r>
            <w:r w:rsidR="00105AB9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</w:t>
            </w:r>
            <w:r w:rsidR="00FD52AF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</w:t>
            </w:r>
            <w:r w:rsidR="00FD52AF" w:rsidRPr="00E82B9F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1C6C13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7839" w:rsidRDefault="00EE7839" w:rsidP="00EE7839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E55025" w:rsidRPr="002D59F1" w:rsidRDefault="00E55025" w:rsidP="00EE7839">
            <w:pPr>
              <w:spacing w:line="240" w:lineRule="auto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※手数料欄</w:t>
            </w:r>
          </w:p>
        </w:tc>
      </w:tr>
      <w:tr w:rsidR="00E55025" w:rsidRPr="002D59F1" w:rsidTr="008B3B23">
        <w:trPr>
          <w:cantSplit/>
          <w:trHeight w:val="56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55025" w:rsidRPr="002D59F1" w:rsidRDefault="00E55025">
            <w:pPr>
              <w:spacing w:line="24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開　発　行　為　の　概　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１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ind w:left="60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開発区域に含まれる</w:t>
            </w:r>
          </w:p>
          <w:p w:rsidR="00E55025" w:rsidRPr="002D59F1" w:rsidRDefault="00E55025">
            <w:pPr>
              <w:ind w:left="60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地域の名称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CF0893">
        <w:trPr>
          <w:cantSplit/>
          <w:trHeight w:val="454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２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開発区域の面積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 w:rsidP="00FD52AF">
            <w:pPr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平方メートル</w:t>
            </w:r>
            <w:r w:rsidR="00FD52AF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</w:p>
        </w:tc>
      </w:tr>
      <w:tr w:rsidR="00E55025" w:rsidRPr="002D59F1" w:rsidTr="008B3B23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３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予定建築物等の用途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:rsidR="00AD3383" w:rsidRPr="002D59F1" w:rsidRDefault="00AD3383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8B3B23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４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工事施行者住所氏名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CF0893">
        <w:trPr>
          <w:cantSplit/>
          <w:trHeight w:val="454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５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工事着手予定年月日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FD52AF" w:rsidP="00FD52AF">
            <w:pPr>
              <w:spacing w:line="240" w:lineRule="auto"/>
              <w:ind w:firstLineChars="400" w:firstLine="1008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</w:p>
        </w:tc>
      </w:tr>
      <w:tr w:rsidR="00E55025" w:rsidRPr="002D59F1" w:rsidTr="00CF0893">
        <w:trPr>
          <w:cantSplit/>
          <w:trHeight w:val="454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６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工事完了予定年月日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FD52AF" w:rsidP="00FD52AF">
            <w:pPr>
              <w:spacing w:line="240" w:lineRule="auto"/>
              <w:ind w:firstLineChars="400" w:firstLine="1008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</w:p>
        </w:tc>
      </w:tr>
      <w:tr w:rsidR="00E55025" w:rsidRPr="002D59F1" w:rsidTr="008B3B23">
        <w:trPr>
          <w:cantSplit/>
          <w:trHeight w:val="90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７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自己の居住の用に供するもの、</w:t>
            </w:r>
          </w:p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自己の業務の用に供するもの、</w:t>
            </w:r>
          </w:p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その他のものの別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8B3B23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８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法第</w:t>
            </w:r>
            <w:r w:rsidR="00FD52AF">
              <w:rPr>
                <w:rFonts w:ascii="ＭＳ Ｐゴシック" w:eastAsia="ＭＳ Ｐゴシック" w:hAnsi="ＭＳ Ｐゴシック" w:hint="eastAsia"/>
                <w:spacing w:val="6"/>
              </w:rPr>
              <w:t>３４条の</w:t>
            </w: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該当号及び</w:t>
            </w:r>
          </w:p>
          <w:p w:rsidR="00E55025" w:rsidRPr="002D59F1" w:rsidRDefault="00E55025">
            <w:pPr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該当する理由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8B3B23">
        <w:trPr>
          <w:cantSplit/>
          <w:trHeight w:val="567"/>
        </w:trPr>
        <w:tc>
          <w:tcPr>
            <w:tcW w:w="5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９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>その他必要な事項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CF0893">
        <w:trPr>
          <w:trHeight w:val="454"/>
        </w:trPr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※　</w:t>
            </w:r>
            <w:r w:rsidRPr="001953CB">
              <w:rPr>
                <w:rFonts w:ascii="ＭＳ Ｐゴシック" w:eastAsia="ＭＳ Ｐゴシック" w:hAnsi="ＭＳ Ｐゴシック" w:hint="eastAsia"/>
                <w:spacing w:val="186"/>
                <w:kern w:val="0"/>
                <w:fitText w:val="2080" w:id="1365042944"/>
              </w:rPr>
              <w:t>受付番</w:t>
            </w:r>
            <w:r w:rsidRPr="001953CB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080" w:id="1365042944"/>
              </w:rPr>
              <w:t>号</w:t>
            </w:r>
          </w:p>
        </w:tc>
        <w:tc>
          <w:tcPr>
            <w:tcW w:w="6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FD52AF" w:rsidP="00FD52AF">
            <w:pPr>
              <w:spacing w:line="240" w:lineRule="auto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  <w:r w:rsidR="00003E90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　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号</w:t>
            </w:r>
          </w:p>
        </w:tc>
      </w:tr>
      <w:tr w:rsidR="00E55025" w:rsidRPr="002D59F1" w:rsidTr="00CF0893">
        <w:trPr>
          <w:trHeight w:val="454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※　</w:t>
            </w:r>
            <w:r w:rsidRPr="00FD52AF">
              <w:rPr>
                <w:rFonts w:ascii="ＭＳ Ｐゴシック" w:eastAsia="ＭＳ Ｐゴシック" w:hAnsi="ＭＳ Ｐゴシック" w:hint="eastAsia"/>
                <w:spacing w:val="23"/>
                <w:kern w:val="0"/>
                <w:fitText w:val="2080" w:id="1365042945"/>
              </w:rPr>
              <w:t>許可に附した条</w:t>
            </w:r>
            <w:r w:rsidRPr="00FD52AF">
              <w:rPr>
                <w:rFonts w:ascii="ＭＳ Ｐゴシック" w:eastAsia="ＭＳ Ｐゴシック" w:hAnsi="ＭＳ Ｐゴシック" w:hint="eastAsia"/>
                <w:spacing w:val="-1"/>
                <w:kern w:val="0"/>
                <w:fitText w:val="2080" w:id="1365042945"/>
              </w:rPr>
              <w:t>件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55025" w:rsidRPr="002D59F1" w:rsidTr="00CF0893">
        <w:trPr>
          <w:trHeight w:val="454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5025" w:rsidRPr="002D59F1" w:rsidRDefault="00E55025">
            <w:pPr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※　</w:t>
            </w:r>
            <w:r w:rsidRPr="008B3B23">
              <w:rPr>
                <w:rFonts w:ascii="ＭＳ Ｐゴシック" w:eastAsia="ＭＳ Ｐゴシック" w:hAnsi="ＭＳ Ｐゴシック" w:hint="eastAsia"/>
                <w:spacing w:val="186"/>
                <w:kern w:val="0"/>
                <w:fitText w:val="2080" w:id="1365042946"/>
              </w:rPr>
              <w:t>許可番</w:t>
            </w:r>
            <w:r w:rsidRPr="008B3B23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080" w:id="1365042946"/>
              </w:rPr>
              <w:t>号</w:t>
            </w:r>
          </w:p>
        </w:tc>
        <w:tc>
          <w:tcPr>
            <w:tcW w:w="68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025" w:rsidRPr="002D59F1" w:rsidRDefault="00FD52AF" w:rsidP="00FD52AF">
            <w:pPr>
              <w:spacing w:line="240" w:lineRule="auto"/>
              <w:ind w:firstLineChars="100" w:firstLine="2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令和　　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　日</w:t>
            </w:r>
            <w:r w:rsidR="00003E90"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>習志野市指令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>都計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第　　</w:t>
            </w:r>
            <w:r>
              <w:rPr>
                <w:rFonts w:ascii="ＭＳ Ｐゴシック" w:eastAsia="ＭＳ Ｐゴシック" w:hAnsi="ＭＳ Ｐゴシック" w:hint="eastAsia"/>
                <w:spacing w:val="6"/>
              </w:rPr>
              <w:t xml:space="preserve">　</w:t>
            </w:r>
            <w:r w:rsidR="00E55025" w:rsidRPr="002D59F1">
              <w:rPr>
                <w:rFonts w:ascii="ＭＳ Ｐゴシック" w:eastAsia="ＭＳ Ｐゴシック" w:hAnsi="ＭＳ Ｐゴシック" w:hint="eastAsia"/>
                <w:spacing w:val="6"/>
              </w:rPr>
              <w:t xml:space="preserve">　号</w:t>
            </w:r>
          </w:p>
        </w:tc>
      </w:tr>
    </w:tbl>
    <w:p w:rsidR="00E55025" w:rsidRPr="008B3B23" w:rsidRDefault="00E97271" w:rsidP="001C6C13">
      <w:pPr>
        <w:spacing w:line="2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B3B2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15858</wp:posOffset>
                </wp:positionV>
                <wp:extent cx="5876925" cy="2718487"/>
                <wp:effectExtent l="0" t="0" r="9525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2718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1761" w:rsidRPr="005D5CA3" w:rsidRDefault="00D11761" w:rsidP="00B43331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１ 　宅地造成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及び特定盛土</w:t>
                            </w: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等規制法（昭和36年法律第191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号）第１０</w:t>
                            </w: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条第１項の宅地造成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等</w:t>
                            </w: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工事規制区域内において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行われる宅地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造成又は特定盛土等に関する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工事は、本許可を受けることにより、同法第１２条第１項</w:t>
                            </w: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許可</w:t>
                            </w:r>
                            <w:r w:rsidR="00B43331"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を受けたものとみなされます。</w:t>
                            </w:r>
                          </w:p>
                          <w:p w:rsidR="00B43331" w:rsidRPr="005D5CA3" w:rsidRDefault="00B43331" w:rsidP="00B43331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 xml:space="preserve">　　宅地造成及び特定盛土等規制法</w:t>
                            </w:r>
                            <w:r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第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２６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条第１項の特定盛土等規制区域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内に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おいて行われ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る</w:t>
                            </w:r>
                            <w:r w:rsidR="00375D95" w:rsidRPr="005D5CA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特定盛土等に関する工事は、本許可を受けることにより、同法第３０条第１項の許可を受けたものとみなされます。</w:t>
                            </w:r>
                          </w:p>
                          <w:p w:rsidR="006F2F02" w:rsidRPr="008B3B23" w:rsidRDefault="00375D95" w:rsidP="000F7D08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　津波防災地域づくりに関する法律（平成23年法律第123号）第73条第1項の特定開発行</w:t>
                            </w:r>
                          </w:p>
                          <w:p w:rsidR="00D11761" w:rsidRPr="008B3B23" w:rsidRDefault="00D11761" w:rsidP="006F2F02">
                            <w:pPr>
                              <w:spacing w:line="280" w:lineRule="exact"/>
                              <w:ind w:leftChars="100" w:left="2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為は、本許可を受けることにより、同項の許可を受けたものとみなされます。</w:t>
                            </w:r>
                          </w:p>
                          <w:p w:rsidR="006F2F02" w:rsidRPr="008B3B23" w:rsidRDefault="00375D95" w:rsidP="000F7D08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　許可申請者又は工事施行者が法人である場合においては、氏名は、その法人の名称及</w:t>
                            </w:r>
                          </w:p>
                          <w:p w:rsidR="00D11761" w:rsidRPr="008B3B23" w:rsidRDefault="006F2F02" w:rsidP="006F2F0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び代表者の氏名を記載すること。</w:t>
                            </w:r>
                          </w:p>
                          <w:p w:rsidR="00D11761" w:rsidRPr="008B3B23" w:rsidRDefault="00375D95" w:rsidP="000F7D08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　※印のある欄は記載しないこと。</w:t>
                            </w:r>
                          </w:p>
                          <w:p w:rsidR="006F2F02" w:rsidRPr="008B3B23" w:rsidRDefault="00375D95" w:rsidP="000F7D08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　「法第３４条の該当号及び該当する理由」の欄は、申請に係る開発行為が市街化調整区</w:t>
                            </w:r>
                          </w:p>
                          <w:p w:rsidR="00D11761" w:rsidRPr="008B3B23" w:rsidRDefault="006F2F02" w:rsidP="006F2F02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域内において行なわれる場合に記載すること。</w:t>
                            </w:r>
                          </w:p>
                          <w:p w:rsidR="006F2F02" w:rsidRPr="008B3B23" w:rsidRDefault="00375D95" w:rsidP="001C6C13">
                            <w:pPr>
                              <w:spacing w:line="280" w:lineRule="exact"/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D11761"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 xml:space="preserve"> 　「その他必要な事項」の欄には、開発行為を行なうことについて、農地法その他の法令に</w:t>
                            </w:r>
                          </w:p>
                          <w:p w:rsidR="00D11761" w:rsidRPr="008B3B23" w:rsidRDefault="00D11761" w:rsidP="006F2F02">
                            <w:pPr>
                              <w:spacing w:line="280" w:lineRule="exact"/>
                              <w:ind w:leftChars="100" w:left="26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8B3B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よる許可、認可等を要する場合には、その手続きの状況を記載すること。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pt;margin-top:1.25pt;width:462.75pt;height:2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" fillcolor="white [3201]" stroked="f" strokeweight=".5pt">
                <v:textbox inset="0,0,0,0">
                  <w:txbxContent>
                    <w:p w:rsidR="00D11761" w:rsidRPr="005D5CA3" w:rsidRDefault="00D11761" w:rsidP="00B43331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１ 　宅地造成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及び特定盛土</w:t>
                      </w: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等規制法（昭和36年法律第191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号）第１０</w:t>
                      </w: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条第１項の宅地造成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等</w:t>
                      </w: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工事規制区域内において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行われる宅地</w:t>
                      </w:r>
                      <w:r w:rsidR="00B43331"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造成又は特定盛土等に関する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工事は、本許可を受けることにより、同法第１２条第１項</w:t>
                      </w: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の</w:t>
                      </w:r>
                      <w:r w:rsidR="00B43331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許可</w:t>
                      </w:r>
                      <w:r w:rsidR="00B43331"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を受けたものとみなされます。</w:t>
                      </w:r>
                    </w:p>
                    <w:p w:rsidR="00B43331" w:rsidRPr="005D5CA3" w:rsidRDefault="00B43331" w:rsidP="00B43331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</w:t>
                      </w:r>
                      <w:r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 xml:space="preserve">　　宅地造成及び特定盛土等規制法</w:t>
                      </w:r>
                      <w:r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第</w:t>
                      </w:r>
                      <w:r w:rsidR="00375D95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２６</w:t>
                      </w:r>
                      <w:r w:rsidR="00375D95"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条第１項の特定盛土等規制区域</w:t>
                      </w:r>
                      <w:r w:rsidR="00375D95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内に</w:t>
                      </w:r>
                      <w:r w:rsidR="00375D95"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おいて行われ</w:t>
                      </w:r>
                      <w:r w:rsidR="00375D95" w:rsidRPr="005D5CA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る</w:t>
                      </w:r>
                      <w:r w:rsidR="00375D95" w:rsidRPr="005D5CA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特定盛土等に関する工事は、本許可を受けることにより、同法第３０条第１項の許可を受けたものとみなされます。</w:t>
                      </w:r>
                    </w:p>
                    <w:p w:rsidR="006F2F02" w:rsidRPr="008B3B23" w:rsidRDefault="00375D95" w:rsidP="000F7D08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３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　津波防災地域づくりに関する法律（平成23年法律第123号）第73条第1項の特定開発行</w:t>
                      </w:r>
                    </w:p>
                    <w:p w:rsidR="00D11761" w:rsidRPr="008B3B23" w:rsidRDefault="00D11761" w:rsidP="006F2F02">
                      <w:pPr>
                        <w:spacing w:line="280" w:lineRule="exact"/>
                        <w:ind w:leftChars="100" w:left="26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為は、本許可を受けることにより、同項の許可を受けたものとみなされます。</w:t>
                      </w:r>
                    </w:p>
                    <w:p w:rsidR="006F2F02" w:rsidRPr="008B3B23" w:rsidRDefault="00375D95" w:rsidP="000F7D08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４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　許可申請者又は工事施行者が法人である場合においては、氏名は、その法人の名称及</w:t>
                      </w:r>
                    </w:p>
                    <w:p w:rsidR="00D11761" w:rsidRPr="008B3B23" w:rsidRDefault="006F2F02" w:rsidP="006F2F0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び代表者の氏名を記載すること。</w:t>
                      </w:r>
                    </w:p>
                    <w:p w:rsidR="00D11761" w:rsidRPr="008B3B23" w:rsidRDefault="00375D95" w:rsidP="000F7D08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５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　※印のある欄は記載しないこと。</w:t>
                      </w:r>
                    </w:p>
                    <w:p w:rsidR="006F2F02" w:rsidRPr="008B3B23" w:rsidRDefault="00375D95" w:rsidP="000F7D08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６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　「法第３４条の該当号及び該当する理由」の欄は、申請に係る開発行為が市街化調整区</w:t>
                      </w:r>
                    </w:p>
                    <w:p w:rsidR="00D11761" w:rsidRPr="008B3B23" w:rsidRDefault="006F2F02" w:rsidP="006F2F02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域内において行なわれる場合に記載すること。</w:t>
                      </w:r>
                    </w:p>
                    <w:p w:rsidR="006F2F02" w:rsidRPr="008B3B23" w:rsidRDefault="00375D95" w:rsidP="001C6C13">
                      <w:pPr>
                        <w:spacing w:line="280" w:lineRule="exact"/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７</w:t>
                      </w:r>
                      <w:r w:rsidR="00D11761"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 xml:space="preserve"> 　「その他必要な事項」の欄には、開発行為を行なうことについて、農地法その他の法令に</w:t>
                      </w:r>
                    </w:p>
                    <w:p w:rsidR="00D11761" w:rsidRPr="008B3B23" w:rsidRDefault="00D11761" w:rsidP="006F2F02">
                      <w:pPr>
                        <w:spacing w:line="280" w:lineRule="exact"/>
                        <w:ind w:leftChars="100" w:left="26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8B3B2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よる許可、認可等を要する場合には、その手続きの状況を記載すること。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D08" w:rsidRPr="008B3B23">
        <w:rPr>
          <w:rFonts w:ascii="ＭＳ Ｐゴシック" w:eastAsia="ＭＳ Ｐゴシック" w:hAnsi="ＭＳ Ｐゴシック" w:hint="eastAsia"/>
          <w:sz w:val="22"/>
          <w:szCs w:val="22"/>
        </w:rPr>
        <w:t>備　考</w:t>
      </w:r>
    </w:p>
    <w:sectPr w:rsidR="00E55025" w:rsidRPr="008B3B23" w:rsidSect="00DA0BA3">
      <w:endnotePr>
        <w:numStart w:val="0"/>
      </w:endnotePr>
      <w:type w:val="nextColumn"/>
      <w:pgSz w:w="11905" w:h="16838" w:code="9"/>
      <w:pgMar w:top="851" w:right="567" w:bottom="851" w:left="1134" w:header="720" w:footer="720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39" w:rsidRDefault="00833939" w:rsidP="00B43331">
      <w:pPr>
        <w:spacing w:line="240" w:lineRule="auto"/>
      </w:pPr>
      <w:r>
        <w:separator/>
      </w:r>
    </w:p>
  </w:endnote>
  <w:endnote w:type="continuationSeparator" w:id="0">
    <w:p w:rsidR="00833939" w:rsidRDefault="00833939" w:rsidP="00B43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39" w:rsidRDefault="00833939" w:rsidP="00B43331">
      <w:pPr>
        <w:spacing w:line="240" w:lineRule="auto"/>
      </w:pPr>
      <w:r>
        <w:separator/>
      </w:r>
    </w:p>
  </w:footnote>
  <w:footnote w:type="continuationSeparator" w:id="0">
    <w:p w:rsidR="00833939" w:rsidRDefault="00833939" w:rsidP="00B433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hyphenationZone w:val="0"/>
  <w:doNotHyphenateCaps/>
  <w:drawingGridHorizontalSpacing w:val="13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F1"/>
    <w:rsid w:val="00003E90"/>
    <w:rsid w:val="00004D82"/>
    <w:rsid w:val="000849F5"/>
    <w:rsid w:val="000A5FA4"/>
    <w:rsid w:val="000C6161"/>
    <w:rsid w:val="000D3488"/>
    <w:rsid w:val="000F7D08"/>
    <w:rsid w:val="00105AB9"/>
    <w:rsid w:val="001148E6"/>
    <w:rsid w:val="00152DB1"/>
    <w:rsid w:val="001953CB"/>
    <w:rsid w:val="001C6C13"/>
    <w:rsid w:val="002C2EF9"/>
    <w:rsid w:val="002D59F1"/>
    <w:rsid w:val="003013D6"/>
    <w:rsid w:val="00375D95"/>
    <w:rsid w:val="003F1216"/>
    <w:rsid w:val="00575D38"/>
    <w:rsid w:val="005C2BFA"/>
    <w:rsid w:val="005D5CA3"/>
    <w:rsid w:val="005D6C15"/>
    <w:rsid w:val="00624A97"/>
    <w:rsid w:val="00666D6B"/>
    <w:rsid w:val="006F2F02"/>
    <w:rsid w:val="007420DA"/>
    <w:rsid w:val="00794015"/>
    <w:rsid w:val="007F78FA"/>
    <w:rsid w:val="00807004"/>
    <w:rsid w:val="00833939"/>
    <w:rsid w:val="008B3B23"/>
    <w:rsid w:val="008D07D0"/>
    <w:rsid w:val="00956DB0"/>
    <w:rsid w:val="00AD3383"/>
    <w:rsid w:val="00AF6413"/>
    <w:rsid w:val="00B43331"/>
    <w:rsid w:val="00CF0893"/>
    <w:rsid w:val="00D11761"/>
    <w:rsid w:val="00DA0BA3"/>
    <w:rsid w:val="00DB3C77"/>
    <w:rsid w:val="00DD7095"/>
    <w:rsid w:val="00E43DFA"/>
    <w:rsid w:val="00E55025"/>
    <w:rsid w:val="00E82B9F"/>
    <w:rsid w:val="00E97271"/>
    <w:rsid w:val="00EE7839"/>
    <w:rsid w:val="00EF015D"/>
    <w:rsid w:val="00F35378"/>
    <w:rsid w:val="00F52F3B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98A22"/>
  <w15:chartTrackingRefBased/>
  <w15:docId w15:val="{21A6552C-443E-4E67-81F8-E6F427F8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rFonts w:ascii="ＭＳ 明朝" w:hAnsi="Century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FA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5FA4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3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3331"/>
    <w:rPr>
      <w:rFonts w:ascii="ＭＳ 明朝" w:hAnsi="Century"/>
      <w:spacing w:val="1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B43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3331"/>
    <w:rPr>
      <w:rFonts w:ascii="ＭＳ 明朝" w:hAnsi="Century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277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別記様式第二（第十六条関係）</vt:lpstr>
      <vt:lpstr>別記様式第二（第十六条関係）</vt:lpstr>
    </vt:vector>
  </TitlesOfParts>
  <Company>-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5</cp:revision>
  <cp:lastPrinted>2024-04-09T07:13:00Z</cp:lastPrinted>
  <dcterms:created xsi:type="dcterms:W3CDTF">2019-04-25T01:11:00Z</dcterms:created>
  <dcterms:modified xsi:type="dcterms:W3CDTF">2026-01-15T02:30:00Z</dcterms:modified>
</cp:coreProperties>
</file>