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rPr>
          <w:rFonts w:ascii="ＭＳ ゴシック" w:hAnsi="ＭＳ ゴシック"/>
          <w:sz w:val="22"/>
          <w:szCs w:val="22"/>
        </w:rPr>
      </w:pPr>
    </w:p>
    <w:p>
      <w:pPr>
        <w:pStyle w:val=""/>
        <w:rPr>
          <w:rFonts w:ascii="ＭＳ ゴシック" w:hAnsi="ＭＳ ゴシック"/>
          <w:sz w:val="22"/>
          <w:szCs w:val="22"/>
        </w:rPr>
      </w:pPr>
    </w:p>
    <w:p>
      <w:pPr>
        <w:pStyle w:val=""/>
      </w:pPr>
      <w:r>
        <w:rPr>
          <w:rFonts w:ascii="ＭＳ ゴシック" w:hAnsi="ＭＳ ゴシック"/>
          <w:sz w:val="22"/>
          <w:szCs w:val="22"/>
        </w:rPr>
        <w:t>第２号様式（第５条）</w:t>
      </w:r>
    </w:p>
    <w:p>
      <w:pPr>
        <w:pStyle w:val=""/>
        <w:jc w:val="right"/>
      </w:pPr>
      <w:r>
        <w:rPr>
          <w:rFonts w:ascii="ＭＳ ゴシック" w:hAnsi="ＭＳ ゴシック"/>
          <w:sz w:val="22"/>
          <w:szCs w:val="22"/>
        </w:rPr>
        <w:t>　　年　　月　　日</w:t>
      </w:r>
    </w:p>
    <w:p>
      <w:pPr>
        <w:pStyle w:val=""/>
      </w:pPr>
      <w:r>
        <w:rPr>
          <w:rFonts w:ascii="ＭＳ ゴシック" w:hAnsi="ＭＳ ゴシック"/>
          <w:sz w:val="22"/>
          <w:szCs w:val="22"/>
        </w:rPr>
        <w:t>　習志野市長　　あて</w:t>
      </w:r>
    </w:p>
    <w:p>
      <w:pPr>
        <w:pStyle w:val=""/>
        <w:spacing w:line="400" w:lineRule="exact"/>
        <w:rPr>
          <w:rFonts w:ascii="ＭＳ ゴシック" w:hAnsi="ＭＳ ゴシック"/>
          <w:sz w:val="22"/>
          <w:szCs w:val="22"/>
        </w:rPr>
      </w:pPr>
    </w:p>
    <w:p>
      <w:pPr>
        <w:pStyle w:val=""/>
        <w:spacing w:line="400" w:lineRule="exact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/>
          <w:sz w:val="22"/>
          <w:szCs w:val="22"/>
        </w:rPr>
        <w:t>　　　　　　　　　　　　　　補助事業者住所</w:t>
      </w:r>
      <w:r>
        <w:rPr>
          <w:rFonts w:ascii="ＭＳ ゴシック" w:hAnsi="ＭＳ ゴシック"/>
          <w:sz w:val="22"/>
          <w:szCs w:val="22"/>
        </w:rPr>
        <w:t>　　習志野市</w:t>
      </w:r>
    </w:p>
    <w:p>
      <w:pPr>
        <w:pStyle w:val=""/>
        <w:spacing w:line="400" w:lineRule="exact"/>
      </w:pPr>
      <w:r>
        <w:rPr>
          <w:rFonts w:ascii="ＭＳ ゴシック" w:hAnsi="ＭＳ ゴシック"/>
          <w:sz w:val="22"/>
          <w:szCs w:val="22"/>
        </w:rPr>
        <w:t>　　　　　　　　　　　　　　補助事業者名称</w:t>
      </w:r>
    </w:p>
    <w:p>
      <w:pPr>
        <w:pStyle w:val=""/>
        <w:spacing w:line="400" w:lineRule="exact"/>
      </w:pPr>
      <w:r>
        <w:rPr>
          <w:rFonts w:ascii="ＭＳ ゴシック" w:hAnsi="ＭＳ ゴシック"/>
          <w:sz w:val="22"/>
          <w:szCs w:val="22"/>
        </w:rPr>
        <w:t>　　　　　　　　　　　　　　代　表　者　名　　会長　　　</w:t>
      </w:r>
      <w:r>
        <w:rPr>
          <w:rFonts w:ascii="ＭＳ ゴシック" w:hAnsi="ＭＳ ゴシック"/>
          <w:sz w:val="22"/>
          <w:szCs w:val="22"/>
        </w:rPr>
        <w:t>　　　　　　　　　㊞</w:t>
      </w:r>
    </w:p>
    <w:p>
      <w:pPr>
        <w:pStyle w:val=""/>
        <w:rPr>
          <w:rFonts w:ascii="ＭＳ ゴシック" w:hAnsi="ＭＳ ゴシック"/>
          <w:sz w:val="22"/>
          <w:szCs w:val="22"/>
        </w:rPr>
      </w:pPr>
    </w:p>
    <w:p>
      <w:pPr>
        <w:pStyle w:val=""/>
        <w:rPr>
          <w:rFonts w:ascii="ＭＳ ゴシック" w:hAnsi="ＭＳ ゴシック"/>
          <w:sz w:val="22"/>
          <w:szCs w:val="22"/>
        </w:rPr>
      </w:pPr>
    </w:p>
    <w:p>
      <w:pPr>
        <w:pStyle w:val=""/>
        <w:jc w:val="center"/>
      </w:pPr>
      <w:r>
        <w:rPr>
          <w:rFonts w:ascii="ＭＳ ゴシック" w:hAnsi="ＭＳ ゴシック"/>
          <w:sz w:val="22"/>
          <w:szCs w:val="22"/>
        </w:rPr>
        <w:t>習志野市地区連合町会運営費補助金実績報告書</w:t>
      </w:r>
    </w:p>
    <w:p>
      <w:pPr>
        <w:pStyle w:val=""/>
        <w:jc w:val="center"/>
        <w:rPr>
          <w:rFonts w:ascii="ＭＳ ゴシック" w:hAnsi="ＭＳ ゴシック"/>
          <w:sz w:val="22"/>
          <w:szCs w:val="22"/>
        </w:rPr>
      </w:pPr>
    </w:p>
    <w:p>
      <w:pPr>
        <w:pStyle w:val=""/>
        <w:jc w:val="center"/>
        <w:rPr>
          <w:rFonts w:ascii="ＭＳ ゴシック" w:hAnsi="ＭＳ ゴシック"/>
          <w:sz w:val="22"/>
          <w:szCs w:val="22"/>
        </w:rPr>
      </w:pPr>
    </w:p>
    <w:p>
      <w:pPr>
        <w:pStyle w:val=""/>
        <w:ind w:right="-143"/>
        <w:spacing w:line="400" w:lineRule="exact"/>
      </w:pPr>
      <w:r>
        <w:rPr>
          <w:rFonts w:ascii="ＭＳ ゴシック" w:hAnsi="ＭＳ ゴシック"/>
          <w:sz w:val="22"/>
          <w:szCs w:val="22"/>
        </w:rPr>
        <w:t>　令和　　</w:t>
      </w:r>
      <w:r>
        <w:rPr>
          <w:rFonts w:ascii="ＭＳ ゴシック" w:hAnsi="ＭＳ ゴシック"/>
          <w:sz w:val="22"/>
          <w:szCs w:val="22"/>
        </w:rPr>
        <w:t>年　　月　　日付け習志野市指令</w:t>
      </w:r>
      <w:r>
        <w:rPr>
          <w:rFonts w:ascii="ＭＳ ゴシック" w:hAnsi="ＭＳ ゴシック"/>
          <w:sz w:val="22"/>
          <w:szCs w:val="22"/>
        </w:rPr>
        <w:t>協</w:t>
      </w:r>
      <w:r>
        <w:rPr>
          <w:rFonts w:ascii="ＭＳ ゴシック" w:hAnsi="ＭＳ ゴシック"/>
          <w:sz w:val="22"/>
          <w:szCs w:val="22"/>
        </w:rPr>
        <w:t>政</w:t>
      </w:r>
      <w:r>
        <w:rPr>
          <w:rFonts w:ascii="ＭＳ ゴシック" w:hAnsi="ＭＳ ゴシック"/>
          <w:sz w:val="22"/>
          <w:szCs w:val="22"/>
        </w:rPr>
        <w:t>第　　号により、補助金等の交付決定の通知を受けた補助事業等が完了したので、次のとおり関係書類を添えて報告します。</w:t>
      </w:r>
    </w:p>
    <w:p>
      <w:pPr>
        <w:pStyle w:val=""/>
        <w:rPr>
          <w:rFonts w:ascii="ＭＳ ゴシック" w:hAnsi="ＭＳ ゴシック"/>
        </w:rPr>
      </w:pPr>
    </w:p>
    <w:p>
      <w:pPr>
        <w:pStyle w:val=""/>
        <w:rPr>
          <w:rFonts w:ascii="ＭＳ ゴシック" w:hAnsi="ＭＳ ゴシック"/>
        </w:rPr>
      </w:pPr>
    </w:p>
    <w:p>
      <w:pPr>
        <w:pStyle w:val=""/>
        <w:rPr>
          <w:rFonts w:ascii="ＭＳ ゴシック" w:hAnsi="ＭＳ ゴシック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標準の表"/>
        <w:tblLook w:val="1E0"/>
        <w:tblW w:w="0" w:type="auto"/>
      </w:tblPr>
      <w:tblGrid>
        <w:gridCol w:w="2898"/>
        <w:gridCol w:w="5562"/>
      </w:tblGrid>
      <w:tr>
        <w:trPr>
          <w:trHeight w:val="894" w:hRule="atLeast"/>
        </w:trPr>
        <w:tc>
          <w:tcPr>
            <w:tcBorders>
              <w:bottom w:val="single" w:sz="4" w:color="000000" w:space="0"/>
            </w:tcBorders>
            <w:vAlign w:val="center"/>
            <w:tcW w:w="2898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１　</w:t>
            </w:r>
            <w:r>
              <w:rPr>
                <w:rFonts w:ascii="ＭＳ ゴシック" w:hAnsi="ＭＳ ゴシック"/>
                <w:sz w:val="22"/>
                <w:szCs w:val="22"/>
              </w:rPr>
              <w:t>補助年</w:t>
            </w:r>
            <w:r>
              <w:rPr>
                <w:rFonts w:ascii="ＭＳ ゴシック" w:hAnsi="ＭＳ ゴシック"/>
                <w:sz w:val="22"/>
                <w:szCs w:val="22"/>
              </w:rPr>
              <w:t>度</w:t>
            </w:r>
          </w:p>
        </w:tc>
        <w:tc>
          <w:tcPr>
            <w:tcBorders>
              <w:bottom w:val="single" w:sz="4" w:color="000000" w:space="0"/>
            </w:tcBorders>
            <w:vAlign w:val="center"/>
            <w:tcW w:w="5562" w:type="dxa"/>
          </w:tcPr>
          <w:p>
            <w:pPr>
              <w:pStyle w:val=""/>
              <w:jc w:val="right"/>
            </w:pPr>
            <w:r>
              <w:rPr>
                <w:rFonts w:ascii="ＭＳ ゴシック" w:hAnsi="ＭＳ ゴシック"/>
                <w:sz w:val="22"/>
                <w:szCs w:val="22"/>
              </w:rPr>
              <w:t>　令和</w:t>
            </w:r>
            <w:r>
              <w:rPr>
                <w:rFonts w:ascii="ＭＳ ゴシック" w:hAnsi="ＭＳ ゴシック"/>
                <w:sz w:val="22"/>
                <w:szCs w:val="22"/>
              </w:rPr>
              <w:t>　　</w:t>
            </w:r>
            <w:r>
              <w:rPr>
                <w:rFonts w:ascii="ＭＳ ゴシック" w:hAnsi="ＭＳ ゴシック"/>
                <w:sz w:val="22"/>
                <w:szCs w:val="22"/>
              </w:rPr>
              <w:t>年度</w:t>
            </w:r>
          </w:p>
        </w:tc>
      </w:tr>
      <w:tr>
        <w:trPr>
          <w:trHeight w:val="967" w:hRule="atLeast"/>
        </w:trPr>
        <w:tc>
          <w:tcPr>
            <w:tcBorders>
              <w:bottom w:val="single" w:sz="4" w:color="000000" w:space="0"/>
            </w:tcBorders>
            <w:vAlign w:val="center"/>
            <w:tcW w:w="2898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２　</w:t>
            </w:r>
            <w:r>
              <w:rPr>
                <w:rFonts w:ascii="ＭＳ ゴシック" w:hAnsi="ＭＳ ゴシック"/>
                <w:sz w:val="22"/>
                <w:szCs w:val="22"/>
              </w:rPr>
              <w:t>補助金等の</w:t>
            </w:r>
            <w:r>
              <w:rPr>
                <w:rFonts w:ascii="ＭＳ ゴシック" w:hAnsi="ＭＳ ゴシック"/>
                <w:sz w:val="22"/>
                <w:szCs w:val="22"/>
              </w:rPr>
              <w:t>額</w:t>
            </w:r>
          </w:p>
        </w:tc>
        <w:tc>
          <w:tcPr>
            <w:tcBorders>
              <w:bottom w:val="single" w:sz="4" w:color="000000" w:space="0"/>
            </w:tcBorders>
            <w:vAlign w:val="center"/>
            <w:tcW w:w="5562" w:type="dxa"/>
          </w:tcPr>
          <w:p>
            <w:pPr>
              <w:pStyle w:val=""/>
              <w:jc w:val="right"/>
            </w:pPr>
            <w:r>
              <w:rPr>
                <w:rFonts w:ascii="ＭＳ ゴシック" w:hAnsi="ＭＳ ゴシック"/>
                <w:sz w:val="22"/>
                <w:szCs w:val="22"/>
              </w:rPr>
              <w:t>　円</w:t>
            </w:r>
          </w:p>
        </w:tc>
      </w:tr>
      <w:tr>
        <w:trPr>
          <w:trHeight w:val="1686" w:hRule="atLeast"/>
        </w:trPr>
        <w:tc>
          <w:tcPr>
            <w:vAlign w:val="center"/>
            <w:tcW w:w="2898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３　</w:t>
            </w:r>
            <w:r>
              <w:rPr>
                <w:rFonts w:ascii="ＭＳ ゴシック" w:hAnsi="ＭＳ ゴシック"/>
                <w:sz w:val="22"/>
                <w:szCs w:val="22"/>
              </w:rPr>
              <w:t>添付書</w:t>
            </w:r>
            <w:r>
              <w:rPr>
                <w:rFonts w:ascii="ＭＳ ゴシック" w:hAnsi="ＭＳ ゴシック"/>
                <w:sz w:val="22"/>
                <w:szCs w:val="22"/>
              </w:rPr>
              <w:t>類</w:t>
            </w:r>
          </w:p>
        </w:tc>
        <w:tc>
          <w:tcPr>
            <w:vAlign w:val="center"/>
            <w:tcW w:w="5562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（１）事業報告書</w:t>
            </w:r>
          </w:p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（２）収支決算書</w:t>
            </w:r>
          </w:p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（３）その他</w:t>
            </w:r>
          </w:p>
        </w:tc>
      </w:tr>
    </w:tbl>
    <w:p>
      <w:pPr>
        <w:pStyle w:val=""/>
        <w:jc w:val="center"/>
        <w:spacing w:line="480" w:lineRule="exact"/>
        <w:rPr>
          <w:b/>
          <w:rFonts w:ascii="ＭＳ ゴシック" w:hAnsi="ＭＳ ゴシック"/>
          <w:sz w:val="32"/>
        </w:rPr>
      </w:pPr>
    </w:p>
    <w:p>
      <w:pPr>
        <w:pStyle w:val=""/>
        <w:jc w:val="center"/>
        <w:spacing w:line="480" w:lineRule="exact"/>
        <w:rPr>
          <w:b/>
          <w:rFonts w:ascii="ＭＳ ゴシック" w:hAnsi="ＭＳ ゴシック"/>
          <w:sz w:val="32"/>
        </w:rPr>
      </w:pPr>
    </w:p>
    <w:p>
      <w:pPr>
        <w:pStyle w:val=""/>
        <w:jc w:val="center"/>
        <w:spacing w:line="480" w:lineRule="exact"/>
        <w:rPr>
          <w:b/>
          <w:rFonts w:ascii="ＭＳ ゴシック" w:hAnsi="ＭＳ ゴシック"/>
          <w:sz w:val="32"/>
        </w:rPr>
      </w:pPr>
    </w:p>
    <w:p>
      <w:pPr>
        <w:pStyle w:val=""/>
        <w:jc w:val="center"/>
        <w:spacing w:line="480" w:lineRule="exact"/>
        <w:rPr>
          <w:b/>
          <w:rFonts w:ascii="ＭＳ ゴシック" w:hAnsi="ＭＳ ゴシック"/>
          <w:sz w:val="32"/>
        </w:rPr>
      </w:pPr>
    </w:p>
    <w:p>
      <w:pPr>
        <w:pStyle w:val=""/>
        <w:jc w:val="center"/>
        <w:spacing w:line="480" w:lineRule="exact"/>
        <w:rPr>
          <w:b/>
          <w:rFonts w:ascii="ＭＳ ゴシック" w:hAnsi="ＭＳ ゴシック"/>
          <w:sz w:val="32"/>
        </w:rPr>
      </w:pPr>
    </w:p>
    <w:p>
      <w:pPr>
        <w:pStyle w:val=""/>
        <w:jc w:val="center"/>
        <w:spacing w:line="480" w:lineRule="exact"/>
        <w:rPr>
          <w:b/>
          <w:rFonts w:ascii="ＭＳ ゴシック" w:hAnsi="ＭＳ ゴシック"/>
          <w:sz w:val="32"/>
        </w:rPr>
      </w:pPr>
    </w:p>
    <w:p>
      <w:pPr>
        <w:pStyle w:val=""/>
        <w:jc w:val="center"/>
        <w:spacing w:line="480" w:lineRule="exact"/>
      </w:pPr>
      <w:r/>
    </w:p>
    <w:p>
      <w:pPr>
        <w:pStyle w:val=""/>
        <w:jc w:val="center"/>
        <w:spacing w:line="480" w:lineRule="exact"/>
      </w:pPr>
      <w:r/>
    </w:p>
    <w:p>
      <w:pPr>
        <w:pStyle w:val=""/>
        <w:jc w:val="center"/>
        <w:spacing w:line="480" w:lineRule="exact"/>
      </w:pPr>
      <w:r/>
    </w:p>
    <w:p>
      <w:pPr>
        <w:pStyle w:val=""/>
        <w:jc w:val="center"/>
        <w:spacing w:line="480" w:lineRule="exact"/>
      </w:pPr>
      <w:r/>
    </w:p>
    <w:p>
      <w:pPr>
        <w:pStyle w:val=""/>
        <w:jc w:val="center"/>
        <w:spacing w:line="480" w:lineRule="exact"/>
        <w:rPr>
          <w:b/>
          <w:rFonts w:ascii="ＭＳ ゴシック" w:hAnsi="ＭＳ ゴシック"/>
          <w:sz w:val="32"/>
        </w:rPr>
      </w:pPr>
    </w:p>
    <w:p>
      <w:pPr>
        <w:pStyle w:val=""/>
        <w:jc w:val="center"/>
        <w:spacing w:line="480" w:lineRule="exact"/>
      </w:pPr>
      <w:r>
        <w:rPr>
          <w:b/>
          <w:rFonts w:ascii="ＭＳ ゴシック" w:hAnsi="ＭＳ ゴシック"/>
          <w:sz w:val="32"/>
        </w:rPr>
        <w:t>令和</w:t>
      </w:r>
      <w:r>
        <w:rPr>
          <w:b/>
          <w:rFonts w:ascii="ＭＳ ゴシック" w:hAnsi="ＭＳ ゴシック"/>
          <w:sz w:val="32"/>
        </w:rPr>
        <w:t xml:space="preserve"> </w:t>
      </w:r>
      <w:r>
        <w:rPr>
          <w:b/>
          <w:rFonts w:ascii="ＭＳ ゴシック" w:hAnsi="ＭＳ ゴシック"/>
          <w:sz w:val="32"/>
        </w:rPr>
        <w:t>　</w:t>
      </w:r>
      <w:r>
        <w:rPr>
          <w:b/>
          <w:rFonts w:ascii="ＭＳ ゴシック" w:hAnsi="ＭＳ ゴシック"/>
          <w:sz w:val="32"/>
        </w:rPr>
        <w:t xml:space="preserve"> </w:t>
      </w:r>
      <w:r>
        <w:rPr>
          <w:b/>
          <w:rFonts w:ascii="ＭＳ ゴシック" w:hAnsi="ＭＳ ゴシック"/>
          <w:sz w:val="32"/>
        </w:rPr>
        <w:t>年度</w:t>
      </w:r>
      <w:r>
        <w:rPr>
          <w:b/>
          <w:rFonts w:ascii="ＭＳ ゴシック" w:hAnsi="ＭＳ ゴシック"/>
          <w:sz w:val="32"/>
        </w:rPr>
        <w:t>　</w:t>
      </w:r>
      <w:r>
        <w:rPr>
          <w:b/>
          <w:rFonts w:ascii="ＭＳ ゴシック" w:hAnsi="ＭＳ ゴシック"/>
          <w:sz w:val="32"/>
        </w:rPr>
        <w:t>事業報告書</w:t>
      </w:r>
    </w:p>
    <w:p>
      <w:pPr>
        <w:pStyle w:val=""/>
        <w:jc w:val="left"/>
        <w:ind w:firstLine="843"/>
        <w:spacing w:line="480" w:lineRule="exact"/>
        <w:rPr>
          <w:rFonts w:ascii="ＭＳ ゴシック" w:hAnsi="ＭＳ ゴシック"/>
          <w:sz w:val="28"/>
          <w:szCs w:val="28"/>
        </w:rPr>
      </w:pPr>
      <w:r>
        <w:rPr>
          <w:b/>
          <w:u w:val="single"/>
          <w:rFonts w:ascii="ＭＳ ゴシック" w:hAnsi="ＭＳ ゴシック"/>
          <w:sz w:val="28"/>
          <w:szCs w:val="28"/>
        </w:rPr>
        <w:t>団体名：　　　　　　　　　　　　　　　</w:t>
      </w:r>
      <w:r>
        <w:rPr>
          <w:u w:val="single"/>
          <w:rFonts w:ascii="ＭＳ ゴシック" w:hAnsi="ＭＳ ゴシック"/>
          <w:sz w:val="28"/>
          <w:szCs w:val="28"/>
        </w:rPr>
        <w:t>　　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81" w:type="dxa"/>
        <w:tblStyle w:val="標準の表"/>
        <w:tblLook w:val="1E0"/>
        <w:tblW w:w="9360" w:type="dxa"/>
      </w:tblPr>
      <w:tblGrid>
        <w:gridCol w:w="7560"/>
        <w:gridCol w:w="1800"/>
      </w:tblGrid>
      <w:tr>
        <w:trPr>
          <w:trHeight w:val="711" w:hRule="atLeast"/>
        </w:trPr>
        <w:tc>
          <w:tcPr>
            <w:vAlign w:val="center"/>
            <w:tcW w:w="7560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4"/>
              </w:rPr>
              <w:t>事　業　内　容</w:t>
            </w:r>
          </w:p>
        </w:tc>
        <w:tc>
          <w:tcPr>
            <w:vAlign w:val="center"/>
            <w:tcW w:w="1800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4"/>
              </w:rPr>
              <w:t>開催状況</w:t>
            </w:r>
          </w:p>
        </w:tc>
      </w:tr>
      <w:tr>
        <w:trPr>
          <w:trHeight w:val="12584" w:hRule="atLeast"/>
        </w:trPr>
        <w:tc>
          <w:tcPr>
            <w:tcBorders>
              <w:bottom w:val="single" w:sz="4" w:color="000000" w:space="0"/>
            </w:tcBorders>
            <w:vAlign w:val="top"/>
            <w:tcW w:w="7560" w:type="dxa"/>
          </w:tcPr>
          <w:p>
            <w:pPr>
              <w:pStyle w:val=""/>
              <w:spacing w:line="200" w:lineRule="exact"/>
              <w:rPr>
                <w:rFonts w:ascii="ＭＳ ゴシック" w:hAnsi="ＭＳ ゴシック"/>
              </w:rPr>
            </w:pPr>
          </w:p>
          <w:p>
            <w:pPr>
              <w:pStyle w:val=""/>
              <w:spacing w:line="320" w:lineRule="exact"/>
            </w:pPr>
            <w:r>
              <w:rPr>
                <w:b/>
                <w:rFonts w:ascii="ＭＳ ゴシック" w:hAnsi="ＭＳ ゴシック"/>
                <w:sz w:val="24"/>
              </w:rPr>
              <w:t>＜町会運営＞</w:t>
            </w: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１．会　議</w:t>
            </w:r>
          </w:p>
          <w:p>
            <w:pPr>
              <w:pStyle w:val=""/>
              <w:numPr>
                <w:ilvl w:val="0"/>
                <w:numId w:val="1996369986"/>
              </w:numPr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総会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numPr>
                <w:ilvl w:val="0"/>
                <w:numId w:val="1996369986"/>
              </w:numPr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役員会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numPr>
                <w:ilvl w:val="0"/>
                <w:numId w:val="1996369986"/>
              </w:numPr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部会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２．研修会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</w:pPr>
            <w:r>
              <w:rPr>
                <w:b/>
                <w:rFonts w:ascii="ＭＳ ゴシック" w:hAnsi="ＭＳ ゴシック"/>
                <w:sz w:val="24"/>
              </w:rPr>
              <w:t>＜地域活動＞</w:t>
            </w: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</w:rPr>
              <w:t>１．</w:t>
            </w:r>
            <w:r>
              <w:rPr>
                <w:rFonts w:ascii="ＭＳ ゴシック" w:hAnsi="ＭＳ ゴシック"/>
              </w:rPr>
              <w:t>親睦事業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/>
                <w:sz w:val="24"/>
              </w:rPr>
              <w:t>　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２．</w:t>
            </w:r>
            <w:r>
              <w:rPr>
                <w:rFonts w:ascii="ＭＳ ゴシック" w:hAnsi="ＭＳ ゴシック"/>
                <w:sz w:val="24"/>
              </w:rPr>
              <w:t>安全予防事業</w:t>
            </w: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　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３．</w:t>
            </w:r>
            <w:r>
              <w:rPr>
                <w:rFonts w:ascii="ＭＳ ゴシック" w:hAnsi="ＭＳ ゴシック"/>
                <w:sz w:val="24"/>
              </w:rPr>
              <w:t>環境整備事業</w:t>
            </w: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　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４．</w:t>
            </w:r>
            <w:r>
              <w:rPr>
                <w:rFonts w:ascii="ＭＳ ゴシック" w:hAnsi="ＭＳ ゴシック"/>
                <w:sz w:val="24"/>
              </w:rPr>
              <w:t>福祉活動</w:t>
            </w:r>
          </w:p>
          <w:p>
            <w:pPr>
              <w:pStyle w:val=""/>
              <w:spacing w:line="320" w:lineRule="exact"/>
            </w:pPr>
            <w:r>
              <w:rPr>
                <w:rFonts w:ascii="ＭＳ ゴシック" w:hAnsi="ＭＳ ゴシック"/>
                <w:sz w:val="24"/>
              </w:rPr>
              <w:t>　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/>
                <w:sz w:val="24"/>
              </w:rPr>
              <w:t>５．地域まつり</w:t>
            </w: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spacing w:line="320" w:lineRule="exact"/>
            </w:pPr>
            <w:r>
              <w:rPr>
                <w:b/>
                <w:rFonts w:ascii="ＭＳ ゴシック" w:hAnsi="ＭＳ ゴシック"/>
                <w:sz w:val="24"/>
              </w:rPr>
              <w:t>＜その他＞</w:t>
            </w:r>
          </w:p>
        </w:tc>
        <w:tc>
          <w:tcPr>
            <w:tcBorders>
              <w:bottom w:val="single" w:sz="4" w:color="000000" w:space="0"/>
            </w:tcBorders>
            <w:vAlign w:val="top"/>
            <w:tcW w:w="1800" w:type="dxa"/>
          </w:tcPr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  <w:rPr>
                <w:rFonts w:ascii="ＭＳ ゴシック" w:hAnsi="ＭＳ ゴシック"/>
                <w:sz w:val="24"/>
              </w:rPr>
            </w:pPr>
          </w:p>
          <w:p>
            <w:pPr>
              <w:pStyle w:val=""/>
              <w:jc w:val="left"/>
            </w:pPr>
          </w:p>
        </w:tc>
      </w:tr>
    </w:tbl>
    <w:p>
      <w:pPr>
        <w:pStyle w:val="xl33"/>
        <w:spacing w:before="0" w:after="0"/>
        <w:rPr>
          <w:b/>
          <w:rFonts w:ascii="ＭＳ ゴシック" w:hAnsi="ＭＳ ゴシック"/>
          <w:sz w:val="32"/>
          <w:szCs w:val="24"/>
        </w:rPr>
      </w:pPr>
      <w:r>
        <w:rPr>
          <w:b/>
          <w:rFonts w:ascii="ＭＳ ゴシック" w:hAnsi="ＭＳ ゴシック"/>
          <w:sz w:val="32"/>
          <w:szCs w:val="24"/>
        </w:rPr>
        <w:t>令和</w:t>
      </w:r>
      <w:r>
        <w:rPr>
          <w:b/>
          <w:rFonts w:ascii="ＭＳ ゴシック" w:hAnsi="ＭＳ ゴシック"/>
          <w:sz w:val="32"/>
          <w:szCs w:val="24"/>
        </w:rPr>
        <w:t xml:space="preserve"> </w:t>
      </w:r>
      <w:r>
        <w:rPr>
          <w:b/>
          <w:rFonts w:ascii="ＭＳ ゴシック" w:hAnsi="ＭＳ ゴシック"/>
          <w:sz w:val="32"/>
          <w:szCs w:val="24"/>
        </w:rPr>
        <w:t>　</w:t>
      </w:r>
      <w:r>
        <w:rPr>
          <w:b/>
          <w:rFonts w:ascii="ＭＳ ゴシック" w:hAnsi="ＭＳ ゴシック"/>
          <w:sz w:val="32"/>
          <w:szCs w:val="24"/>
        </w:rPr>
        <w:t xml:space="preserve"> </w:t>
      </w:r>
      <w:r>
        <w:rPr>
          <w:b/>
          <w:rFonts w:ascii="ＭＳ ゴシック" w:hAnsi="ＭＳ ゴシック"/>
          <w:sz w:val="32"/>
          <w:szCs w:val="24"/>
        </w:rPr>
        <w:t>年度　収支決算書</w:t>
      </w:r>
      <w:r>
        <w:rPr>
          <w:b/>
          <w:rFonts w:ascii="ＭＳ ゴシック" w:hAnsi="ＭＳ ゴシック"/>
          <w:sz w:val="32"/>
          <w:szCs w:val="24"/>
        </w:rPr>
        <w:t xml:space="preserve"> </w:t>
      </w:r>
      <w:r>
        <w:rPr>
          <w:b/>
          <w:rFonts w:ascii="ＭＳ ゴシック" w:hAnsi="ＭＳ ゴシック"/>
          <w:szCs w:val="24"/>
        </w:rPr>
        <w:t>（収入）</w:t>
      </w:r>
    </w:p>
    <w:p>
      <w:pPr>
        <w:pStyle w:val="xl33"/>
        <w:jc w:val="left"/>
        <w:ind w:firstLine="1124"/>
        <w:spacing w:before="0" w:after="0"/>
        <w:rPr>
          <w:b/>
          <w:u w:val="single"/>
          <w:rFonts w:ascii="ＭＳ ゴシック" w:hAnsi="ＭＳ ゴシック"/>
          <w:sz w:val="24"/>
          <w:szCs w:val="24"/>
        </w:rPr>
      </w:pPr>
      <w:r>
        <w:rPr>
          <w:b/>
          <w:u w:val="single"/>
          <w:rFonts w:ascii="ＭＳ ゴシック" w:hAnsi="ＭＳ ゴシック"/>
          <w:szCs w:val="24"/>
        </w:rPr>
        <w:t>団体名：　　</w:t>
      </w:r>
      <w:r>
        <w:rPr>
          <w:u w:val="single"/>
          <w:rFonts w:ascii="ＭＳ ゴシック" w:hAnsi="ＭＳ ゴシック"/>
          <w:sz w:val="36"/>
          <w:szCs w:val="32"/>
        </w:rPr>
        <w:t>　　　　　　　　　　　　　</w:t>
      </w:r>
    </w:p>
    <w:p>
      <w:pPr>
        <w:pStyle w:val=""/>
        <w:jc w:val="right"/>
        <w:rPr>
          <w:rFonts w:ascii="ＭＳ ゴシック" w:hAnsi="ＭＳ ゴシック"/>
        </w:rPr>
      </w:pPr>
      <w:r>
        <w:rPr>
          <w:rFonts w:ascii="ＭＳ ゴシック" w:hAnsi="ＭＳ ゴシック"/>
        </w:rPr>
        <w:t>　　　　　　　　　　　　　　　　　　　　　</w:t>
      </w:r>
      <w:r>
        <w:rPr>
          <w:rFonts w:ascii="ＭＳ ゴシック" w:hAnsi="ＭＳ ゴシック"/>
          <w:sz w:val="22"/>
          <w:szCs w:val="22"/>
        </w:rPr>
        <w:t>（単位：円）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0" w:type="auto"/>
      </w:tblPr>
      <w:tblGrid>
        <w:gridCol w:w="6336"/>
        <w:gridCol w:w="2366"/>
      </w:tblGrid>
      <w:tr>
        <w:trPr>
          <w:trHeight w:val="453" w:hRule="atLeast"/>
        </w:trPr>
        <w:tc>
          <w:tcPr>
            <w:vAlign w:val="center"/>
            <w:tcW w:w="6336" w:type="dxa"/>
          </w:tcPr>
          <w:p>
            <w:pPr>
              <w:pStyle w:val="xl33"/>
              <w:spacing w:before="0" w:after="0"/>
            </w:pPr>
            <w:r>
              <w:rPr>
                <w:rFonts w:ascii="ＭＳ ゴシック" w:hAnsi="ＭＳ ゴシック"/>
                <w:sz w:val="22"/>
                <w:szCs w:val="22"/>
              </w:rPr>
              <w:t>項　　　　　　目</w:t>
            </w:r>
          </w:p>
        </w:tc>
        <w:tc>
          <w:tcPr>
            <w:vAlign w:val="center"/>
            <w:tcW w:w="2366" w:type="dxa"/>
          </w:tcPr>
          <w:p>
            <w:pPr>
              <w:pStyle w:val="xl33"/>
              <w:spacing w:before="0" w:after="0"/>
            </w:pPr>
            <w:r>
              <w:rPr>
                <w:rFonts w:ascii="ＭＳ ゴシック" w:hAnsi="ＭＳ ゴシック"/>
                <w:sz w:val="22"/>
                <w:szCs w:val="22"/>
              </w:rPr>
              <w:t>決　算　額</w:t>
            </w:r>
          </w:p>
        </w:tc>
      </w:tr>
      <w:tr>
        <w:trPr>
          <w:trHeight w:val="572" w:hRule="atLeast"/>
        </w:trPr>
        <w:tc>
          <w:tcPr>
            <w:vAlign w:val="center"/>
            <w:tcW w:w="6336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１．会　費</w:t>
            </w:r>
          </w:p>
        </w:tc>
        <w:tc>
          <w:tcPr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572" w:hRule="atLeast"/>
        </w:trPr>
        <w:tc>
          <w:tcPr>
            <w:tcBorders>
              <w:bottom w:val="dotted" w:sz="4" w:color="000000" w:space="0"/>
            </w:tcBorders>
            <w:vAlign w:val="center"/>
            <w:tcW w:w="6336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２．地区連合町会運営費補助金</w:t>
            </w:r>
          </w:p>
        </w:tc>
        <w:tc>
          <w:tcPr>
            <w:tcBorders>
              <w:bottom w:val="dotted" w:sz="4" w:color="000000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572" w:hRule="atLeast"/>
        </w:trPr>
        <w:tc>
          <w:tcPr>
            <w:tcBorders>
              <w:top w:val="dotted" w:sz="4" w:color="000000" w:space="0"/>
              <w:bottom w:val="dotted" w:sz="4" w:color="000000" w:space="0"/>
            </w:tcBorders>
            <w:vAlign w:val="center"/>
            <w:tcW w:w="6336" w:type="dxa"/>
          </w:tcPr>
          <w:p>
            <w:pPr>
              <w:pStyle w:val=""/>
              <w:ind w:firstLine="103"/>
            </w:pPr>
            <w:r>
              <w:rPr>
                <w:rFonts w:ascii="ＭＳ ゴシック" w:hAnsi="ＭＳ ゴシック"/>
                <w:szCs w:val="21"/>
              </w:rPr>
              <w:t>【内訳】</w:t>
            </w:r>
            <w:r>
              <w:rPr>
                <w:rFonts w:ascii="ＭＳ ゴシック" w:hAnsi="ＭＳ ゴシック"/>
                <w:sz w:val="12"/>
                <w:szCs w:val="12"/>
              </w:rPr>
              <w:t>-</w:t>
            </w:r>
            <w:r>
              <w:rPr>
                <w:rFonts w:ascii="ＭＳ ゴシック" w:hAnsi="ＭＳ ゴシック"/>
                <w:szCs w:val="21"/>
              </w:rPr>
              <w:t>・基本運営費</w:t>
            </w:r>
          </w:p>
        </w:tc>
        <w:tc>
          <w:tcPr>
            <w:tcBorders>
              <w:top w:val="dotted" w:sz="4" w:color="000000" w:space="0"/>
              <w:bottom w:val="dotted" w:sz="4" w:color="000000" w:space="0"/>
            </w:tcBorders>
            <w:vAlign w:val="top"/>
            <w:tcW w:w="2366" w:type="dxa"/>
          </w:tcPr>
          <w:p>
            <w:pPr>
              <w:pStyle w:val=""/>
            </w:pPr>
            <w:r>
              <w:rPr>
                <w:rFonts w:ascii="ＭＳ ゴシック" w:hAnsi="ＭＳ ゴシック"/>
                <w:szCs w:val="21"/>
              </w:rPr>
              <w:t>【内訳】</w:t>
            </w:r>
            <w:r>
              <w:rPr>
                <w:rFonts w:ascii="ＭＳ ゴシック" w:hAnsi="ＭＳ ゴシック"/>
                <w:szCs w:val="21"/>
              </w:rPr>
              <w:t>　　　　　　</w:t>
            </w:r>
          </w:p>
        </w:tc>
      </w:tr>
      <w:tr>
        <w:trPr>
          <w:trHeight w:val="572" w:hRule="atLeast"/>
        </w:trPr>
        <w:tc>
          <w:tcPr>
            <w:tcBorders>
              <w:top w:val="dotted" w:sz="4" w:color="000000" w:space="0"/>
              <w:bottom w:val="dotted" w:sz="4" w:color="000000" w:space="0"/>
            </w:tcBorders>
            <w:vAlign w:val="center"/>
            <w:tcW w:w="6336" w:type="dxa"/>
          </w:tcPr>
          <w:p>
            <w:pPr>
              <w:pStyle w:val=""/>
              <w:ind w:firstLine="943"/>
            </w:pPr>
            <w:r>
              <w:rPr>
                <w:rFonts w:ascii="ＭＳ ゴシック" w:hAnsi="ＭＳ ゴシック"/>
                <w:szCs w:val="21"/>
              </w:rPr>
              <w:t>・地域まつり費</w:t>
            </w:r>
          </w:p>
        </w:tc>
        <w:tc>
          <w:tcPr>
            <w:tcBorders>
              <w:top w:val="dotted" w:sz="4" w:color="000000" w:space="0"/>
              <w:bottom w:val="dotted" w:sz="4" w:color="000000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bottom w:val="nil" w:sz="0" w:color="auto" w:space="0"/>
            </w:tcBorders>
            <w:vAlign w:val="center"/>
            <w:tcW w:w="6336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３．上記以外の市補助金</w:t>
            </w:r>
          </w:p>
        </w:tc>
        <w:tc>
          <w:tcPr>
            <w:tcBorders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single" w:sz="4" w:color="000000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bottom w:val="nil" w:sz="0" w:color="auto" w:space="0"/>
            </w:tcBorders>
            <w:vAlign w:val="center"/>
            <w:tcW w:w="6336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2"/>
                <w:szCs w:val="22"/>
              </w:rPr>
              <w:t>４．その他</w:t>
            </w:r>
          </w:p>
        </w:tc>
        <w:tc>
          <w:tcPr>
            <w:tcBorders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459" w:hRule="atLeast"/>
        </w:trPr>
        <w:tc>
          <w:tcPr>
            <w:tcBorders>
              <w:top w:val="nil" w:sz="0" w:color="auto" w:space="0"/>
            </w:tcBorders>
            <w:vAlign w:val="top"/>
            <w:tcW w:w="6336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</w:tcBorders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  <w:tr>
        <w:trPr>
          <w:trHeight w:val="549" w:hRule="atLeast"/>
        </w:trPr>
        <w:tc>
          <w:tcPr>
            <w:vAlign w:val="center"/>
            <w:tcW w:w="6336" w:type="dxa"/>
          </w:tcPr>
          <w:p>
            <w:pPr>
              <w:pStyle w:val="xl33"/>
              <w:spacing w:before="0" w:after="0"/>
            </w:pPr>
            <w:r>
              <w:rPr>
                <w:rFonts w:ascii="ＭＳ ゴシック" w:hAnsi="ＭＳ ゴシック"/>
                <w:sz w:val="22"/>
                <w:szCs w:val="22"/>
              </w:rPr>
              <w:t>合　　　　計</w:t>
            </w:r>
          </w:p>
        </w:tc>
        <w:tc>
          <w:tcPr>
            <w:vAlign w:val="center"/>
            <w:tcW w:w="2366" w:type="dxa"/>
          </w:tcPr>
          <w:p>
            <w:pPr>
              <w:pStyle w:val=""/>
              <w:jc w:val="right"/>
            </w:pPr>
          </w:p>
        </w:tc>
      </w:tr>
    </w:tbl>
    <w:p>
      <w:pPr>
        <w:pStyle w:val=""/>
        <w:spacing w:line="280" w:lineRule="exact"/>
      </w:pPr>
      <w:r/>
    </w:p>
    <w:p>
      <w:pPr>
        <w:pStyle w:val=""/>
        <w:spacing w:line="280" w:lineRule="exact"/>
      </w:pPr>
      <w:r/>
    </w:p>
    <w:p>
      <w:pPr>
        <w:pStyle w:val=""/>
        <w:spacing w:line="280" w:lineRule="exact"/>
      </w:pPr>
      <w:r/>
    </w:p>
    <w:p>
      <w:pPr>
        <w:pStyle w:val=""/>
        <w:spacing w:line="280" w:lineRule="exact"/>
      </w:pPr>
      <w:r/>
    </w:p>
    <w:p>
      <w:pPr>
        <w:pStyle w:val=""/>
        <w:spacing w:line="280" w:lineRule="exact"/>
      </w:pPr>
      <w:r/>
    </w:p>
    <w:p>
      <w:pPr>
        <w:pStyle w:val=""/>
        <w:spacing w:line="280" w:lineRule="exact"/>
        <w:rPr>
          <w:rFonts w:ascii="ＭＳ ゴシック" w:hAnsi="ＭＳ ゴシック"/>
          <w:sz w:val="22"/>
          <w:szCs w:val="22"/>
        </w:rPr>
      </w:pPr>
    </w:p>
    <w:p>
      <w:pPr>
        <w:pStyle w:val="xl33"/>
        <w:spacing w:before="0" w:after="0"/>
      </w:pPr>
      <w:r>
        <w:rPr>
          <w:b/>
          <w:rFonts w:ascii="ＭＳ ゴシック"/>
          <w:sz w:val="32"/>
        </w:rPr>
        <w:t>令和</w:t>
      </w:r>
      <w:r>
        <w:rPr>
          <w:b/>
          <w:rFonts w:ascii="ＭＳ ゴシック" w:hAnsi="ＭＳ ゴシック"/>
          <w:sz w:val="32"/>
          <w:szCs w:val="24"/>
        </w:rPr>
        <w:t xml:space="preserve"> </w:t>
      </w:r>
      <w:r>
        <w:rPr>
          <w:b/>
          <w:rFonts w:ascii="ＭＳ ゴシック" w:hAnsi="ＭＳ ゴシック"/>
          <w:sz w:val="32"/>
          <w:szCs w:val="24"/>
        </w:rPr>
        <w:t>　</w:t>
      </w:r>
      <w:r>
        <w:rPr>
          <w:b/>
          <w:rFonts w:ascii="ＭＳ ゴシック" w:hAnsi="ＭＳ ゴシック"/>
          <w:sz w:val="32"/>
          <w:szCs w:val="24"/>
        </w:rPr>
        <w:t xml:space="preserve"> </w:t>
      </w:r>
      <w:r>
        <w:rPr>
          <w:b/>
          <w:rFonts w:ascii="ＭＳ ゴシック" w:hAnsi="ＭＳ ゴシック"/>
          <w:sz w:val="32"/>
          <w:szCs w:val="24"/>
        </w:rPr>
        <w:t xml:space="preserve">年度　収支決算書 </w:t>
      </w:r>
      <w:r>
        <w:rPr>
          <w:b/>
          <w:rFonts w:ascii="ＭＳ ゴシック" w:hAnsi="ＭＳ ゴシック"/>
          <w:szCs w:val="24"/>
        </w:rPr>
        <w:t>（支出）</w:t>
      </w:r>
    </w:p>
    <w:p>
      <w:pPr>
        <w:pStyle w:val="xl33"/>
        <w:jc w:val="left"/>
        <w:ind w:firstLine="1124"/>
        <w:spacing w:before="0" w:after="0"/>
        <w:rPr>
          <w:b/>
          <w:u w:val="single"/>
          <w:rFonts w:ascii="ＭＳ ゴシック" w:hAnsi="ＭＳ ゴシック"/>
          <w:sz w:val="24"/>
          <w:szCs w:val="24"/>
        </w:rPr>
      </w:pPr>
      <w:r>
        <w:rPr>
          <w:b/>
          <w:u w:val="single"/>
          <w:rFonts w:ascii="ＭＳ ゴシック" w:hAnsi="ＭＳ ゴシック"/>
          <w:szCs w:val="24"/>
        </w:rPr>
        <w:t>団体名：　　</w:t>
      </w:r>
      <w:r>
        <w:rPr>
          <w:u w:val="single"/>
          <w:rFonts w:ascii="ＭＳ ゴシック" w:hAnsi="ＭＳ ゴシック"/>
          <w:sz w:val="36"/>
          <w:szCs w:val="32"/>
        </w:rPr>
        <w:t>　　　　　　　　　　　　　</w:t>
      </w:r>
    </w:p>
    <w:p>
      <w:pPr>
        <w:pStyle w:val=""/>
        <w:spacing w:line="300" w:lineRule="exact"/>
        <w:rPr>
          <w:rFonts w:ascii="ＭＳ ゴシック" w:hAnsi="ＭＳ ゴシック"/>
          <w:sz w:val="24"/>
        </w:rPr>
      </w:pPr>
    </w:p>
    <w:p>
      <w:pPr>
        <w:pStyle w:val=""/>
        <w:jc w:val="right"/>
        <w:spacing w:line="300" w:lineRule="exact"/>
        <w:rPr>
          <w:rFonts w:ascii="ＭＳ ゴシック" w:hAnsi="ＭＳ ゴシック"/>
          <w:sz w:val="24"/>
        </w:rPr>
      </w:pPr>
      <w:r>
        <w:rPr>
          <w:rFonts w:ascii="ＭＳ ゴシック" w:hAnsi="ＭＳ ゴシック"/>
          <w:sz w:val="28"/>
        </w:rPr>
        <w:t>　　　　　　</w:t>
      </w:r>
      <w:r>
        <w:rPr>
          <w:rFonts w:ascii="ＭＳ ゴシック" w:hAnsi="ＭＳ ゴシック"/>
          <w:sz w:val="24"/>
        </w:rPr>
        <w:t>　　</w:t>
      </w:r>
      <w:r>
        <w:rPr>
          <w:rFonts w:ascii="ＭＳ ゴシック" w:hAnsi="ＭＳ ゴシック"/>
          <w:sz w:val="24"/>
        </w:rPr>
        <w:t>　　　　　　　　　　　　</w:t>
      </w:r>
      <w:r>
        <w:rPr>
          <w:rFonts w:ascii="ＭＳ ゴシック" w:hAnsi="ＭＳ ゴシック"/>
          <w:sz w:val="22"/>
          <w:szCs w:val="22"/>
        </w:rPr>
        <w:t>（単位：円）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Style w:val="標準の表"/>
        <w:tblLook w:val="1E0"/>
        <w:tblW w:w="8888" w:type="dxa"/>
      </w:tblPr>
      <w:tblGrid>
        <w:gridCol w:w="3927"/>
        <w:gridCol w:w="1701"/>
        <w:gridCol w:w="1701"/>
        <w:gridCol w:w="1559"/>
      </w:tblGrid>
      <w:tr>
        <w:trPr>
          <w:trHeight w:val="321" w:hRule="atLeast"/>
        </w:trPr>
        <w:tc>
          <w:tcPr>
            <w:vAlign w:val="center"/>
            <w:vMerge w:val="restart"/>
            <w:tcW w:w="3927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2"/>
                <w:szCs w:val="22"/>
              </w:rPr>
              <w:t>項　　　目</w:t>
            </w:r>
          </w:p>
        </w:tc>
        <w:tc>
          <w:tcPr>
            <w:vAlign w:val="center"/>
            <w:vMerge w:val="restart"/>
            <w:tcW w:w="17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2"/>
                <w:szCs w:val="22"/>
              </w:rPr>
              <w:t>決算額</w:t>
            </w:r>
          </w:p>
        </w:tc>
        <w:tc>
          <w:tcPr>
            <w:gridSpan w:val="2"/>
            <w:vAlign w:val="center"/>
            <w:tcW w:w="3260" w:type="dxa"/>
          </w:tcPr>
          <w:p>
            <w:pPr>
              <w:pStyle w:val="xl33"/>
              <w:spacing w:before="0" w:after="0"/>
            </w:pPr>
            <w:r>
              <w:rPr>
                <w:rFonts w:ascii="ＭＳ ゴシック" w:hAnsi="ＭＳ ゴシック"/>
                <w:sz w:val="22"/>
                <w:szCs w:val="22"/>
              </w:rPr>
              <w:t>財　源　内　訳</w:t>
            </w:r>
          </w:p>
        </w:tc>
      </w:tr>
      <w:tr>
        <w:trPr>
          <w:trHeight w:val="624" w:hRule="atLeast"/>
        </w:trPr>
        <w:tc>
          <w:tcPr>
            <w:vMerge/>
          </w:tcPr>
          <w:p/>
        </w:tc>
        <w:tc>
          <w:tcPr>
            <w:vMerge/>
          </w:tcPr>
          <w:p/>
        </w:tc>
        <w:tc>
          <w:tcPr>
            <w:tcBorders>
              <w:bottom w:val="single" w:sz="4" w:color="000000" w:space="0"/>
            </w:tcBorders>
            <w:vAlign w:val="center"/>
            <w:tcW w:w="1701" w:type="dxa"/>
          </w:tcPr>
          <w:p>
            <w:pPr>
              <w:pStyle w:val=""/>
              <w:jc w:val="center"/>
              <w:spacing w:line="240" w:lineRule="exact"/>
            </w:pPr>
            <w:r>
              <w:rPr>
                <w:rFonts w:ascii="ＭＳ ゴシック" w:hAnsi="ＭＳ ゴシック"/>
                <w:szCs w:val="20"/>
              </w:rPr>
              <w:t>地区連合町</w:t>
            </w:r>
            <w:r>
              <w:rPr>
                <w:rFonts w:ascii="ＭＳ ゴシック" w:hAnsi="ＭＳ ゴシック"/>
                <w:szCs w:val="20"/>
              </w:rPr>
              <w:t>会</w:t>
            </w:r>
            <w:r>
              <w:rPr>
                <w:rFonts w:ascii="ＭＳ ゴシック" w:hAnsi="ＭＳ ゴシック"/>
                <w:szCs w:val="20"/>
              </w:rPr>
              <w:t>運営費補助</w:t>
            </w:r>
            <w:r>
              <w:rPr>
                <w:rFonts w:ascii="ＭＳ ゴシック" w:hAnsi="ＭＳ ゴシック"/>
                <w:szCs w:val="20"/>
              </w:rPr>
              <w:t>金</w:t>
            </w:r>
          </w:p>
        </w:tc>
        <w:tc>
          <w:tcPr>
            <w:tcBorders>
              <w:bottom w:val="single" w:sz="4" w:color="000000" w:space="0"/>
            </w:tcBorders>
            <w:vAlign w:val="center"/>
            <w:tcW w:w="1559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2"/>
                <w:szCs w:val="22"/>
              </w:rPr>
              <w:t>その他</w:t>
            </w:r>
          </w:p>
        </w:tc>
      </w:tr>
      <w:tr>
        <w:trPr>
          <w:trHeight w:val="447" w:hRule="atLeast"/>
        </w:trPr>
        <w:tc>
          <w:tcPr>
            <w:tcBorders>
              <w:top w:val="single" w:sz="4" w:color="000000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single" w:sz="4" w:color="000000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  <w:bottom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42" w:hRule="atLeast"/>
        </w:trPr>
        <w:tc>
          <w:tcPr>
            <w:tcBorders>
              <w:top w:val="nil" w:sz="0" w:color="auto" w:space="0"/>
              <w:bottom w:val="single" w:sz="4" w:color="000000" w:space="0"/>
            </w:tcBorders>
            <w:vAlign w:val="center"/>
            <w:tcW w:w="3927" w:type="dxa"/>
          </w:tcPr>
          <w:p>
            <w:pPr>
              <w:pStyle w:val=""/>
            </w:pPr>
          </w:p>
        </w:tc>
        <w:tc>
          <w:tcPr>
            <w:tcBorders>
              <w:top w:val="nil" w:sz="0" w:color="auto" w:space="0"/>
              <w:bottom w:val="single" w:sz="4" w:color="000000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</w:tcBorders>
            <w:vAlign w:val="center"/>
            <w:tcW w:w="1701" w:type="dxa"/>
          </w:tcPr>
          <w:p>
            <w:pPr>
              <w:pStyle w:val=""/>
              <w:jc w:val="right"/>
            </w:pPr>
          </w:p>
        </w:tc>
        <w:tc>
          <w:tcPr>
            <w:tcBorders>
              <w:top w:val="nil" w:sz="0" w:color="auto" w:space="0"/>
            </w:tcBorders>
            <w:vAlign w:val="center"/>
            <w:tcW w:w="1559" w:type="dxa"/>
          </w:tcPr>
          <w:p>
            <w:pPr>
              <w:pStyle w:val=""/>
              <w:jc w:val="right"/>
            </w:pPr>
          </w:p>
        </w:tc>
      </w:tr>
      <w:tr>
        <w:trPr>
          <w:trHeight w:val="450" w:hRule="atLeast"/>
        </w:trPr>
        <w:tc>
          <w:tcPr>
            <w:tcBorders>
              <w:top w:val="single" w:sz="4" w:color="000000" w:space="0"/>
            </w:tcBorders>
            <w:vAlign w:val="center"/>
            <w:tcW w:w="3927" w:type="dxa"/>
          </w:tcPr>
          <w:p>
            <w:pPr>
              <w:pStyle w:val=""/>
              <w:jc w:val="center"/>
              <w:ind w:left="240"/>
              <w:ind w:hanging="240"/>
            </w:pPr>
            <w:r>
              <w:rPr>
                <w:rFonts w:ascii="ＭＳ ゴシック" w:hAnsi="ＭＳ ゴシック"/>
                <w:sz w:val="22"/>
                <w:szCs w:val="22"/>
              </w:rPr>
              <w:t>合　　　　計</w:t>
            </w:r>
          </w:p>
        </w:tc>
        <w:tc>
          <w:tcPr>
            <w:tcBorders>
              <w:top w:val="single" w:sz="4" w:color="000000" w:space="0"/>
            </w:tcBorders>
            <w:vAlign w:val="center"/>
            <w:tcW w:w="1701" w:type="dxa"/>
          </w:tcPr>
          <w:p>
            <w:pPr>
              <w:pStyle w:val=""/>
              <w:jc w:val="right"/>
              <w:ind w:left="240"/>
              <w:ind w:hanging="240"/>
            </w:pPr>
          </w:p>
        </w:tc>
        <w:tc>
          <w:tcPr>
            <w:tcBorders>
              <w:top w:val="single" w:sz="4" w:color="000000" w:space="0"/>
            </w:tcBorders>
            <w:vAlign w:val="center"/>
            <w:tcW w:w="1701" w:type="dxa"/>
          </w:tcPr>
          <w:p>
            <w:pPr>
              <w:pStyle w:val=""/>
              <w:ind w:left="240"/>
              <w:ind w:hanging="240"/>
            </w:pPr>
          </w:p>
        </w:tc>
        <w:tc>
          <w:tcPr>
            <w:tcBorders>
              <w:top w:val="single" w:sz="4" w:color="000000" w:space="0"/>
            </w:tcBorders>
            <w:vAlign w:val="center"/>
            <w:tcW w:w="1559" w:type="dxa"/>
          </w:tcPr>
          <w:p>
            <w:pPr>
              <w:pStyle w:val=""/>
              <w:jc w:val="right"/>
              <w:ind w:left="240"/>
              <w:ind w:hanging="240"/>
            </w:pPr>
          </w:p>
        </w:tc>
      </w:tr>
    </w:tbl>
    <w:p>
      <w:pPr>
        <w:pStyle w:val=""/>
        <w:rPr>
          <w:rFonts w:ascii="ＭＳ ゴシック" w:hAnsi="ＭＳ ゴシック"/>
        </w:rPr>
      </w:pPr>
    </w:p>
    <w:p>
      <w:pPr>
        <w:pStyle w:val=""/>
        <w:jc w:val="right"/>
      </w:pPr>
      <w:r>
        <w:rPr>
          <w:rFonts w:ascii="ＭＳ ゴシック"/>
          <w:sz w:val="22"/>
        </w:rPr>
      </w:r>
    </w:p>
    <w:p>
      <w:pPr>
        <w:pStyle w:val=""/>
        <w:jc w:val="right"/>
      </w:pPr>
      <w:r>
        <w:rPr>
          <w:rFonts w:ascii="ＭＳ ゴシック"/>
          <w:sz w:val="22"/>
        </w:rPr>
      </w:r>
    </w:p>
    <w:p>
      <w:pPr>
        <w:pStyle w:val=""/>
        <w:jc w:val="right"/>
        <w:rPr>
          <w:rFonts w:ascii="ＭＳ ゴシック" w:hAnsi="ＭＳ ゴシック"/>
          <w:sz w:val="22"/>
        </w:rPr>
      </w:pPr>
      <w:r>
        <w:rPr>
          <w:rFonts w:ascii="ＭＳ ゴシック" w:hAnsi="ＭＳ ゴシック"/>
          <w:sz w:val="22"/>
        </w:rPr>
        <w:t>［該当町会のみ］</w:t>
      </w:r>
    </w:p>
    <w:p>
      <w:pPr>
        <w:pStyle w:val=""/>
        <w:jc w:val="center"/>
        <w:rPr>
          <w:rFonts w:ascii="ＭＳ ゴシック" w:hAnsi="ＭＳ ゴシック"/>
          <w:sz w:val="36"/>
        </w:rPr>
      </w:pPr>
      <w:r>
        <w:rPr>
          <w:rFonts w:ascii="ＭＳ ゴシック" w:hAnsi="ＭＳ ゴシック"/>
          <w:sz w:val="36"/>
        </w:rPr>
        <w:t>地域まつりに代わる行事・イベント実施報告表</w:t>
      </w:r>
    </w:p>
    <w:p>
      <w:pPr>
        <w:pStyle w:val=""/>
        <w:jc w:val="right"/>
        <w:rPr>
          <w:u w:val="single"/>
          <w:rFonts w:ascii="ＭＳ ゴシック" w:hAnsi="ＭＳ ゴシック"/>
          <w:sz w:val="28"/>
        </w:rPr>
      </w:pPr>
      <w:r>
        <w:rPr>
          <w:u w:val="single"/>
          <w:rFonts w:ascii="ＭＳ ゴシック" w:hAnsi="ＭＳ ゴシック"/>
          <w:sz w:val="28"/>
        </w:rPr>
        <w:t>令和　</w:t>
      </w:r>
      <w:r>
        <w:rPr>
          <w:u w:val="single"/>
          <w:rFonts w:ascii="ＭＳ ゴシック" w:hAnsi="ＭＳ ゴシック"/>
          <w:sz w:val="28"/>
        </w:rPr>
        <w:t>　　</w:t>
      </w:r>
      <w:r>
        <w:rPr>
          <w:u w:val="single"/>
          <w:rFonts w:ascii="ＭＳ ゴシック" w:hAnsi="ＭＳ ゴシック"/>
          <w:sz w:val="28"/>
        </w:rPr>
        <w:t>年</w:t>
      </w:r>
      <w:r>
        <w:rPr>
          <w:u w:val="single"/>
          <w:rFonts w:ascii="ＭＳ ゴシック" w:hAnsi="ＭＳ ゴシック"/>
          <w:sz w:val="28"/>
        </w:rPr>
        <w:t>度分　</w:t>
      </w:r>
    </w:p>
    <w:p>
      <w:pPr>
        <w:pStyle w:val=""/>
        <w:jc w:val="right"/>
      </w:pPr>
      <w:r>
        <w:rPr>
          <w:rFonts w:ascii="ＭＳ ゴシック" w:hAnsi="ＭＳ ゴシック"/>
          <w:sz w:val="28"/>
        </w:rPr>
        <w:t>　　　　　　　　　　　</w:t>
      </w:r>
      <w:r>
        <w:rPr>
          <w:rFonts w:ascii="ＭＳ ゴシック" w:hAnsi="ＭＳ ゴシック"/>
          <w:sz w:val="28"/>
        </w:rPr>
        <w:t>　　</w:t>
      </w:r>
      <w:r>
        <w:rPr>
          <w:rFonts w:ascii="ＭＳ ゴシック" w:hAnsi="ＭＳ ゴシック"/>
          <w:sz w:val="28"/>
        </w:rPr>
        <w:t>　　　</w:t>
      </w:r>
      <w:r>
        <w:rPr>
          <w:u w:val="single"/>
          <w:rFonts w:ascii="ＭＳ ゴシック" w:hAnsi="ＭＳ ゴシック"/>
          <w:sz w:val="28"/>
        </w:rPr>
        <w:t>　　　　</w:t>
      </w:r>
      <w:r>
        <w:rPr>
          <w:u w:val="single"/>
          <w:rFonts w:ascii="ＭＳ ゴシック" w:hAnsi="ＭＳ ゴシック"/>
          <w:sz w:val="28"/>
        </w:rPr>
        <w:t>　　　　</w:t>
      </w:r>
      <w:r>
        <w:rPr>
          <w:u w:val="single"/>
          <w:rFonts w:ascii="ＭＳ ゴシック" w:hAnsi="ＭＳ ゴシック"/>
          <w:sz w:val="28"/>
        </w:rPr>
        <w:t>　　連</w:t>
      </w:r>
      <w:r>
        <w:rPr>
          <w:u w:val="single"/>
          <w:rFonts w:ascii="ＭＳ ゴシック" w:hAnsi="ＭＳ ゴシック"/>
          <w:sz w:val="28"/>
        </w:rPr>
        <w:t>合町会　</w:t>
      </w:r>
    </w:p>
    <w:p>
      <w:pPr>
        <w:pStyle w:val=""/>
        <w:rPr>
          <w:rFonts w:ascii="ＭＳ ゴシック" w:hAnsi="ＭＳ ゴシック"/>
        </w:rPr>
      </w:pP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tblInd w:w="-9" w:type="dxa"/>
        <w:tblStyle w:val="標準の表"/>
        <w:tblLook w:val="4A0"/>
        <w:tblW w:w="9343" w:type="dxa"/>
      </w:tblPr>
      <w:tblGrid>
        <w:gridCol w:w="1101"/>
        <w:gridCol w:w="1842"/>
        <w:gridCol w:w="2694"/>
        <w:gridCol w:w="1965"/>
        <w:gridCol w:w="1741"/>
      </w:tblGrid>
      <w:tr>
        <w:trPr>
          <w:trHeight w:val="719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</w:p>
        </w:tc>
        <w:tc>
          <w:tcPr>
            <w:vAlign w:val="center"/>
            <w:tcW w:w="1842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日付</w:t>
            </w:r>
          </w:p>
        </w:tc>
        <w:tc>
          <w:tcPr>
            <w:vAlign w:val="center"/>
            <w:tcW w:w="2694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イベント・事業名</w:t>
            </w:r>
          </w:p>
        </w:tc>
        <w:tc>
          <w:tcPr>
            <w:vAlign w:val="center"/>
            <w:tcW w:w="1965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経費（円）</w:t>
            </w:r>
          </w:p>
        </w:tc>
        <w:tc>
          <w:tcPr>
            <w:vAlign w:val="center"/>
            <w:tcW w:w="174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備考</w:t>
            </w:r>
          </w:p>
        </w:tc>
      </w:tr>
      <w:tr>
        <w:trPr>
          <w:trHeight w:val="713" w:hRule="atLeast"/>
        </w:trPr>
        <w:tc>
          <w:tcPr>
            <w:shd w:fill="D5DCE4"/>
            <w:vAlign w:val="center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4"/>
              </w:rPr>
              <w:t>（例）</w:t>
            </w:r>
          </w:p>
        </w:tc>
        <w:tc>
          <w:tcPr>
            <w:shd w:fill="D5DCE4"/>
            <w:vAlign w:val="center"/>
            <w:tcW w:w="1842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4"/>
              </w:rPr>
              <w:t>４月６</w:t>
            </w:r>
            <w:r>
              <w:rPr>
                <w:rFonts w:ascii="ＭＳ ゴシック" w:hAnsi="ＭＳ ゴシック"/>
                <w:sz w:val="24"/>
              </w:rPr>
              <w:t>日</w:t>
            </w:r>
          </w:p>
        </w:tc>
        <w:tc>
          <w:tcPr>
            <w:shd w:fill="D5DCE4"/>
            <w:vAlign w:val="center"/>
            <w:tcW w:w="2694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4"/>
              </w:rPr>
              <w:t>音楽鑑賞会</w:t>
            </w:r>
          </w:p>
        </w:tc>
        <w:tc>
          <w:tcPr>
            <w:shd w:fill="D5DCE4"/>
            <w:vAlign w:val="center"/>
            <w:tcW w:w="1965" w:type="dxa"/>
          </w:tcPr>
          <w:p>
            <w:pPr>
              <w:pStyle w:val=""/>
              <w:jc w:val="right"/>
            </w:pPr>
            <w:r>
              <w:rPr>
                <w:rFonts w:ascii="ＭＳ ゴシック" w:hAnsi="ＭＳ ゴシック"/>
                <w:sz w:val="24"/>
              </w:rPr>
              <w:t>100,000円</w:t>
            </w:r>
          </w:p>
        </w:tc>
        <w:tc>
          <w:tcPr>
            <w:shd w:fill="D5DCE4"/>
            <w:vAlign w:val="center"/>
            <w:tcW w:w="1741" w:type="dxa"/>
          </w:tcPr>
          <w:p>
            <w:pPr>
              <w:pStyle w:val=""/>
              <w:jc w:val="center"/>
            </w:pPr>
          </w:p>
        </w:tc>
      </w:tr>
      <w:tr>
        <w:trPr>
          <w:trHeight w:val="559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１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２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３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４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５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６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７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８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９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１０</w:t>
            </w:r>
          </w:p>
        </w:tc>
        <w:tc>
          <w:tcPr>
            <w:vAlign w:val="top"/>
            <w:tcW w:w="1842" w:type="dxa"/>
          </w:tcPr>
          <w:p>
            <w:pPr>
              <w:pStyle w:val=""/>
            </w:pPr>
          </w:p>
        </w:tc>
        <w:tc>
          <w:tcPr>
            <w:vAlign w:val="top"/>
            <w:tcW w:w="2694" w:type="dxa"/>
          </w:tcPr>
          <w:p>
            <w:pPr>
              <w:pStyle w:val=""/>
            </w:pPr>
          </w:p>
        </w:tc>
        <w:tc>
          <w:tcPr>
            <w:vAlign w:val="top"/>
            <w:tcW w:w="1965" w:type="dxa"/>
          </w:tcPr>
          <w:p>
            <w:pPr>
              <w:pStyle w:val=""/>
            </w:pPr>
          </w:p>
        </w:tc>
        <w:tc>
          <w:tcPr>
            <w:vAlign w:val="top"/>
            <w:tcW w:w="1741" w:type="dxa"/>
          </w:tcPr>
          <w:p>
            <w:pPr>
              <w:pStyle w:val=""/>
            </w:pPr>
          </w:p>
        </w:tc>
      </w:tr>
      <w:tr>
        <w:trPr>
          <w:trHeight w:val="794" w:hRule="atLeast"/>
        </w:trPr>
        <w:tc>
          <w:tcPr>
            <w:vAlign w:val="top"/>
            <w:tcW w:w="1101" w:type="dxa"/>
          </w:tcPr>
          <w:p>
            <w:pPr>
              <w:pStyle w:val=""/>
              <w:jc w:val="center"/>
            </w:pPr>
            <w:r>
              <w:rPr>
                <w:rFonts w:ascii="ＭＳ ゴシック" w:hAnsi="ＭＳ ゴシック"/>
                <w:sz w:val="28"/>
              </w:rPr>
              <w:t>計</w:t>
            </w:r>
          </w:p>
        </w:tc>
        <w:tc>
          <w:tcPr>
            <w:gridSpan w:val="4"/>
            <w:vAlign w:val="top"/>
            <w:tcW w:w="8242" w:type="dxa"/>
          </w:tcPr>
          <w:p>
            <w:pPr>
              <w:pStyle w:val=""/>
              <w:jc w:val="right"/>
            </w:pPr>
            <w:r>
              <w:rPr>
                <w:rFonts w:ascii="ＭＳ ゴシック" w:hAnsi="ＭＳ ゴシック"/>
                <w:sz w:val="28"/>
              </w:rPr>
              <w:t>円</w:t>
            </w:r>
          </w:p>
        </w:tc>
      </w:tr>
    </w:tbl>
    <w:p>
      <w:pPr>
        <w:pStyle w:val=""/>
        <w:rPr>
          <w:rFonts w:ascii="ＭＳ ゴシック" w:hAnsi="ＭＳ ゴシック"/>
        </w:rPr>
      </w:pPr>
    </w:p>
    <w:sectPr>
      <w:headerReference r:id="rId8" w:type="default"/>
      <w:pgSz w:w="11906" w:h="16838"/>
      <w:pgMar w:left="1701" w:right="1701" w:top="1134" w:bottom="964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ゴシック"/>
  <w:font w:name="Century"/>
  <w:font w:name="ＭＳ 明朝"/>
  <w:font w:name="ＭＳ Ｐゴシック"/>
  <w:font w:name="Wingdings"/>
  <w:font w:name="Cambria Math"/>
  <w:font w:name="Calibri"/>
  <w:font w:name="Cambria"/>
  <w:font w:name="Courier New"/>
</w:font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"/>
    </w:pPr>
    <w:r>
      <w:rPr/>
      <w:tab/>
    </w:r>
    <w:r>
      <w:rPr/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06403098">
    <w:multiLevelType w:val="hybridMultilevel"/>
    <w:lvl w:ilvl="0">
      <w:numFmt w:val="bullet"/>
      <w:lvlText w:val="・"/>
      <w:start w:val="0"/>
      <w:lvlJc w:val="left"/>
      <w:pPr>
        <w:ind w:left="360"/>
        <w:ind w:hanging="360"/>
      </w:pPr>
      <w:rPr>
        <w:rFonts w:ascii="ＭＳ 明朝" w:hAnsi="ＭＳ 明朝"/>
      </w:rPr>
    </w:lvl>
    <w:lvl w:ilvl="1">
      <w:numFmt w:val="bullet"/>
      <w:lvlText w:val=""/>
      <w:start w:val="0"/>
      <w:lvlJc w:val="left"/>
      <w:pPr>
        <w:ind w:left="840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260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1680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100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520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2940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360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3780"/>
        <w:ind w:hanging="420"/>
      </w:pPr>
      <w:rPr>
        <w:rFonts w:ascii="Wingdings" w:hAnsi="Wingdings"/>
      </w:rPr>
    </w:lvl>
  </w:abstractNum>
  <w:abstractNum w:abstractNumId="841629374">
    <w:multiLevelType w:val="hybridMultilevel"/>
    <w:lvl w:ilvl="0">
      <w:numFmt w:val="bullet"/>
      <w:lvlText w:val="※"/>
      <w:start w:val="0"/>
      <w:lvlJc w:val="left"/>
      <w:pPr>
        <w:ind w:left="840"/>
        <w:ind w:hanging="420"/>
      </w:pPr>
      <w:rPr>
        <w:rFonts w:ascii="ＭＳ 明朝" w:hAnsi="ＭＳ 明朝"/>
      </w:rPr>
    </w:lvl>
    <w:lvl w:ilvl="1">
      <w:numFmt w:val="bullet"/>
      <w:lvlText w:val=""/>
      <w:start w:val="0"/>
      <w:lvlJc w:val="left"/>
      <w:pPr>
        <w:ind w:left="1260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680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2100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520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940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3360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780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4200"/>
        <w:ind w:hanging="420"/>
      </w:pPr>
      <w:rPr>
        <w:rFonts w:ascii="Wingdings" w:hAnsi="Wingdings"/>
      </w:rPr>
    </w:lvl>
  </w:abstractNum>
  <w:abstractNum w:abstractNumId="1671592285">
    <w:multiLevelType w:val="hybridMultilevel"/>
    <w:lvl w:ilvl="0">
      <w:numFmt w:val="decimalFullWidth"/>
      <w:lvlText w:val="%1．"/>
      <w:start w:val="1"/>
      <w:lvlJc w:val="left"/>
      <w:pPr>
        <w:ind w:left="420"/>
        <w:ind w:hanging="4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695225422">
    <w:multiLevelType w:val="hybridMultilevel"/>
    <w:lvl w:ilvl="0">
      <w:numFmt w:val="decimalFullWidth"/>
      <w:lvlText w:val="（%1）"/>
      <w:start w:val="1"/>
      <w:lvlJc w:val="left"/>
      <w:pPr>
        <w:ind w:left="960"/>
        <w:ind w:hanging="720"/>
      </w:pPr>
      <w:rPr/>
    </w:lvl>
    <w:lvl w:ilvl="1">
      <w:numFmt w:val="aiueoFullWidth"/>
      <w:lvlText w:val="(%2)"/>
      <w:start w:val="1"/>
      <w:lvlJc w:val="left"/>
      <w:pPr>
        <w:ind w:left="1080"/>
        <w:ind w:hanging="420"/>
      </w:pPr>
      <w:rPr/>
    </w:lvl>
    <w:lvl w:ilvl="2">
      <w:numFmt w:val="decimalEnclosedCircle"/>
      <w:lvlText w:val="%3"/>
      <w:start w:val="1"/>
      <w:lvlJc w:val="left"/>
      <w:pPr>
        <w:ind w:left="1500"/>
        <w:ind w:hanging="420"/>
      </w:pPr>
      <w:rPr/>
    </w:lvl>
    <w:lvl w:ilvl="3">
      <w:numFmt w:val="decimal"/>
      <w:lvlText w:val="%4."/>
      <w:start w:val="1"/>
      <w:lvlJc w:val="left"/>
      <w:pPr>
        <w:ind w:left="1920"/>
        <w:ind w:hanging="420"/>
      </w:pPr>
      <w:rPr/>
    </w:lvl>
    <w:lvl w:ilvl="4">
      <w:numFmt w:val="aiueoFullWidth"/>
      <w:lvlText w:val="(%5)"/>
      <w:start w:val="1"/>
      <w:lvlJc w:val="left"/>
      <w:pPr>
        <w:ind w:left="2340"/>
        <w:ind w:hanging="420"/>
      </w:pPr>
      <w:rPr/>
    </w:lvl>
    <w:lvl w:ilvl="5">
      <w:numFmt w:val="decimalEnclosedCircle"/>
      <w:lvlText w:val="%6"/>
      <w:start w:val="1"/>
      <w:lvlJc w:val="left"/>
      <w:pPr>
        <w:ind w:left="2760"/>
        <w:ind w:hanging="420"/>
      </w:pPr>
      <w:rPr/>
    </w:lvl>
    <w:lvl w:ilvl="6">
      <w:numFmt w:val="decimal"/>
      <w:lvlText w:val="%7."/>
      <w:start w:val="1"/>
      <w:lvlJc w:val="left"/>
      <w:pPr>
        <w:ind w:left="3180"/>
        <w:ind w:hanging="420"/>
      </w:pPr>
      <w:rPr/>
    </w:lvl>
    <w:lvl w:ilvl="7">
      <w:numFmt w:val="aiueoFullWidth"/>
      <w:lvlText w:val="(%8)"/>
      <w:start w:val="1"/>
      <w:lvlJc w:val="left"/>
      <w:pPr>
        <w:ind w:left="3600"/>
        <w:ind w:hanging="420"/>
      </w:pPr>
      <w:rPr/>
    </w:lvl>
    <w:lvl w:ilvl="8">
      <w:numFmt w:val="decimalEnclosedCircle"/>
      <w:lvlText w:val="%9"/>
      <w:start w:val="1"/>
      <w:lvlJc w:val="left"/>
      <w:pPr>
        <w:ind w:left="4020"/>
        <w:ind w:hanging="420"/>
      </w:pPr>
      <w:rPr/>
    </w:lvl>
  </w:abstractNum>
  <w:abstractNum w:abstractNumId="1996369986">
    <w:multiLevelType w:val="hybridMultilevel"/>
    <w:lvl w:ilvl="0">
      <w:numFmt w:val="decimalFullWidth"/>
      <w:lvlText w:val="（%1）"/>
      <w:start w:val="1"/>
      <w:lvlJc w:val="left"/>
      <w:pPr>
        <w:ind w:left="720"/>
        <w:ind w:hanging="720"/>
      </w:pPr>
      <w:rPr/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506403098">
    <w:abstractNumId w:val="506403098"/>
  </w:num>
  <w:num w:numId="841629374">
    <w:abstractNumId w:val="841629374"/>
  </w:num>
  <w:num w:numId="1671592285">
    <w:abstractNumId w:val="1671592285"/>
  </w:num>
  <w:num w:numId="1695225422">
    <w:abstractNumId w:val="1695225422"/>
  </w:num>
  <w:num w:numId="1996369986">
    <w:abstractNumId w:val="1996369986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21"/>
      <w:szCs w:val="24"/>
    </w:rPr>
  </w:style>
  <w:style w:type="character" w:styleId="">
    <w:name w:val="段落フォント"/>
    <w:qFormat/>
  </w:style>
  <w:style w:type="table" w:styleId="">
    <w:name w:val="標準の表"/>
    <w:qFormat/>
    <w:pPr/>
    <w:tblPr>
      <w:tblStyle w:val="標準の表"/>
      <w:tblLook w:val="1E0"/>
    </w:tblPr>
  </w:style>
  <w:style w:type="numbering" w:styleId="">
    <w:name w:val="リストなし"/>
    <w:qFormat/>
  </w:style>
  <w:style w:type="paragraph" w:styleId="">
    <w:name w:val="挨拶文"/>
    <w:qFormat/>
    <w:basedOn w:val="標準"/>
    <w:pPr/>
    <w:rPr>
      <w:sz w:val="24"/>
    </w:rPr>
  </w:style>
  <w:style w:type="paragraph" w:styleId="">
    <w:name w:val="結語"/>
    <w:qFormat/>
    <w:basedOn w:val="標準"/>
    <w:pPr>
      <w:jc w:val="right"/>
    </w:pPr>
    <w:rPr>
      <w:sz w:val="24"/>
    </w:rPr>
  </w:style>
  <w:style w:type="paragraph" w:styleId="">
    <w:name w:val="日付"/>
    <w:qFormat/>
    <w:basedOn w:val="標準"/>
    <w:pPr/>
    <w:rPr>
      <w:sz w:val="24"/>
    </w:rPr>
  </w:style>
  <w:style w:type="paragraph" w:styleId="xl33">
    <w:name w:val="xl33"/>
    <w:qFormat/>
    <w:basedOn w:val="標準"/>
    <w:pPr>
      <w:pBdr>
        <w:bottom w:val="single" w:sz="4" w:color="000000" w:space="0"/>
        <w:left w:val="single" w:sz="4" w:color="000000" w:space="0"/>
      </w:pBdr>
      <w:jc w:val="center"/>
      <w:spacing w:before="0" w:after="0"/>
    </w:pPr>
    <w:rPr>
      <w:rFonts w:ascii="ＭＳ Ｐゴシック" w:hAnsi="ＭＳ Ｐゴシック"/>
      <w:sz w:val="28"/>
      <w:szCs w:val="28"/>
    </w:rPr>
  </w:style>
  <w:style w:type="paragraph" w:styleId="">
    <w:name w:val="本文インデント"/>
    <w:qFormat/>
    <w:basedOn w:val="標準"/>
    <w:pPr>
      <w:ind w:firstLine="480"/>
    </w:pPr>
    <w:rPr>
      <w:sz w:val="24"/>
    </w:r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paragraph" w:styleId="">
    <w:name w:val="ヘッダー"/>
    <w:qFormat/>
    <w:basedOn w:val="標準"/>
    <w:pPr/>
  </w:style>
  <w:style w:type="character" w:styleId="">
    <w:name w:val="ヘッダー (文字)"/>
    <w:qFormat/>
    <w:rPr>
      <w:sz w:val="21"/>
      <w:szCs w:val="24"/>
    </w:rPr>
  </w:style>
  <w:style w:type="paragraph" w:styleId="">
    <w:name w:val="フッター"/>
    <w:qFormat/>
    <w:basedOn w:val="標準"/>
    <w:pPr/>
  </w:style>
  <w:style w:type="character" w:styleId="">
    <w:name w:val="フッター (文字)"/>
    <w:qFormat/>
    <w:rPr>
      <w:sz w:val="21"/>
      <w:szCs w:val="24"/>
    </w:rPr>
  </w:style>
  <w:style w:type="character" w:styleId="">
    <w:name w:val="挨拶文 (文字)"/>
    <w:qFormat/>
    <w:rPr>
      <w:sz w:val="24"/>
      <w:szCs w:val="24"/>
    </w:rPr>
  </w:style>
  <w:style w:type="character" w:styleId="">
    <w:name w:val="結語 (文字)"/>
    <w:qFormat/>
    <w:rPr>
      <w:sz w:val="24"/>
      <w:szCs w:val="24"/>
    </w:rPr>
  </w:style>
  <w:style w:type="table" w:styleId="">
    <w:name w:val="表 (格子)"/>
    <w:qFormat/>
    <w:basedOn w:val="標準の表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