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3C" w:rsidRPr="000F41BC" w:rsidRDefault="000F41BC" w:rsidP="00452539">
      <w:pPr>
        <w:jc w:val="center"/>
        <w:rPr>
          <w:b/>
          <w:sz w:val="28"/>
        </w:rPr>
      </w:pPr>
      <w:r w:rsidRPr="000F41BC">
        <w:rPr>
          <w:rFonts w:hint="eastAsia"/>
          <w:b/>
          <w:sz w:val="28"/>
        </w:rPr>
        <w:t>ならしのオレンジテラス実施計画書</w:t>
      </w:r>
    </w:p>
    <w:p w:rsidR="000F41BC" w:rsidRDefault="000F41BC" w:rsidP="00452539">
      <w:pPr>
        <w:jc w:val="right"/>
      </w:pPr>
      <w:r w:rsidRPr="000F41BC">
        <w:rPr>
          <w:rFonts w:hint="eastAsia"/>
        </w:rPr>
        <w:t xml:space="preserve">　年　　　月　　　日現在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616"/>
        <w:gridCol w:w="6026"/>
      </w:tblGrid>
      <w:tr w:rsidR="00452539" w:rsidTr="00452539">
        <w:tc>
          <w:tcPr>
            <w:tcW w:w="2616" w:type="dxa"/>
            <w:vAlign w:val="center"/>
          </w:tcPr>
          <w:p w:rsidR="00452539" w:rsidRPr="00FB7AFA" w:rsidRDefault="00452539" w:rsidP="001018F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018F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事業の周知方法</w:t>
            </w:r>
          </w:p>
        </w:tc>
        <w:tc>
          <w:tcPr>
            <w:tcW w:w="6026" w:type="dxa"/>
          </w:tcPr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2E311A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チラシ　□ポスター　□ホームページ</w:t>
            </w:r>
          </w:p>
          <w:p w:rsidR="00452539" w:rsidRPr="001018F8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□その他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（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　　　　　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</w:tc>
      </w:tr>
      <w:tr w:rsidR="00452539" w:rsidTr="00452539">
        <w:tc>
          <w:tcPr>
            <w:tcW w:w="2616" w:type="dxa"/>
          </w:tcPr>
          <w:p w:rsidR="001018F8" w:rsidRPr="00452539" w:rsidRDefault="00452539" w:rsidP="001018F8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86285">
              <w:rPr>
                <w:rFonts w:ascii="ＭＳ Ｐゴシック" w:eastAsia="ＭＳ Ｐゴシック" w:hAnsi="ＭＳ Ｐゴシック" w:hint="eastAsia"/>
                <w:color w:val="000000"/>
              </w:rPr>
              <w:t>運営内容</w:t>
            </w:r>
          </w:p>
          <w:p w:rsidR="00452539" w:rsidRPr="00FB7AFA" w:rsidRDefault="00452539" w:rsidP="001018F8">
            <w:pPr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5253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※参加者同士の交流やくつろぎの場づくりに関することを含め、具体的に記載すること。</w:t>
            </w:r>
          </w:p>
        </w:tc>
        <w:tc>
          <w:tcPr>
            <w:tcW w:w="6026" w:type="dxa"/>
            <w:vAlign w:val="center"/>
          </w:tcPr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□参加者相互の交流・情報交換の場の提供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□家族への支援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□相談対応　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□認知症に対する理解を深めるための活動</w:t>
            </w:r>
          </w:p>
          <w:p w:rsidR="00452539" w:rsidRPr="00FB7AFA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□認知症の人の活動・発言機会の提供</w:t>
            </w:r>
          </w:p>
        </w:tc>
      </w:tr>
      <w:tr w:rsidR="00452539" w:rsidTr="00452539">
        <w:tc>
          <w:tcPr>
            <w:tcW w:w="2616" w:type="dxa"/>
            <w:vAlign w:val="center"/>
          </w:tcPr>
          <w:p w:rsidR="00452539" w:rsidRPr="00911A29" w:rsidRDefault="00452539" w:rsidP="001018F8">
            <w:pPr>
              <w:ind w:leftChars="-8" w:left="-2" w:hangingChars="7" w:hanging="15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相談対応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や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関係機関</w:t>
            </w:r>
            <w:r w:rsidRPr="00C25ED1">
              <w:rPr>
                <w:rFonts w:ascii="ＭＳ Ｐゴシック" w:eastAsia="ＭＳ Ｐゴシック" w:hAnsi="ＭＳ Ｐゴシック" w:hint="eastAsia"/>
                <w:color w:val="000000"/>
              </w:rPr>
              <w:t>との連携について</w:t>
            </w:r>
          </w:p>
        </w:tc>
        <w:tc>
          <w:tcPr>
            <w:tcW w:w="6026" w:type="dxa"/>
            <w:vAlign w:val="center"/>
          </w:tcPr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□高齢者相談センターとの連携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□キャラバン・メイトや認知症の人と家族の会との連携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□専門職の配置</w:t>
            </w:r>
          </w:p>
          <w:p w:rsidR="00452539" w:rsidRPr="00C25ED1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□その他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　　　　　　　　　　　　　　　　　　　　　　　　　　　）</w:t>
            </w:r>
          </w:p>
        </w:tc>
      </w:tr>
      <w:tr w:rsidR="00240B73" w:rsidTr="00452539">
        <w:tc>
          <w:tcPr>
            <w:tcW w:w="2616" w:type="dxa"/>
            <w:vAlign w:val="center"/>
          </w:tcPr>
          <w:p w:rsidR="00240B73" w:rsidRPr="00C25ED1" w:rsidRDefault="00240B73" w:rsidP="001018F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C25ED1">
              <w:rPr>
                <w:rFonts w:ascii="ＭＳ Ｐゴシック" w:eastAsia="ＭＳ Ｐゴシック" w:hAnsi="ＭＳ Ｐゴシック" w:hint="eastAsia"/>
                <w:color w:val="000000"/>
              </w:rPr>
              <w:t>個人情報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の収集</w:t>
            </w:r>
          </w:p>
        </w:tc>
        <w:tc>
          <w:tcPr>
            <w:tcW w:w="6026" w:type="dxa"/>
          </w:tcPr>
          <w:p w:rsidR="00240B73" w:rsidRPr="00240B73" w:rsidRDefault="00240B73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□有　</w:t>
            </w:r>
            <w:r>
              <w:rPr>
                <w:rFonts w:ascii="ＭＳ Ｐゴシック" w:eastAsia="ＭＳ Ｐゴシック" w:hAnsi="ＭＳ Ｐゴシック" w:hint="eastAsia"/>
                <w:color w:val="000000"/>
                <w:shd w:val="pct15" w:color="auto" w:fill="FFFFFF"/>
              </w:rPr>
              <w:t>該当の場合、下記（※）にも</w:t>
            </w:r>
            <w:r w:rsidRPr="001018F8">
              <w:rPr>
                <w:rFonts w:ascii="ＭＳ Ｐゴシック" w:eastAsia="ＭＳ Ｐゴシック" w:hAnsi="ＭＳ Ｐゴシック" w:hint="eastAsia"/>
                <w:color w:val="000000"/>
                <w:shd w:val="pct15" w:color="auto" w:fill="FFFFFF"/>
              </w:rPr>
              <w:t>回答</w:t>
            </w:r>
          </w:p>
          <w:p w:rsidR="00240B73" w:rsidRDefault="00240B73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□無</w:t>
            </w:r>
          </w:p>
        </w:tc>
      </w:tr>
      <w:tr w:rsidR="00240B73" w:rsidTr="00240B73"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240B73" w:rsidRDefault="00240B73" w:rsidP="00240B7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※個人情報の取扱いに</w:t>
            </w:r>
          </w:p>
          <w:p w:rsidR="00240B73" w:rsidRPr="00C25ED1" w:rsidRDefault="00240B73" w:rsidP="00240B7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対する対応</w:t>
            </w:r>
          </w:p>
        </w:tc>
        <w:tc>
          <w:tcPr>
            <w:tcW w:w="6026" w:type="dxa"/>
            <w:shd w:val="clear" w:color="auto" w:fill="F2F2F2" w:themeFill="background1" w:themeFillShade="F2"/>
          </w:tcPr>
          <w:p w:rsidR="001335A8" w:rsidRDefault="00240B73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□個人情報の目的外利用をする</w:t>
            </w:r>
            <w:r w:rsidR="001335A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40B73" w:rsidRDefault="008B6724" w:rsidP="001335A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詳細：</w:t>
            </w:r>
            <w:bookmarkStart w:id="0" w:name="_GoBack"/>
            <w:bookmarkEnd w:id="0"/>
            <w:r w:rsidR="001335A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　　　　　　　　　）</w:t>
            </w:r>
          </w:p>
          <w:p w:rsidR="00240B73" w:rsidRDefault="00240B73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□情報の管理方法　（　　　　　　　　　　</w:t>
            </w:r>
            <w:r w:rsidR="001335A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）</w:t>
            </w:r>
          </w:p>
        </w:tc>
      </w:tr>
      <w:tr w:rsidR="00452539" w:rsidTr="00452539">
        <w:tc>
          <w:tcPr>
            <w:tcW w:w="2616" w:type="dxa"/>
            <w:vAlign w:val="center"/>
          </w:tcPr>
          <w:p w:rsidR="00452539" w:rsidRPr="00C94491" w:rsidRDefault="00452539" w:rsidP="001018F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提供する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飲食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メニュー</w:t>
            </w:r>
            <w:r w:rsidR="001018F8">
              <w:rPr>
                <w:rFonts w:ascii="ＭＳ Ｐゴシック" w:eastAsia="ＭＳ Ｐゴシック" w:hAnsi="ＭＳ Ｐゴシック"/>
                <w:color w:val="000000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（資料添付可）</w:t>
            </w:r>
          </w:p>
        </w:tc>
        <w:tc>
          <w:tcPr>
            <w:tcW w:w="6026" w:type="dxa"/>
            <w:vAlign w:val="center"/>
          </w:tcPr>
          <w:p w:rsidR="001018F8" w:rsidRDefault="00452539" w:rsidP="001018F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C25ED1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市販の飲料、お菓子</w:t>
            </w:r>
          </w:p>
          <w:p w:rsidR="00452539" w:rsidRDefault="00452539" w:rsidP="001018F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□手作りおやつ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295A8E">
              <w:rPr>
                <w:rFonts w:ascii="ＭＳ Ｐゴシック" w:eastAsia="ＭＳ Ｐゴシック" w:hAnsi="ＭＳ Ｐゴシック" w:hint="eastAsia"/>
                <w:color w:val="000000"/>
                <w:shd w:val="pct15" w:color="auto" w:fill="FFFFFF"/>
              </w:rPr>
              <w:t>該当の場合、下記（※）にも</w:t>
            </w:r>
            <w:r w:rsidR="001018F8" w:rsidRPr="001018F8">
              <w:rPr>
                <w:rFonts w:ascii="ＭＳ Ｐゴシック" w:eastAsia="ＭＳ Ｐゴシック" w:hAnsi="ＭＳ Ｐゴシック" w:hint="eastAsia"/>
                <w:color w:val="000000"/>
                <w:shd w:val="pct15" w:color="auto" w:fill="FFFFFF"/>
              </w:rPr>
              <w:t>回答</w:t>
            </w:r>
          </w:p>
          <w:p w:rsidR="001018F8" w:rsidRPr="001018F8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□その他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（　　　　　　　　　　　　　　　　　　　　　　　　　　　　）</w:t>
            </w:r>
          </w:p>
        </w:tc>
      </w:tr>
      <w:tr w:rsidR="001018F8" w:rsidTr="001018F8"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018F8" w:rsidRPr="00911A29" w:rsidRDefault="001018F8" w:rsidP="001018F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86285">
              <w:rPr>
                <w:rFonts w:ascii="ＭＳ Ｐゴシック" w:eastAsia="ＭＳ Ｐゴシック" w:hAnsi="ＭＳ Ｐゴシック" w:hint="eastAsia"/>
                <w:color w:val="00000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食品衛生管理の取組</w:t>
            </w:r>
          </w:p>
        </w:tc>
        <w:tc>
          <w:tcPr>
            <w:tcW w:w="6026" w:type="dxa"/>
            <w:shd w:val="clear" w:color="auto" w:fill="F2F2F2" w:themeFill="background1" w:themeFillShade="F2"/>
            <w:vAlign w:val="center"/>
          </w:tcPr>
          <w:p w:rsidR="001018F8" w:rsidRDefault="001018F8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□食品衛生管理者・責任者又は同等の資格者</w:t>
            </w:r>
          </w:p>
          <w:p w:rsidR="001018F8" w:rsidRDefault="001018F8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□定期的な保菌検査の実施</w:t>
            </w:r>
          </w:p>
          <w:p w:rsidR="001018F8" w:rsidRPr="00C25ED1" w:rsidRDefault="001018F8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□その他　（　　　　　　　　　　　　　　　　　　　　　　　　　　　　）</w:t>
            </w:r>
          </w:p>
        </w:tc>
      </w:tr>
      <w:tr w:rsidR="00452539" w:rsidTr="00452539">
        <w:tc>
          <w:tcPr>
            <w:tcW w:w="2616" w:type="dxa"/>
            <w:vAlign w:val="center"/>
          </w:tcPr>
          <w:p w:rsidR="00452539" w:rsidRPr="00911A29" w:rsidRDefault="00452539" w:rsidP="001018F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8628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急病、事故発生時及び</w:t>
            </w:r>
            <w:r w:rsidR="001018F8"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Pr="0078628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災害時の対応について</w:t>
            </w:r>
          </w:p>
        </w:tc>
        <w:tc>
          <w:tcPr>
            <w:tcW w:w="6026" w:type="dxa"/>
            <w:vAlign w:val="center"/>
          </w:tcPr>
          <w:p w:rsidR="001018F8" w:rsidRDefault="001018F8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□緊急通報先の確認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□AED設置場所の確認　</w:t>
            </w:r>
          </w:p>
          <w:p w:rsidR="001018F8" w:rsidRDefault="001018F8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□緊急通報機器の整備</w:t>
            </w:r>
          </w:p>
          <w:p w:rsidR="0045253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□保険の加入</w:t>
            </w:r>
          </w:p>
          <w:p w:rsidR="00452539" w:rsidRPr="00911A29" w:rsidRDefault="00452539" w:rsidP="0045253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□その他</w:t>
            </w:r>
            <w:r w:rsidR="001018F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　　　　　　　　　　　　　　　　　　　　　　　　　　　）</w:t>
            </w:r>
          </w:p>
        </w:tc>
      </w:tr>
      <w:tr w:rsidR="00452539" w:rsidTr="00452539">
        <w:tc>
          <w:tcPr>
            <w:tcW w:w="2616" w:type="dxa"/>
            <w:vAlign w:val="center"/>
          </w:tcPr>
          <w:p w:rsidR="00452539" w:rsidRPr="00732904" w:rsidRDefault="00452539" w:rsidP="001018F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実施会場の環境</w:t>
            </w:r>
          </w:p>
        </w:tc>
        <w:tc>
          <w:tcPr>
            <w:tcW w:w="6026" w:type="dxa"/>
            <w:vAlign w:val="center"/>
          </w:tcPr>
          <w:p w:rsidR="00452539" w:rsidRDefault="00452539" w:rsidP="001018F8">
            <w:pPr>
              <w:tabs>
                <w:tab w:val="left" w:pos="9264"/>
              </w:tabs>
              <w:ind w:right="34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□１階　　　</w:t>
            </w:r>
          </w:p>
          <w:p w:rsidR="00452539" w:rsidRDefault="00452539" w:rsidP="001018F8">
            <w:pPr>
              <w:tabs>
                <w:tab w:val="left" w:pos="9264"/>
              </w:tabs>
              <w:ind w:right="34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２階以上（エレベーター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□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無）</w:t>
            </w:r>
          </w:p>
          <w:p w:rsidR="00452539" w:rsidRDefault="00452539" w:rsidP="001018F8">
            <w:pPr>
              <w:tabs>
                <w:tab w:val="left" w:pos="9264"/>
              </w:tabs>
              <w:ind w:right="34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利用可能面積（　　　　　　　　㎡）</w:t>
            </w:r>
          </w:p>
          <w:p w:rsidR="00452539" w:rsidRDefault="00452539" w:rsidP="001018F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想定利用人数（　　　　　　　　人）</w:t>
            </w:r>
          </w:p>
          <w:p w:rsidR="00452539" w:rsidRPr="00C94491" w:rsidRDefault="00452539" w:rsidP="001018F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相談スペース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無　</w:t>
            </w:r>
          </w:p>
        </w:tc>
      </w:tr>
    </w:tbl>
    <w:p w:rsidR="00F97E4A" w:rsidRDefault="00F97E4A" w:rsidP="00452539">
      <w:pPr>
        <w:jc w:val="left"/>
        <w:sectPr w:rsidR="00F97E4A" w:rsidSect="000F41BC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97E4A" w:rsidRDefault="00F97E4A" w:rsidP="00F97E4A">
      <w:pPr>
        <w:tabs>
          <w:tab w:val="left" w:pos="9264"/>
        </w:tabs>
        <w:ind w:right="34"/>
        <w:rPr>
          <w:rFonts w:ascii="ＭＳ ゴシック" w:hAnsi="ＭＳ ゴシック"/>
          <w:b/>
          <w:color w:val="000000"/>
          <w:sz w:val="24"/>
        </w:rPr>
      </w:pPr>
      <w:r w:rsidRPr="00F97E4A">
        <w:rPr>
          <w:rFonts w:ascii="ＭＳ ゴシック" w:hAnsi="ＭＳ ゴシック" w:hint="eastAsia"/>
          <w:b/>
          <w:color w:val="000000"/>
          <w:sz w:val="24"/>
        </w:rPr>
        <w:lastRenderedPageBreak/>
        <w:t>カフェスペースの見取り図等（写真の貼付）</w:t>
      </w:r>
    </w:p>
    <w:p w:rsidR="00F97E4A" w:rsidRPr="00F97E4A" w:rsidRDefault="00F97E4A" w:rsidP="00F97E4A">
      <w:pPr>
        <w:tabs>
          <w:tab w:val="left" w:pos="9264"/>
        </w:tabs>
        <w:ind w:right="34"/>
        <w:rPr>
          <w:rFonts w:ascii="ＭＳ ゴシック" w:hAnsi="ＭＳ ゴシック"/>
          <w:b/>
          <w:color w:val="000000"/>
          <w:sz w:val="24"/>
        </w:rPr>
      </w:pPr>
    </w:p>
    <w:p w:rsidR="000F41BC" w:rsidRDefault="00F97E4A" w:rsidP="00F97E4A">
      <w:pPr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339726</wp:posOffset>
                </wp:positionV>
                <wp:extent cx="5426075" cy="693420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693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2CB62" id="正方形/長方形 1" o:spid="_x0000_s1026" style="position:absolute;left:0;text-align:left;margin-left:-1.8pt;margin-top:26.75pt;width:427.25pt;height:54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Pr="00EC054E">
        <w:rPr>
          <w:rFonts w:ascii="ＭＳ Ｐゴシック" w:eastAsia="ＭＳ Ｐゴシック" w:hAnsi="ＭＳ Ｐゴシック" w:hint="eastAsia"/>
        </w:rPr>
        <w:t>テーブル台数：</w:t>
      </w:r>
      <w:r w:rsidRPr="00EC054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台（　</w:t>
      </w:r>
      <w:r w:rsidRPr="00EC054E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</w:rPr>
        <w:t>人掛け）</w:t>
      </w: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  <w:rPr>
          <w:rFonts w:ascii="ＭＳ Ｐゴシック" w:eastAsia="ＭＳ Ｐゴシック" w:hAnsi="ＭＳ Ｐゴシック"/>
        </w:rPr>
      </w:pPr>
    </w:p>
    <w:p w:rsidR="001335A8" w:rsidRDefault="001335A8" w:rsidP="00F97E4A">
      <w:pPr>
        <w:jc w:val="left"/>
      </w:pPr>
      <w:r>
        <w:rPr>
          <w:rFonts w:ascii="ＭＳ Ｐゴシック" w:eastAsia="ＭＳ Ｐゴシック" w:hAnsi="ＭＳ Ｐゴシック" w:hint="eastAsia"/>
        </w:rPr>
        <w:t>※毎年度、実施日の年予定を別紙で提出すること</w:t>
      </w:r>
    </w:p>
    <w:sectPr w:rsidR="001335A8" w:rsidSect="000F4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BC" w:rsidRDefault="000F41BC" w:rsidP="000F41BC">
      <w:r>
        <w:separator/>
      </w:r>
    </w:p>
  </w:endnote>
  <w:endnote w:type="continuationSeparator" w:id="0">
    <w:p w:rsidR="000F41BC" w:rsidRDefault="000F41BC" w:rsidP="000F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BC" w:rsidRDefault="000F41BC" w:rsidP="000F41BC">
      <w:r>
        <w:separator/>
      </w:r>
    </w:p>
  </w:footnote>
  <w:footnote w:type="continuationSeparator" w:id="0">
    <w:p w:rsidR="000F41BC" w:rsidRDefault="000F41BC" w:rsidP="000F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C" w:rsidRDefault="000F41BC">
    <w:pPr>
      <w:pStyle w:val="a3"/>
    </w:pPr>
    <w:r>
      <w:rPr>
        <w:rFonts w:hint="eastAsia"/>
      </w:rPr>
      <w:t>第４号様式（第４条第２号ウ）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0"/>
    <w:rsid w:val="000F41BC"/>
    <w:rsid w:val="001018F8"/>
    <w:rsid w:val="001335A8"/>
    <w:rsid w:val="00240B73"/>
    <w:rsid w:val="00295A8E"/>
    <w:rsid w:val="00452539"/>
    <w:rsid w:val="008B6724"/>
    <w:rsid w:val="00B2083C"/>
    <w:rsid w:val="00E56A50"/>
    <w:rsid w:val="00E80182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02D3F"/>
  <w15:chartTrackingRefBased/>
  <w15:docId w15:val="{069E4EF3-1274-47DD-90F3-BE17C7A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1BC"/>
  </w:style>
  <w:style w:type="paragraph" w:styleId="a5">
    <w:name w:val="footer"/>
    <w:basedOn w:val="a"/>
    <w:link w:val="a6"/>
    <w:uiPriority w:val="99"/>
    <w:unhideWhenUsed/>
    <w:rsid w:val="000F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1BC"/>
  </w:style>
  <w:style w:type="table" w:styleId="a7">
    <w:name w:val="Table Grid"/>
    <w:basedOn w:val="a1"/>
    <w:uiPriority w:val="39"/>
    <w:rsid w:val="000F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2023-03-14T05:08:00Z</cp:lastPrinted>
  <dcterms:created xsi:type="dcterms:W3CDTF">2023-02-22T02:04:00Z</dcterms:created>
  <dcterms:modified xsi:type="dcterms:W3CDTF">2023-03-14T05:09:00Z</dcterms:modified>
</cp:coreProperties>
</file>