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9A" w:rsidRPr="00326A82" w:rsidRDefault="00326A82" w:rsidP="00326A82">
      <w:pPr>
        <w:spacing w:line="276" w:lineRule="auto"/>
        <w:ind w:firstLineChars="100" w:firstLine="240"/>
        <w:rPr>
          <w:rFonts w:asciiTheme="majorEastAsia" w:eastAsiaTheme="majorEastAsia" w:hAnsiTheme="majorEastAsia"/>
        </w:rPr>
      </w:pPr>
      <w:r>
        <w:rPr>
          <w:rFonts w:ascii="HGｺﾞｼｯｸE" w:eastAsia="HGｺﾞｼｯｸE"/>
          <w:noProof/>
          <w:sz w:val="24"/>
        </w:rPr>
        <mc:AlternateContent>
          <mc:Choice Requires="wps">
            <w:drawing>
              <wp:anchor distT="0" distB="0" distL="114300" distR="114300" simplePos="0" relativeHeight="251661312" behindDoc="0" locked="0" layoutInCell="1" allowOverlap="1" wp14:anchorId="1719A331" wp14:editId="4D96419A">
                <wp:simplePos x="0" y="0"/>
                <wp:positionH relativeFrom="margin">
                  <wp:posOffset>5243830</wp:posOffset>
                </wp:positionH>
                <wp:positionV relativeFrom="paragraph">
                  <wp:posOffset>-54610</wp:posOffset>
                </wp:positionV>
                <wp:extent cx="88582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6A82" w:rsidRPr="00DA39B0" w:rsidRDefault="00ED0F54" w:rsidP="00326A82">
                            <w:pPr>
                              <w:rPr>
                                <w:rFonts w:ascii="BIZ UDPゴシック" w:eastAsia="BIZ UDPゴシック" w:hAnsi="BIZ UDPゴシック"/>
                                <w:sz w:val="22"/>
                                <w:szCs w:val="36"/>
                              </w:rPr>
                            </w:pPr>
                            <w:r w:rsidRPr="00DA39B0">
                              <w:rPr>
                                <w:rFonts w:ascii="BIZ UDPゴシック" w:eastAsia="BIZ UDPゴシック" w:hAnsi="BIZ UDPゴシック" w:hint="eastAsia"/>
                                <w:sz w:val="22"/>
                                <w:szCs w:val="36"/>
                              </w:rPr>
                              <w:t>令和</w:t>
                            </w:r>
                            <w:r w:rsidR="00DA39B0">
                              <w:rPr>
                                <w:rFonts w:ascii="BIZ UDPゴシック" w:eastAsia="BIZ UDPゴシック" w:hAnsi="BIZ UDPゴシック" w:hint="eastAsia"/>
                                <w:sz w:val="22"/>
                                <w:szCs w:val="36"/>
                              </w:rPr>
                              <w:t>７</w:t>
                            </w:r>
                            <w:r w:rsidRPr="00DA39B0">
                              <w:rPr>
                                <w:rFonts w:ascii="BIZ UDPゴシック" w:eastAsia="BIZ UDPゴシック" w:hAnsi="BIZ UDPゴシック" w:hint="eastAsia"/>
                                <w:sz w:val="22"/>
                                <w:szCs w:val="3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A331" id="_x0000_t202" coordsize="21600,21600" o:spt="202" path="m,l,21600r21600,l21600,xe">
                <v:stroke joinstyle="miter"/>
                <v:path gradientshapeok="t" o:connecttype="rect"/>
              </v:shapetype>
              <v:shape id="テキスト ボックス 2" o:spid="_x0000_s1026" type="#_x0000_t202" style="position:absolute;left:0;text-align:left;margin-left:412.9pt;margin-top:-4.3pt;width:69.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" filled="f" stroked="f" strokeweight=".5pt">
                <v:textbox>
                  <w:txbxContent>
                    <w:p w:rsidR="00326A82" w:rsidRPr="00DA39B0" w:rsidRDefault="00ED0F54" w:rsidP="00326A82">
                      <w:pPr>
                        <w:rPr>
                          <w:rFonts w:ascii="BIZ UDPゴシック" w:eastAsia="BIZ UDPゴシック" w:hAnsi="BIZ UDPゴシック"/>
                          <w:sz w:val="22"/>
                          <w:szCs w:val="36"/>
                        </w:rPr>
                      </w:pPr>
                      <w:r w:rsidRPr="00DA39B0">
                        <w:rPr>
                          <w:rFonts w:ascii="BIZ UDPゴシック" w:eastAsia="BIZ UDPゴシック" w:hAnsi="BIZ UDPゴシック" w:hint="eastAsia"/>
                          <w:sz w:val="22"/>
                          <w:szCs w:val="36"/>
                        </w:rPr>
                        <w:t>令和</w:t>
                      </w:r>
                      <w:r w:rsidR="00DA39B0">
                        <w:rPr>
                          <w:rFonts w:ascii="BIZ UDPゴシック" w:eastAsia="BIZ UDPゴシック" w:hAnsi="BIZ UDPゴシック" w:hint="eastAsia"/>
                          <w:sz w:val="22"/>
                          <w:szCs w:val="36"/>
                        </w:rPr>
                        <w:t>７</w:t>
                      </w:r>
                      <w:r w:rsidRPr="00DA39B0">
                        <w:rPr>
                          <w:rFonts w:ascii="BIZ UDPゴシック" w:eastAsia="BIZ UDPゴシック" w:hAnsi="BIZ UDPゴシック" w:hint="eastAsia"/>
                          <w:sz w:val="22"/>
                          <w:szCs w:val="36"/>
                        </w:rPr>
                        <w:t>年度</w:t>
                      </w:r>
                    </w:p>
                  </w:txbxContent>
                </v:textbox>
                <w10:wrap anchorx="margin"/>
              </v:shape>
            </w:pict>
          </mc:Fallback>
        </mc:AlternateContent>
      </w:r>
      <w:r w:rsidR="00012670" w:rsidRPr="00326A82">
        <w:rPr>
          <w:rFonts w:asciiTheme="majorEastAsia" w:eastAsiaTheme="majorEastAsia" w:hAnsiTheme="majorEastAsia" w:hint="eastAsia"/>
        </w:rPr>
        <w:t>第</w:t>
      </w:r>
      <w:r w:rsidR="00BF7E20">
        <w:rPr>
          <w:rFonts w:asciiTheme="majorEastAsia" w:eastAsiaTheme="majorEastAsia" w:hAnsiTheme="majorEastAsia" w:hint="eastAsia"/>
        </w:rPr>
        <w:t>４</w:t>
      </w:r>
      <w:r w:rsidR="003B5A9A" w:rsidRPr="00326A82">
        <w:rPr>
          <w:rFonts w:asciiTheme="majorEastAsia" w:eastAsiaTheme="majorEastAsia" w:hAnsiTheme="majorEastAsia" w:hint="eastAsia"/>
        </w:rPr>
        <w:t>号様式（第５条第</w:t>
      </w:r>
      <w:r w:rsidR="00BF7E20">
        <w:rPr>
          <w:rFonts w:asciiTheme="majorEastAsia" w:eastAsiaTheme="majorEastAsia" w:hAnsiTheme="majorEastAsia" w:hint="eastAsia"/>
        </w:rPr>
        <w:t>２</w:t>
      </w:r>
      <w:r w:rsidR="003B5A9A" w:rsidRPr="00326A82">
        <w:rPr>
          <w:rFonts w:asciiTheme="majorEastAsia" w:eastAsiaTheme="majorEastAsia" w:hAnsiTheme="majorEastAsia" w:hint="eastAsia"/>
        </w:rPr>
        <w:t>項</w:t>
      </w:r>
      <w:r w:rsidR="00BF7E20">
        <w:rPr>
          <w:rFonts w:asciiTheme="majorEastAsia" w:eastAsiaTheme="majorEastAsia" w:hAnsiTheme="majorEastAsia" w:hint="eastAsia"/>
        </w:rPr>
        <w:t>第４号</w:t>
      </w:r>
      <w:r w:rsidR="003B5A9A" w:rsidRPr="00326A82">
        <w:rPr>
          <w:rFonts w:asciiTheme="majorEastAsia" w:eastAsiaTheme="majorEastAsia" w:hAnsiTheme="majorEastAsia" w:hint="eastAsia"/>
        </w:rPr>
        <w:t>）</w:t>
      </w:r>
    </w:p>
    <w:p w:rsidR="003B5A9A" w:rsidRPr="00326A82" w:rsidRDefault="003B5A9A" w:rsidP="00831B36">
      <w:pPr>
        <w:spacing w:line="276" w:lineRule="auto"/>
        <w:rPr>
          <w:rFonts w:asciiTheme="majorEastAsia" w:eastAsiaTheme="majorEastAsia" w:hAnsiTheme="majorEastAsia"/>
          <w:b/>
          <w:sz w:val="24"/>
          <w:szCs w:val="34"/>
        </w:rPr>
      </w:pPr>
    </w:p>
    <w:p w:rsidR="003B5A9A" w:rsidRPr="00326A82" w:rsidRDefault="003B5A9A" w:rsidP="00831B36">
      <w:pPr>
        <w:spacing w:line="276" w:lineRule="auto"/>
        <w:rPr>
          <w:rFonts w:asciiTheme="majorEastAsia" w:eastAsiaTheme="majorEastAsia" w:hAnsiTheme="majorEastAsia"/>
          <w:b/>
          <w:sz w:val="24"/>
          <w:szCs w:val="34"/>
        </w:rPr>
      </w:pPr>
    </w:p>
    <w:p w:rsidR="003B5A9A" w:rsidRPr="00326A82" w:rsidRDefault="00102F1E" w:rsidP="00831B36">
      <w:pPr>
        <w:spacing w:line="276" w:lineRule="auto"/>
        <w:jc w:val="center"/>
        <w:rPr>
          <w:rFonts w:asciiTheme="majorEastAsia" w:eastAsiaTheme="majorEastAsia" w:hAnsiTheme="majorEastAsia"/>
          <w:b/>
          <w:sz w:val="24"/>
          <w:szCs w:val="34"/>
        </w:rPr>
      </w:pPr>
      <w:r w:rsidRPr="00326A82">
        <w:rPr>
          <w:rFonts w:asciiTheme="majorEastAsia" w:eastAsiaTheme="majorEastAsia" w:hAnsiTheme="majorEastAsia" w:hint="eastAsia"/>
          <w:b/>
          <w:sz w:val="24"/>
          <w:szCs w:val="34"/>
        </w:rPr>
        <w:t>地方税関係情報の取得同意書兼口座</w:t>
      </w:r>
      <w:r w:rsidR="00954B6F" w:rsidRPr="00326A82">
        <w:rPr>
          <w:rFonts w:asciiTheme="majorEastAsia" w:eastAsiaTheme="majorEastAsia" w:hAnsiTheme="majorEastAsia" w:hint="eastAsia"/>
          <w:b/>
          <w:sz w:val="24"/>
          <w:szCs w:val="34"/>
        </w:rPr>
        <w:t>振替</w:t>
      </w:r>
      <w:r w:rsidRPr="00326A82">
        <w:rPr>
          <w:rFonts w:asciiTheme="majorEastAsia" w:eastAsiaTheme="majorEastAsia" w:hAnsiTheme="majorEastAsia" w:hint="eastAsia"/>
          <w:b/>
          <w:sz w:val="24"/>
          <w:szCs w:val="34"/>
        </w:rPr>
        <w:t>依頼書</w:t>
      </w:r>
      <w:r w:rsidR="003B5A9A" w:rsidRPr="00326A82">
        <w:rPr>
          <w:rFonts w:asciiTheme="majorEastAsia" w:eastAsiaTheme="majorEastAsia" w:hAnsiTheme="majorEastAsia" w:hint="eastAsia"/>
          <w:b/>
          <w:sz w:val="24"/>
          <w:szCs w:val="34"/>
        </w:rPr>
        <w:t>（</w:t>
      </w:r>
      <w:r w:rsidR="004E411C" w:rsidRPr="00326A82">
        <w:rPr>
          <w:rFonts w:asciiTheme="majorEastAsia" w:eastAsiaTheme="majorEastAsia" w:hAnsiTheme="majorEastAsia" w:hint="eastAsia"/>
          <w:b/>
          <w:sz w:val="24"/>
          <w:szCs w:val="34"/>
        </w:rPr>
        <w:t>新規</w:t>
      </w:r>
      <w:r w:rsidR="003B5A9A" w:rsidRPr="00326A82">
        <w:rPr>
          <w:rFonts w:asciiTheme="majorEastAsia" w:eastAsiaTheme="majorEastAsia" w:hAnsiTheme="majorEastAsia" w:hint="eastAsia"/>
          <w:b/>
          <w:sz w:val="24"/>
          <w:szCs w:val="34"/>
        </w:rPr>
        <w:t>・変更）</w:t>
      </w:r>
    </w:p>
    <w:p w:rsidR="003B5A9A" w:rsidRPr="00326A82" w:rsidRDefault="003B5A9A" w:rsidP="00831B36">
      <w:pPr>
        <w:spacing w:line="276" w:lineRule="auto"/>
        <w:rPr>
          <w:rFonts w:asciiTheme="majorEastAsia" w:eastAsiaTheme="majorEastAsia" w:hAnsiTheme="majorEastAsia"/>
          <w:b/>
          <w:sz w:val="32"/>
        </w:rPr>
      </w:pPr>
    </w:p>
    <w:p w:rsidR="003B5A9A" w:rsidRPr="00326A82" w:rsidRDefault="003B5A9A" w:rsidP="00831B36">
      <w:pPr>
        <w:spacing w:line="276" w:lineRule="auto"/>
        <w:rPr>
          <w:rFonts w:asciiTheme="majorEastAsia" w:eastAsiaTheme="majorEastAsia" w:hAnsiTheme="majorEastAsia"/>
        </w:rPr>
      </w:pPr>
    </w:p>
    <w:p w:rsidR="003B5A9A" w:rsidRPr="00326A82" w:rsidRDefault="003B5A9A" w:rsidP="008C052E">
      <w:pPr>
        <w:wordWrap w:val="0"/>
        <w:spacing w:line="360" w:lineRule="auto"/>
        <w:jc w:val="right"/>
        <w:rPr>
          <w:rFonts w:asciiTheme="majorEastAsia" w:eastAsiaTheme="majorEastAsia" w:hAnsiTheme="majorEastAsia"/>
          <w:sz w:val="21"/>
          <w:u w:val="single"/>
        </w:rPr>
      </w:pPr>
      <w:r w:rsidRPr="00326A82">
        <w:rPr>
          <w:rFonts w:asciiTheme="majorEastAsia" w:eastAsiaTheme="majorEastAsia" w:hAnsiTheme="majorEastAsia" w:hint="eastAsia"/>
          <w:sz w:val="21"/>
          <w:u w:val="single"/>
        </w:rPr>
        <w:t>住</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所　　　　　　　</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　　　　　　　</w:t>
      </w:r>
      <w:r w:rsidR="008C052E">
        <w:rPr>
          <w:rFonts w:asciiTheme="majorEastAsia" w:eastAsiaTheme="majorEastAsia" w:hAnsiTheme="majorEastAsia" w:hint="eastAsia"/>
          <w:sz w:val="21"/>
          <w:u w:val="single"/>
        </w:rPr>
        <w:t xml:space="preserve">　</w:t>
      </w:r>
    </w:p>
    <w:p w:rsidR="003B5A9A" w:rsidRPr="00326A82" w:rsidRDefault="003B5A9A" w:rsidP="008C052E">
      <w:pPr>
        <w:wordWrap w:val="0"/>
        <w:spacing w:line="360" w:lineRule="auto"/>
        <w:jc w:val="right"/>
        <w:rPr>
          <w:rFonts w:asciiTheme="majorEastAsia" w:eastAsiaTheme="majorEastAsia" w:hAnsiTheme="majorEastAsia"/>
          <w:sz w:val="21"/>
          <w:u w:val="single"/>
        </w:rPr>
      </w:pPr>
      <w:r w:rsidRPr="00326A82">
        <w:rPr>
          <w:rFonts w:asciiTheme="majorEastAsia" w:eastAsiaTheme="majorEastAsia" w:hAnsiTheme="majorEastAsia" w:hint="eastAsia"/>
          <w:sz w:val="21"/>
          <w:u w:val="single"/>
        </w:rPr>
        <w:t xml:space="preserve">申請者氏名　　　　　　　　　</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　　　　　</w:t>
      </w:r>
      <w:r w:rsidR="008C052E">
        <w:rPr>
          <w:rFonts w:asciiTheme="majorEastAsia" w:eastAsiaTheme="majorEastAsia" w:hAnsiTheme="majorEastAsia" w:hint="eastAsia"/>
          <w:sz w:val="21"/>
          <w:u w:val="single"/>
        </w:rPr>
        <w:t xml:space="preserve">　</w:t>
      </w:r>
    </w:p>
    <w:p w:rsidR="003B5A9A" w:rsidRPr="00326A82" w:rsidRDefault="003B5A9A" w:rsidP="008C052E">
      <w:pPr>
        <w:wordWrap w:val="0"/>
        <w:spacing w:line="360" w:lineRule="auto"/>
        <w:jc w:val="right"/>
        <w:rPr>
          <w:rFonts w:asciiTheme="majorEastAsia" w:eastAsiaTheme="majorEastAsia" w:hAnsiTheme="majorEastAsia"/>
          <w:sz w:val="21"/>
          <w:u w:val="single"/>
        </w:rPr>
      </w:pPr>
      <w:r w:rsidRPr="00326A82">
        <w:rPr>
          <w:rFonts w:asciiTheme="majorEastAsia" w:eastAsiaTheme="majorEastAsia" w:hAnsiTheme="majorEastAsia" w:hint="eastAsia"/>
          <w:spacing w:val="35"/>
          <w:sz w:val="21"/>
          <w:u w:val="single"/>
          <w:fitText w:val="1050" w:id="1671247618"/>
        </w:rPr>
        <w:t>児童氏</w:t>
      </w:r>
      <w:r w:rsidRPr="00326A82">
        <w:rPr>
          <w:rFonts w:asciiTheme="majorEastAsia" w:eastAsiaTheme="majorEastAsia" w:hAnsiTheme="majorEastAsia" w:hint="eastAsia"/>
          <w:sz w:val="21"/>
          <w:u w:val="single"/>
          <w:fitText w:val="1050" w:id="1671247618"/>
        </w:rPr>
        <w:t>名</w:t>
      </w:r>
      <w:r w:rsidRPr="00326A82">
        <w:rPr>
          <w:rFonts w:asciiTheme="majorEastAsia" w:eastAsiaTheme="majorEastAsia" w:hAnsiTheme="majorEastAsia" w:hint="eastAsia"/>
          <w:sz w:val="21"/>
          <w:u w:val="single"/>
        </w:rPr>
        <w:t xml:space="preserve">　　　　　　　　　</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　　　　　</w:t>
      </w:r>
      <w:r w:rsidR="008C052E">
        <w:rPr>
          <w:rFonts w:asciiTheme="majorEastAsia" w:eastAsiaTheme="majorEastAsia" w:hAnsiTheme="majorEastAsia" w:hint="eastAsia"/>
          <w:sz w:val="21"/>
          <w:u w:val="single"/>
        </w:rPr>
        <w:t xml:space="preserve">　</w:t>
      </w:r>
    </w:p>
    <w:p w:rsidR="003B5A9A" w:rsidRPr="00326A82" w:rsidRDefault="003B5A9A" w:rsidP="008C052E">
      <w:pPr>
        <w:wordWrap w:val="0"/>
        <w:spacing w:line="360" w:lineRule="auto"/>
        <w:jc w:val="right"/>
        <w:rPr>
          <w:rFonts w:asciiTheme="majorEastAsia" w:eastAsiaTheme="majorEastAsia" w:hAnsiTheme="majorEastAsia"/>
          <w:sz w:val="21"/>
          <w:u w:val="single"/>
        </w:rPr>
      </w:pPr>
      <w:r w:rsidRPr="00326A82">
        <w:rPr>
          <w:rFonts w:asciiTheme="majorEastAsia" w:eastAsiaTheme="majorEastAsia" w:hAnsiTheme="majorEastAsia" w:hint="eastAsia"/>
          <w:sz w:val="21"/>
          <w:u w:val="single"/>
        </w:rPr>
        <w:t xml:space="preserve">入所施設名                 </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         　</w:t>
      </w:r>
      <w:r w:rsidR="008C052E">
        <w:rPr>
          <w:rFonts w:asciiTheme="majorEastAsia" w:eastAsiaTheme="majorEastAsia" w:hAnsiTheme="majorEastAsia" w:hint="eastAsia"/>
          <w:sz w:val="21"/>
          <w:u w:val="single"/>
        </w:rPr>
        <w:t xml:space="preserve">　</w:t>
      </w:r>
    </w:p>
    <w:p w:rsidR="003B5A9A" w:rsidRPr="00326A82" w:rsidRDefault="003B5A9A" w:rsidP="008C052E">
      <w:pPr>
        <w:wordWrap w:val="0"/>
        <w:spacing w:line="360" w:lineRule="auto"/>
        <w:jc w:val="right"/>
        <w:rPr>
          <w:rFonts w:asciiTheme="majorEastAsia" w:eastAsiaTheme="majorEastAsia" w:hAnsiTheme="majorEastAsia"/>
          <w:sz w:val="22"/>
          <w:u w:val="single"/>
        </w:rPr>
      </w:pPr>
      <w:r w:rsidRPr="00326A82">
        <w:rPr>
          <w:rFonts w:asciiTheme="majorEastAsia" w:eastAsiaTheme="majorEastAsia" w:hAnsiTheme="majorEastAsia" w:hint="eastAsia"/>
          <w:spacing w:val="35"/>
          <w:sz w:val="21"/>
          <w:u w:val="single"/>
          <w:fitText w:val="1050" w:id="1671247619"/>
        </w:rPr>
        <w:t>電話番</w:t>
      </w:r>
      <w:r w:rsidRPr="00326A82">
        <w:rPr>
          <w:rFonts w:asciiTheme="majorEastAsia" w:eastAsiaTheme="majorEastAsia" w:hAnsiTheme="majorEastAsia" w:hint="eastAsia"/>
          <w:sz w:val="21"/>
          <w:u w:val="single"/>
          <w:fitText w:val="1050" w:id="1671247619"/>
        </w:rPr>
        <w:t>号</w:t>
      </w:r>
      <w:r w:rsidRPr="00326A82">
        <w:rPr>
          <w:rFonts w:asciiTheme="majorEastAsia" w:eastAsiaTheme="majorEastAsia" w:hAnsiTheme="majorEastAsia" w:hint="eastAsia"/>
          <w:sz w:val="21"/>
          <w:u w:val="single"/>
        </w:rPr>
        <w:t xml:space="preserve">　　　　　　　　　</w:t>
      </w:r>
      <w:r w:rsidR="00831B36" w:rsidRPr="00326A82">
        <w:rPr>
          <w:rFonts w:asciiTheme="majorEastAsia" w:eastAsiaTheme="majorEastAsia" w:hAnsiTheme="majorEastAsia" w:hint="eastAsia"/>
          <w:sz w:val="21"/>
          <w:u w:val="single"/>
        </w:rPr>
        <w:t xml:space="preserve">　　</w:t>
      </w:r>
      <w:r w:rsidRPr="00326A82">
        <w:rPr>
          <w:rFonts w:asciiTheme="majorEastAsia" w:eastAsiaTheme="majorEastAsia" w:hAnsiTheme="majorEastAsia" w:hint="eastAsia"/>
          <w:sz w:val="21"/>
          <w:u w:val="single"/>
        </w:rPr>
        <w:t xml:space="preserve">　　　　　</w:t>
      </w:r>
      <w:r w:rsidR="008C052E">
        <w:rPr>
          <w:rFonts w:asciiTheme="majorEastAsia" w:eastAsiaTheme="majorEastAsia" w:hAnsiTheme="majorEastAsia" w:hint="eastAsia"/>
          <w:sz w:val="21"/>
          <w:u w:val="single"/>
        </w:rPr>
        <w:t xml:space="preserve">　</w:t>
      </w:r>
    </w:p>
    <w:p w:rsidR="00012670" w:rsidRPr="00326A82" w:rsidRDefault="00012670" w:rsidP="00012670">
      <w:pPr>
        <w:spacing w:line="276" w:lineRule="auto"/>
        <w:rPr>
          <w:rFonts w:asciiTheme="majorEastAsia" w:eastAsiaTheme="majorEastAsia" w:hAnsiTheme="majorEastAsia"/>
          <w:u w:val="single"/>
        </w:rPr>
      </w:pPr>
    </w:p>
    <w:p w:rsidR="00012670" w:rsidRPr="00326A82" w:rsidRDefault="00012670" w:rsidP="00012670">
      <w:pPr>
        <w:spacing w:line="276" w:lineRule="auto"/>
        <w:rPr>
          <w:rFonts w:asciiTheme="majorEastAsia" w:eastAsiaTheme="majorEastAsia" w:hAnsiTheme="majorEastAsia"/>
          <w:u w:val="single"/>
        </w:rPr>
      </w:pPr>
    </w:p>
    <w:p w:rsidR="00012670" w:rsidRPr="00326A82" w:rsidRDefault="003B5A9A" w:rsidP="00012670">
      <w:pPr>
        <w:spacing w:line="276" w:lineRule="auto"/>
        <w:rPr>
          <w:rFonts w:asciiTheme="majorEastAsia" w:eastAsiaTheme="majorEastAsia" w:hAnsiTheme="majorEastAsia"/>
          <w:b/>
        </w:rPr>
      </w:pPr>
      <w:r w:rsidRPr="00326A82">
        <w:rPr>
          <w:rFonts w:asciiTheme="majorEastAsia" w:eastAsiaTheme="majorEastAsia" w:hAnsiTheme="majorEastAsia" w:hint="eastAsia"/>
          <w:b/>
        </w:rPr>
        <w:t>１．</w:t>
      </w:r>
      <w:r w:rsidR="00012670" w:rsidRPr="00326A82">
        <w:rPr>
          <w:rFonts w:asciiTheme="majorEastAsia" w:eastAsiaTheme="majorEastAsia" w:hAnsiTheme="majorEastAsia" w:hint="eastAsia"/>
          <w:b/>
        </w:rPr>
        <w:t>地方税関係情報</w:t>
      </w:r>
      <w:r w:rsidRPr="00326A82">
        <w:rPr>
          <w:rFonts w:asciiTheme="majorEastAsia" w:eastAsiaTheme="majorEastAsia" w:hAnsiTheme="majorEastAsia" w:hint="eastAsia"/>
          <w:b/>
        </w:rPr>
        <w:t>の取得同意について</w:t>
      </w:r>
    </w:p>
    <w:p w:rsidR="00012670" w:rsidRPr="00326A82" w:rsidRDefault="00012670" w:rsidP="00012670">
      <w:pPr>
        <w:spacing w:line="276" w:lineRule="auto"/>
        <w:ind w:leftChars="100" w:left="200"/>
        <w:rPr>
          <w:rFonts w:asciiTheme="majorEastAsia" w:eastAsiaTheme="majorEastAsia" w:hAnsiTheme="majorEastAsia"/>
        </w:rPr>
      </w:pPr>
      <w:r w:rsidRPr="00326A82">
        <w:rPr>
          <w:rFonts w:asciiTheme="majorEastAsia" w:eastAsiaTheme="majorEastAsia" w:hAnsiTheme="majorEastAsia" w:hint="eastAsia"/>
        </w:rPr>
        <w:t xml:space="preserve">　</w:t>
      </w:r>
      <w:r w:rsidR="00E84763" w:rsidRPr="00B96F90">
        <w:rPr>
          <w:rFonts w:asciiTheme="majorEastAsia" w:eastAsiaTheme="majorEastAsia" w:hAnsiTheme="majorEastAsia" w:hint="eastAsia"/>
        </w:rPr>
        <w:t>令和</w:t>
      </w:r>
      <w:r w:rsidR="00220E2C">
        <w:rPr>
          <w:rFonts w:asciiTheme="majorEastAsia" w:eastAsiaTheme="majorEastAsia" w:hAnsiTheme="majorEastAsia" w:hint="eastAsia"/>
        </w:rPr>
        <w:t>７</w:t>
      </w:r>
      <w:r w:rsidRPr="00B96F90">
        <w:rPr>
          <w:rFonts w:asciiTheme="majorEastAsia" w:eastAsiaTheme="majorEastAsia" w:hAnsiTheme="majorEastAsia" w:hint="eastAsia"/>
        </w:rPr>
        <w:t>年度</w:t>
      </w:r>
      <w:r w:rsidRPr="00326A82">
        <w:rPr>
          <w:rFonts w:asciiTheme="majorEastAsia" w:eastAsiaTheme="majorEastAsia" w:hAnsiTheme="majorEastAsia" w:hint="eastAsia"/>
        </w:rPr>
        <w:t>において習志野</w:t>
      </w:r>
      <w:r w:rsidR="00252F63" w:rsidRPr="00326A82">
        <w:rPr>
          <w:rFonts w:asciiTheme="majorEastAsia" w:eastAsiaTheme="majorEastAsia" w:hAnsiTheme="majorEastAsia" w:hint="eastAsia"/>
        </w:rPr>
        <w:t>市民間保育施設入所児童助成金交付要綱に係る審査及び助成額算出に</w:t>
      </w:r>
      <w:r w:rsidR="00BF7E20">
        <w:rPr>
          <w:rFonts w:asciiTheme="majorEastAsia" w:eastAsiaTheme="majorEastAsia" w:hAnsiTheme="majorEastAsia" w:hint="eastAsia"/>
        </w:rPr>
        <w:t>当たり</w:t>
      </w:r>
      <w:r w:rsidRPr="00326A82">
        <w:rPr>
          <w:rFonts w:asciiTheme="majorEastAsia" w:eastAsiaTheme="majorEastAsia" w:hAnsiTheme="majorEastAsia" w:hint="eastAsia"/>
        </w:rPr>
        <w:t>、習志野市職員が個人住民税の課税台帳情報を取得することに同意します。</w:t>
      </w:r>
    </w:p>
    <w:p w:rsidR="003B5A9A" w:rsidRPr="00326A82" w:rsidRDefault="003B5A9A" w:rsidP="00012670">
      <w:pPr>
        <w:spacing w:line="276" w:lineRule="auto"/>
        <w:ind w:firstLineChars="100" w:firstLine="200"/>
        <w:rPr>
          <w:rFonts w:asciiTheme="majorEastAsia" w:eastAsiaTheme="majorEastAsia" w:hAnsiTheme="majorEastAsia"/>
        </w:rPr>
      </w:pPr>
    </w:p>
    <w:tbl>
      <w:tblPr>
        <w:tblStyle w:val="ab"/>
        <w:tblW w:w="9526" w:type="dxa"/>
        <w:jc w:val="center"/>
        <w:tblLook w:val="04A0" w:firstRow="1" w:lastRow="0" w:firstColumn="1" w:lastColumn="0" w:noHBand="0" w:noVBand="1"/>
      </w:tblPr>
      <w:tblGrid>
        <w:gridCol w:w="830"/>
        <w:gridCol w:w="1415"/>
        <w:gridCol w:w="7281"/>
      </w:tblGrid>
      <w:tr w:rsidR="00326A82" w:rsidRPr="00326A82" w:rsidTr="00326A82">
        <w:trPr>
          <w:trHeight w:val="540"/>
          <w:jc w:val="center"/>
        </w:trPr>
        <w:tc>
          <w:tcPr>
            <w:tcW w:w="830" w:type="dxa"/>
            <w:vMerge w:val="restart"/>
            <w:shd w:val="clear" w:color="auto" w:fill="D9D9D9" w:themeFill="background1" w:themeFillShade="D9"/>
            <w:textDirection w:val="tbRlV"/>
            <w:vAlign w:val="center"/>
          </w:tcPr>
          <w:p w:rsidR="005F4DDF" w:rsidRPr="00326A82" w:rsidRDefault="005F4DDF" w:rsidP="00326A82">
            <w:pPr>
              <w:spacing w:line="276" w:lineRule="auto"/>
              <w:ind w:left="113" w:right="113"/>
              <w:jc w:val="right"/>
              <w:rPr>
                <w:rFonts w:asciiTheme="majorEastAsia" w:eastAsiaTheme="majorEastAsia" w:hAnsiTheme="majorEastAsia"/>
                <w:b/>
              </w:rPr>
            </w:pPr>
            <w:r w:rsidRPr="00326A82">
              <w:rPr>
                <w:rFonts w:asciiTheme="majorEastAsia" w:eastAsiaTheme="majorEastAsia" w:hAnsiTheme="majorEastAsia" w:hint="eastAsia"/>
                <w:b/>
              </w:rPr>
              <w:t>同意者</w:t>
            </w:r>
            <w:r w:rsidR="00326A82">
              <w:rPr>
                <w:rFonts w:asciiTheme="majorEastAsia" w:eastAsiaTheme="majorEastAsia" w:hAnsiTheme="majorEastAsia" w:hint="eastAsia"/>
                <w:b/>
              </w:rPr>
              <w:t>（</w:t>
            </w:r>
            <w:r w:rsidR="00326A82" w:rsidRPr="00326A82">
              <w:rPr>
                <w:rFonts w:asciiTheme="majorEastAsia" w:eastAsiaTheme="majorEastAsia" w:hAnsiTheme="majorEastAsia" w:hint="eastAsia"/>
                <w:b/>
                <w:sz w:val="16"/>
              </w:rPr>
              <w:t>※申請書に記載した全員</w:t>
            </w:r>
            <w:r w:rsidR="00326A82">
              <w:rPr>
                <w:rFonts w:asciiTheme="majorEastAsia" w:eastAsiaTheme="majorEastAsia" w:hAnsiTheme="majorEastAsia" w:hint="eastAsia"/>
                <w:b/>
                <w:sz w:val="16"/>
              </w:rPr>
              <w:t>分）</w:t>
            </w:r>
          </w:p>
        </w:tc>
        <w:tc>
          <w:tcPr>
            <w:tcW w:w="1415" w:type="dxa"/>
            <w:shd w:val="clear" w:color="auto" w:fill="D9D9D9" w:themeFill="background1" w:themeFillShade="D9"/>
            <w:vAlign w:val="center"/>
          </w:tcPr>
          <w:p w:rsidR="00326A82" w:rsidRDefault="00326A82" w:rsidP="00326A82">
            <w:pPr>
              <w:spacing w:line="276" w:lineRule="auto"/>
              <w:jc w:val="center"/>
              <w:rPr>
                <w:rFonts w:asciiTheme="majorEastAsia" w:eastAsiaTheme="majorEastAsia" w:hAnsiTheme="majorEastAsia"/>
                <w:b/>
              </w:rPr>
            </w:pPr>
            <w:r w:rsidRPr="008C052E">
              <w:rPr>
                <w:rFonts w:asciiTheme="majorEastAsia" w:eastAsiaTheme="majorEastAsia" w:hAnsiTheme="majorEastAsia" w:hint="eastAsia"/>
                <w:b/>
              </w:rPr>
              <w:t>児童との</w:t>
            </w:r>
          </w:p>
          <w:p w:rsidR="005F4DDF" w:rsidRPr="00326A82" w:rsidRDefault="005F4DDF" w:rsidP="00326A82">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続柄</w:t>
            </w:r>
          </w:p>
        </w:tc>
        <w:tc>
          <w:tcPr>
            <w:tcW w:w="7281" w:type="dxa"/>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氏名（署名）</w:t>
            </w:r>
          </w:p>
        </w:tc>
      </w:tr>
      <w:tr w:rsidR="00326A82" w:rsidRPr="00326A82" w:rsidTr="008A78C8">
        <w:trPr>
          <w:cantSplit/>
          <w:trHeight w:val="397"/>
          <w:jc w:val="center"/>
        </w:trPr>
        <w:tc>
          <w:tcPr>
            <w:tcW w:w="830" w:type="dxa"/>
            <w:vMerge/>
            <w:shd w:val="clear" w:color="auto" w:fill="D9D9D9" w:themeFill="background1" w:themeFillShade="D9"/>
            <w:textDirection w:val="tbRlV"/>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jc w:val="center"/>
              <w:rPr>
                <w:rFonts w:asciiTheme="majorEastAsia" w:eastAsiaTheme="majorEastAsia" w:hAnsiTheme="majorEastAsia"/>
              </w:rPr>
            </w:pPr>
            <w:r w:rsidRPr="00326A82">
              <w:rPr>
                <w:rFonts w:asciiTheme="majorEastAsia" w:eastAsiaTheme="majorEastAsia" w:hAnsiTheme="majorEastAsia" w:hint="eastAsia"/>
              </w:rPr>
              <w:t>父</w:t>
            </w: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jc w:val="center"/>
              <w:rPr>
                <w:rFonts w:asciiTheme="majorEastAsia" w:eastAsiaTheme="majorEastAsia" w:hAnsiTheme="majorEastAsia"/>
              </w:rPr>
            </w:pPr>
            <w:r w:rsidRPr="00326A82">
              <w:rPr>
                <w:rFonts w:asciiTheme="majorEastAsia" w:eastAsiaTheme="majorEastAsia" w:hAnsiTheme="majorEastAsia" w:hint="eastAsia"/>
              </w:rPr>
              <w:t>母</w:t>
            </w: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spacing w:line="276" w:lineRule="auto"/>
              <w:jc w:val="center"/>
              <w:rPr>
                <w:rFonts w:asciiTheme="majorEastAsia" w:eastAsiaTheme="majorEastAsia" w:hAnsiTheme="majorEastAsia"/>
              </w:rPr>
            </w:pP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spacing w:line="276" w:lineRule="auto"/>
              <w:jc w:val="center"/>
              <w:rPr>
                <w:rFonts w:asciiTheme="majorEastAsia" w:eastAsiaTheme="majorEastAsia" w:hAnsiTheme="majorEastAsia"/>
              </w:rPr>
            </w:pP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spacing w:line="276" w:lineRule="auto"/>
              <w:jc w:val="center"/>
              <w:rPr>
                <w:rFonts w:asciiTheme="majorEastAsia" w:eastAsiaTheme="majorEastAsia" w:hAnsiTheme="majorEastAsia"/>
              </w:rPr>
            </w:pP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spacing w:line="276" w:lineRule="auto"/>
              <w:jc w:val="center"/>
              <w:rPr>
                <w:rFonts w:asciiTheme="majorEastAsia" w:eastAsiaTheme="majorEastAsia" w:hAnsiTheme="majorEastAsia"/>
              </w:rPr>
            </w:pP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r w:rsidR="00326A82" w:rsidRPr="00326A82" w:rsidTr="008A78C8">
        <w:trPr>
          <w:cantSplit/>
          <w:trHeight w:val="397"/>
          <w:jc w:val="center"/>
        </w:trPr>
        <w:tc>
          <w:tcPr>
            <w:tcW w:w="830" w:type="dxa"/>
            <w:vMerge/>
            <w:shd w:val="clear" w:color="auto" w:fill="D9D9D9" w:themeFill="background1" w:themeFillShade="D9"/>
            <w:vAlign w:val="center"/>
          </w:tcPr>
          <w:p w:rsidR="005F4DDF" w:rsidRPr="00326A82" w:rsidRDefault="005F4DDF" w:rsidP="00831B36">
            <w:pPr>
              <w:spacing w:line="276" w:lineRule="auto"/>
              <w:jc w:val="center"/>
              <w:rPr>
                <w:rFonts w:asciiTheme="majorEastAsia" w:eastAsiaTheme="majorEastAsia" w:hAnsiTheme="majorEastAsia"/>
              </w:rPr>
            </w:pPr>
          </w:p>
        </w:tc>
        <w:tc>
          <w:tcPr>
            <w:tcW w:w="1415" w:type="dxa"/>
            <w:vAlign w:val="center"/>
          </w:tcPr>
          <w:p w:rsidR="005F4DDF" w:rsidRPr="00326A82" w:rsidRDefault="005F4DDF" w:rsidP="00831B36">
            <w:pPr>
              <w:spacing w:line="276" w:lineRule="auto"/>
              <w:jc w:val="center"/>
              <w:rPr>
                <w:rFonts w:asciiTheme="majorEastAsia" w:eastAsiaTheme="majorEastAsia" w:hAnsiTheme="majorEastAsia"/>
              </w:rPr>
            </w:pPr>
          </w:p>
        </w:tc>
        <w:tc>
          <w:tcPr>
            <w:tcW w:w="7281" w:type="dxa"/>
            <w:vAlign w:val="center"/>
          </w:tcPr>
          <w:p w:rsidR="005F4DDF" w:rsidRPr="00326A82" w:rsidRDefault="005F4DDF" w:rsidP="00831B36">
            <w:pPr>
              <w:spacing w:line="276" w:lineRule="auto"/>
              <w:jc w:val="center"/>
              <w:rPr>
                <w:rFonts w:asciiTheme="majorEastAsia" w:eastAsiaTheme="majorEastAsia" w:hAnsiTheme="majorEastAsia"/>
              </w:rPr>
            </w:pPr>
          </w:p>
        </w:tc>
      </w:tr>
    </w:tbl>
    <w:p w:rsidR="008A78C8" w:rsidRPr="00326A82" w:rsidRDefault="008A78C8" w:rsidP="00831B36">
      <w:pPr>
        <w:spacing w:line="276" w:lineRule="auto"/>
        <w:rPr>
          <w:rFonts w:asciiTheme="majorEastAsia" w:eastAsiaTheme="majorEastAsia" w:hAnsiTheme="majorEastAsia"/>
          <w:b/>
        </w:rPr>
      </w:pPr>
    </w:p>
    <w:p w:rsidR="003B5A9A" w:rsidRPr="00326A82" w:rsidRDefault="003B5A9A" w:rsidP="00831B36">
      <w:pPr>
        <w:spacing w:line="276" w:lineRule="auto"/>
        <w:rPr>
          <w:rFonts w:asciiTheme="majorEastAsia" w:eastAsiaTheme="majorEastAsia" w:hAnsiTheme="majorEastAsia"/>
          <w:b/>
        </w:rPr>
      </w:pPr>
      <w:r w:rsidRPr="00326A82">
        <w:rPr>
          <w:rFonts w:asciiTheme="majorEastAsia" w:eastAsiaTheme="majorEastAsia" w:hAnsiTheme="majorEastAsia" w:hint="eastAsia"/>
          <w:b/>
        </w:rPr>
        <w:t>２．助成金の振込先（口座名義人が保護者&lt;父又は母&gt;以外の場合は、委任状が必要となります。）</w:t>
      </w:r>
    </w:p>
    <w:p w:rsidR="00012670" w:rsidRPr="00326A82" w:rsidRDefault="00012670" w:rsidP="00012670">
      <w:pPr>
        <w:spacing w:line="276" w:lineRule="auto"/>
        <w:ind w:firstLineChars="100" w:firstLine="200"/>
        <w:rPr>
          <w:rFonts w:asciiTheme="majorEastAsia" w:eastAsiaTheme="majorEastAsia" w:hAnsiTheme="majorEastAsia"/>
        </w:rPr>
      </w:pPr>
      <w:r w:rsidRPr="00326A82">
        <w:rPr>
          <w:rFonts w:asciiTheme="majorEastAsia" w:eastAsiaTheme="majorEastAsia" w:hAnsiTheme="majorEastAsia" w:hint="eastAsia"/>
        </w:rPr>
        <w:t>次のとおり、</w:t>
      </w:r>
      <w:r w:rsidR="00E84763" w:rsidRPr="00B96F90">
        <w:rPr>
          <w:rFonts w:asciiTheme="majorEastAsia" w:eastAsiaTheme="majorEastAsia" w:hAnsiTheme="majorEastAsia" w:hint="eastAsia"/>
        </w:rPr>
        <w:t>令和</w:t>
      </w:r>
      <w:r w:rsidR="00DF2C2F">
        <w:rPr>
          <w:rFonts w:asciiTheme="majorEastAsia" w:eastAsiaTheme="majorEastAsia" w:hAnsiTheme="majorEastAsia" w:hint="eastAsia"/>
        </w:rPr>
        <w:t>７</w:t>
      </w:r>
      <w:bookmarkStart w:id="0" w:name="_GoBack"/>
      <w:bookmarkEnd w:id="0"/>
      <w:r w:rsidR="00E84763" w:rsidRPr="00B96F90">
        <w:rPr>
          <w:rFonts w:asciiTheme="majorEastAsia" w:eastAsiaTheme="majorEastAsia" w:hAnsiTheme="majorEastAsia" w:hint="eastAsia"/>
        </w:rPr>
        <w:t>年</w:t>
      </w:r>
      <w:r w:rsidRPr="00B96F90">
        <w:rPr>
          <w:rFonts w:asciiTheme="majorEastAsia" w:eastAsiaTheme="majorEastAsia" w:hAnsiTheme="majorEastAsia" w:hint="eastAsia"/>
        </w:rPr>
        <w:t>度</w:t>
      </w:r>
      <w:r w:rsidRPr="00326A82">
        <w:rPr>
          <w:rFonts w:asciiTheme="majorEastAsia" w:eastAsiaTheme="majorEastAsia" w:hAnsiTheme="majorEastAsia" w:hint="eastAsia"/>
        </w:rPr>
        <w:t>の助成金振込口座を</w:t>
      </w:r>
      <w:r w:rsidR="004E411C" w:rsidRPr="00326A82">
        <w:rPr>
          <w:rFonts w:asciiTheme="majorEastAsia" w:eastAsiaTheme="majorEastAsia" w:hAnsiTheme="majorEastAsia" w:hint="eastAsia"/>
        </w:rPr>
        <w:t>届出、変更</w:t>
      </w:r>
      <w:r w:rsidRPr="00326A82">
        <w:rPr>
          <w:rFonts w:asciiTheme="majorEastAsia" w:eastAsiaTheme="majorEastAsia" w:hAnsiTheme="majorEastAsia" w:hint="eastAsia"/>
        </w:rPr>
        <w:t>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2941"/>
        <w:gridCol w:w="1426"/>
        <w:gridCol w:w="3795"/>
      </w:tblGrid>
      <w:tr w:rsidR="00326A82" w:rsidRPr="00326A82" w:rsidTr="003B5A9A">
        <w:trPr>
          <w:trHeight w:val="700"/>
          <w:jc w:val="center"/>
        </w:trPr>
        <w:tc>
          <w:tcPr>
            <w:tcW w:w="1252" w:type="dxa"/>
            <w:shd w:val="clear" w:color="auto" w:fill="D9D9D9"/>
            <w:vAlign w:val="center"/>
          </w:tcPr>
          <w:p w:rsidR="003B5A9A" w:rsidRPr="00326A82" w:rsidRDefault="003B5A9A"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金融機関名</w:t>
            </w:r>
          </w:p>
        </w:tc>
        <w:tc>
          <w:tcPr>
            <w:tcW w:w="2700" w:type="dxa"/>
            <w:vAlign w:val="center"/>
          </w:tcPr>
          <w:p w:rsidR="003B5A9A" w:rsidRPr="00326A82" w:rsidRDefault="003B5A9A" w:rsidP="00831B36">
            <w:pPr>
              <w:spacing w:line="276" w:lineRule="auto"/>
              <w:jc w:val="right"/>
              <w:rPr>
                <w:rFonts w:asciiTheme="majorEastAsia" w:eastAsiaTheme="majorEastAsia" w:hAnsiTheme="majorEastAsia"/>
                <w:b/>
              </w:rPr>
            </w:pPr>
            <w:r w:rsidRPr="00326A82">
              <w:rPr>
                <w:rFonts w:asciiTheme="majorEastAsia" w:eastAsiaTheme="majorEastAsia" w:hAnsiTheme="majorEastAsia" w:hint="eastAsia"/>
                <w:b/>
              </w:rPr>
              <w:t>銀行</w:t>
            </w:r>
          </w:p>
        </w:tc>
        <w:tc>
          <w:tcPr>
            <w:tcW w:w="1309" w:type="dxa"/>
            <w:shd w:val="clear" w:color="auto" w:fill="D9D9D9"/>
            <w:vAlign w:val="center"/>
          </w:tcPr>
          <w:p w:rsidR="003B5A9A" w:rsidRPr="00326A82" w:rsidRDefault="003B5A9A"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支店名</w:t>
            </w:r>
          </w:p>
        </w:tc>
        <w:tc>
          <w:tcPr>
            <w:tcW w:w="3484" w:type="dxa"/>
            <w:vAlign w:val="center"/>
          </w:tcPr>
          <w:p w:rsidR="003B5A9A" w:rsidRPr="00326A82" w:rsidRDefault="003B5A9A" w:rsidP="00831B36">
            <w:pPr>
              <w:spacing w:line="276" w:lineRule="auto"/>
              <w:jc w:val="right"/>
              <w:rPr>
                <w:rFonts w:asciiTheme="majorEastAsia" w:eastAsiaTheme="majorEastAsia" w:hAnsiTheme="majorEastAsia"/>
                <w:b/>
              </w:rPr>
            </w:pPr>
            <w:r w:rsidRPr="00326A82">
              <w:rPr>
                <w:rFonts w:asciiTheme="majorEastAsia" w:eastAsiaTheme="majorEastAsia" w:hAnsiTheme="majorEastAsia" w:hint="eastAsia"/>
                <w:b/>
              </w:rPr>
              <w:t>支店</w:t>
            </w:r>
          </w:p>
        </w:tc>
      </w:tr>
      <w:tr w:rsidR="00326A82" w:rsidRPr="00326A82" w:rsidTr="00326A82">
        <w:trPr>
          <w:trHeight w:val="314"/>
          <w:jc w:val="center"/>
        </w:trPr>
        <w:tc>
          <w:tcPr>
            <w:tcW w:w="1252" w:type="dxa"/>
            <w:vMerge w:val="restart"/>
            <w:shd w:val="clear" w:color="auto" w:fill="D9D9D9"/>
            <w:vAlign w:val="center"/>
          </w:tcPr>
          <w:p w:rsidR="003B5A9A" w:rsidRPr="00326A82" w:rsidRDefault="003B5A9A"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口座名義</w:t>
            </w:r>
          </w:p>
        </w:tc>
        <w:tc>
          <w:tcPr>
            <w:tcW w:w="2700" w:type="dxa"/>
            <w:vMerge w:val="restart"/>
          </w:tcPr>
          <w:p w:rsidR="003B5A9A" w:rsidRPr="00326A82" w:rsidRDefault="003B5A9A" w:rsidP="00831B36">
            <w:pPr>
              <w:spacing w:line="276" w:lineRule="auto"/>
              <w:rPr>
                <w:rFonts w:asciiTheme="majorEastAsia" w:eastAsiaTheme="majorEastAsia" w:hAnsiTheme="majorEastAsia"/>
                <w:b/>
              </w:rPr>
            </w:pPr>
            <w:r w:rsidRPr="00326A82">
              <w:rPr>
                <w:rFonts w:asciiTheme="majorEastAsia" w:eastAsiaTheme="majorEastAsia" w:hAnsiTheme="majorEastAsia" w:hint="eastAsia"/>
                <w:b/>
                <w:sz w:val="18"/>
              </w:rPr>
              <w:t>（カタカナで記入）</w:t>
            </w:r>
          </w:p>
        </w:tc>
        <w:tc>
          <w:tcPr>
            <w:tcW w:w="1309" w:type="dxa"/>
            <w:shd w:val="clear" w:color="auto" w:fill="D9D9D9"/>
            <w:vAlign w:val="center"/>
          </w:tcPr>
          <w:p w:rsidR="003B5A9A" w:rsidRPr="00326A82" w:rsidRDefault="003B5A9A"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預金区分</w:t>
            </w:r>
          </w:p>
        </w:tc>
        <w:tc>
          <w:tcPr>
            <w:tcW w:w="3484" w:type="dxa"/>
            <w:vAlign w:val="bottom"/>
          </w:tcPr>
          <w:p w:rsidR="003B5A9A" w:rsidRPr="00326A82" w:rsidRDefault="003B5A9A" w:rsidP="00326A82">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普通・当座・貯蓄</w:t>
            </w:r>
          </w:p>
        </w:tc>
      </w:tr>
      <w:tr w:rsidR="00326A82" w:rsidRPr="00326A82" w:rsidTr="003B5A9A">
        <w:trPr>
          <w:trHeight w:val="335"/>
          <w:jc w:val="center"/>
        </w:trPr>
        <w:tc>
          <w:tcPr>
            <w:tcW w:w="1252" w:type="dxa"/>
            <w:vMerge/>
            <w:shd w:val="clear" w:color="auto" w:fill="D9D9D9"/>
            <w:vAlign w:val="center"/>
          </w:tcPr>
          <w:p w:rsidR="003B5A9A" w:rsidRPr="00326A82" w:rsidRDefault="003B5A9A" w:rsidP="00831B36">
            <w:pPr>
              <w:spacing w:line="276" w:lineRule="auto"/>
              <w:rPr>
                <w:rFonts w:asciiTheme="majorEastAsia" w:eastAsiaTheme="majorEastAsia" w:hAnsiTheme="majorEastAsia"/>
                <w:b/>
              </w:rPr>
            </w:pPr>
          </w:p>
        </w:tc>
        <w:tc>
          <w:tcPr>
            <w:tcW w:w="2700" w:type="dxa"/>
            <w:vMerge/>
            <w:vAlign w:val="center"/>
          </w:tcPr>
          <w:p w:rsidR="003B5A9A" w:rsidRPr="00326A82" w:rsidRDefault="003B5A9A" w:rsidP="00831B36">
            <w:pPr>
              <w:spacing w:line="276" w:lineRule="auto"/>
              <w:rPr>
                <w:rFonts w:asciiTheme="majorEastAsia" w:eastAsiaTheme="majorEastAsia" w:hAnsiTheme="majorEastAsia"/>
                <w:b/>
              </w:rPr>
            </w:pPr>
          </w:p>
        </w:tc>
        <w:tc>
          <w:tcPr>
            <w:tcW w:w="1309" w:type="dxa"/>
            <w:shd w:val="clear" w:color="auto" w:fill="D9D9D9"/>
            <w:vAlign w:val="center"/>
          </w:tcPr>
          <w:p w:rsidR="003B5A9A" w:rsidRPr="00326A82" w:rsidRDefault="003B5A9A" w:rsidP="00831B36">
            <w:pPr>
              <w:spacing w:line="276" w:lineRule="auto"/>
              <w:jc w:val="center"/>
              <w:rPr>
                <w:rFonts w:asciiTheme="majorEastAsia" w:eastAsiaTheme="majorEastAsia" w:hAnsiTheme="majorEastAsia"/>
                <w:b/>
              </w:rPr>
            </w:pPr>
            <w:r w:rsidRPr="00326A82">
              <w:rPr>
                <w:rFonts w:asciiTheme="majorEastAsia" w:eastAsiaTheme="majorEastAsia" w:hAnsiTheme="majorEastAsia" w:hint="eastAsia"/>
                <w:b/>
              </w:rPr>
              <w:t>口座番号</w:t>
            </w:r>
          </w:p>
        </w:tc>
        <w:tc>
          <w:tcPr>
            <w:tcW w:w="3484" w:type="dxa"/>
            <w:vAlign w:val="center"/>
          </w:tcPr>
          <w:p w:rsidR="003B5A9A" w:rsidRPr="00326A82" w:rsidRDefault="003B5A9A" w:rsidP="00831B36">
            <w:pPr>
              <w:spacing w:line="276" w:lineRule="auto"/>
              <w:rPr>
                <w:rFonts w:asciiTheme="majorEastAsia" w:eastAsiaTheme="majorEastAsia" w:hAnsiTheme="majorEastAsia"/>
                <w:b/>
              </w:rPr>
            </w:pPr>
          </w:p>
        </w:tc>
      </w:tr>
    </w:tbl>
    <w:p w:rsidR="00831B36" w:rsidRPr="00326A82" w:rsidRDefault="00831B36" w:rsidP="00831B36">
      <w:pPr>
        <w:spacing w:line="276" w:lineRule="auto"/>
        <w:rPr>
          <w:rFonts w:asciiTheme="majorEastAsia" w:eastAsiaTheme="majorEastAsia" w:hAnsiTheme="majorEastAsia"/>
        </w:rPr>
      </w:pPr>
    </w:p>
    <w:p w:rsidR="003B5A9A" w:rsidRPr="00326A82" w:rsidRDefault="003B5A9A" w:rsidP="00831B36">
      <w:pPr>
        <w:spacing w:line="276" w:lineRule="auto"/>
        <w:rPr>
          <w:rFonts w:asciiTheme="majorEastAsia" w:eastAsiaTheme="majorEastAsia" w:hAnsiTheme="majorEastAsia"/>
        </w:rPr>
      </w:pPr>
      <w:r w:rsidRPr="00326A82">
        <w:rPr>
          <w:rFonts w:asciiTheme="majorEastAsia" w:eastAsiaTheme="majorEastAsia" w:hAnsiTheme="majorEastAsia" w:hint="eastAsia"/>
        </w:rPr>
        <w:t>《</w:t>
      </w:r>
      <w:r w:rsidR="00831B36" w:rsidRPr="00326A82">
        <w:rPr>
          <w:rFonts w:asciiTheme="majorEastAsia" w:eastAsiaTheme="majorEastAsia" w:hAnsiTheme="majorEastAsia" w:hint="eastAsia"/>
        </w:rPr>
        <w:t>留意</w:t>
      </w:r>
      <w:r w:rsidRPr="00326A82">
        <w:rPr>
          <w:rFonts w:asciiTheme="majorEastAsia" w:eastAsiaTheme="majorEastAsia" w:hAnsiTheme="majorEastAsia" w:hint="eastAsia"/>
        </w:rPr>
        <w:t>事項》</w:t>
      </w:r>
    </w:p>
    <w:p w:rsidR="000C4A7A" w:rsidRPr="00326A82" w:rsidRDefault="000C4A7A" w:rsidP="000C4A7A">
      <w:pPr>
        <w:pStyle w:val="ae"/>
        <w:numPr>
          <w:ilvl w:val="0"/>
          <w:numId w:val="30"/>
        </w:numPr>
        <w:spacing w:line="276" w:lineRule="auto"/>
        <w:ind w:leftChars="0"/>
        <w:rPr>
          <w:rFonts w:asciiTheme="majorEastAsia" w:eastAsiaTheme="majorEastAsia" w:hAnsiTheme="majorEastAsia"/>
        </w:rPr>
      </w:pPr>
      <w:r w:rsidRPr="00326A82">
        <w:rPr>
          <w:rFonts w:asciiTheme="majorEastAsia" w:eastAsiaTheme="majorEastAsia" w:hAnsiTheme="majorEastAsia" w:hint="eastAsia"/>
        </w:rPr>
        <w:t>別紙「習志野市民間保育施設入所児童助成金交付申請書」に記載されている方の、全員の同意が必要となります。ただし、未成年者で収入がない方については、同意の必要はありません。</w:t>
      </w:r>
    </w:p>
    <w:p w:rsidR="000C4A7A" w:rsidRPr="00326A82" w:rsidRDefault="000C4A7A" w:rsidP="000C4A7A">
      <w:pPr>
        <w:pStyle w:val="ae"/>
        <w:numPr>
          <w:ilvl w:val="0"/>
          <w:numId w:val="30"/>
        </w:numPr>
        <w:spacing w:line="276" w:lineRule="auto"/>
        <w:ind w:leftChars="0"/>
        <w:rPr>
          <w:rFonts w:asciiTheme="majorEastAsia" w:eastAsiaTheme="majorEastAsia" w:hAnsiTheme="majorEastAsia"/>
        </w:rPr>
      </w:pPr>
      <w:r w:rsidRPr="00326A82">
        <w:rPr>
          <w:rFonts w:asciiTheme="majorEastAsia" w:eastAsiaTheme="majorEastAsia" w:hAnsiTheme="majorEastAsia" w:hint="eastAsia"/>
        </w:rPr>
        <w:t>氏名（署名）のない場合は、保育料の算定において税情報の確認ができないことから課税証明書の提出を依頼させていただくことがあります。</w:t>
      </w:r>
    </w:p>
    <w:p w:rsidR="000C4A7A" w:rsidRPr="00326A82" w:rsidRDefault="000C4A7A" w:rsidP="000C4A7A">
      <w:pPr>
        <w:pStyle w:val="ae"/>
        <w:numPr>
          <w:ilvl w:val="0"/>
          <w:numId w:val="30"/>
        </w:numPr>
        <w:spacing w:line="276" w:lineRule="auto"/>
        <w:ind w:leftChars="0"/>
        <w:rPr>
          <w:rFonts w:asciiTheme="majorEastAsia" w:eastAsiaTheme="majorEastAsia" w:hAnsiTheme="majorEastAsia"/>
        </w:rPr>
      </w:pPr>
      <w:r w:rsidRPr="00326A82">
        <w:rPr>
          <w:rFonts w:asciiTheme="majorEastAsia" w:eastAsiaTheme="majorEastAsia" w:hAnsiTheme="majorEastAsia" w:hint="eastAsia"/>
        </w:rPr>
        <w:t>海外在住等で課税の</w:t>
      </w:r>
      <w:r w:rsidR="003D6E72">
        <w:rPr>
          <w:rFonts w:asciiTheme="majorEastAsia" w:eastAsiaTheme="majorEastAsia" w:hAnsiTheme="majorEastAsia" w:hint="eastAsia"/>
        </w:rPr>
        <w:t>確認ができない場合、収入証明等の書類の添付が必要となりますのでご</w:t>
      </w:r>
      <w:r w:rsidRPr="00326A82">
        <w:rPr>
          <w:rFonts w:asciiTheme="majorEastAsia" w:eastAsiaTheme="majorEastAsia" w:hAnsiTheme="majorEastAsia" w:hint="eastAsia"/>
        </w:rPr>
        <w:t>承知おきください。</w:t>
      </w:r>
    </w:p>
    <w:p w:rsidR="000C4A7A" w:rsidRPr="00326A82" w:rsidRDefault="000C4A7A" w:rsidP="000C4A7A">
      <w:pPr>
        <w:pStyle w:val="ae"/>
        <w:numPr>
          <w:ilvl w:val="0"/>
          <w:numId w:val="30"/>
        </w:numPr>
        <w:spacing w:line="276" w:lineRule="auto"/>
        <w:ind w:leftChars="0"/>
        <w:rPr>
          <w:rFonts w:asciiTheme="majorEastAsia" w:eastAsiaTheme="majorEastAsia" w:hAnsiTheme="majorEastAsia"/>
        </w:rPr>
      </w:pPr>
      <w:r w:rsidRPr="00326A82">
        <w:rPr>
          <w:rFonts w:asciiTheme="majorEastAsia" w:eastAsiaTheme="majorEastAsia" w:hAnsiTheme="majorEastAsia" w:hint="eastAsia"/>
        </w:rPr>
        <w:t>振込口座は、本申請後の最初の振込月から年度内は有効となります。</w:t>
      </w:r>
    </w:p>
    <w:sectPr w:rsidR="000C4A7A" w:rsidRPr="00326A82" w:rsidSect="00965419">
      <w:headerReference w:type="default" r:id="rId8"/>
      <w:pgSz w:w="11907" w:h="16839" w:code="9"/>
      <w:pgMar w:top="851" w:right="1162" w:bottom="720" w:left="1162"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D5" w:rsidRDefault="00181CD5">
      <w:r>
        <w:separator/>
      </w:r>
    </w:p>
  </w:endnote>
  <w:endnote w:type="continuationSeparator" w:id="0">
    <w:p w:rsidR="00181CD5" w:rsidRDefault="0018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D5" w:rsidRDefault="00181CD5">
      <w:r>
        <w:separator/>
      </w:r>
    </w:p>
  </w:footnote>
  <w:footnote w:type="continuationSeparator" w:id="0">
    <w:p w:rsidR="00181CD5" w:rsidRDefault="0018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E3" w:rsidRDefault="004A48E3" w:rsidP="004A48E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FFD67A92">
      <w:start w:val="6"/>
      <w:numFmt w:val="bullet"/>
      <w:lvlText w:val="※"/>
      <w:lvlJc w:val="left"/>
      <w:pPr>
        <w:tabs>
          <w:tab w:val="num" w:pos="495"/>
        </w:tabs>
        <w:ind w:left="495" w:hanging="495"/>
      </w:pPr>
      <w:rPr>
        <w:rFonts w:ascii="ＭＳ 明朝" w:eastAsia="ＭＳ 明朝" w:hAnsi="ＭＳ 明朝" w:cs="Times New Roman" w:hint="eastAsia"/>
      </w:rPr>
    </w:lvl>
    <w:lvl w:ilvl="1" w:tplc="A9F22D3A" w:tentative="1">
      <w:start w:val="1"/>
      <w:numFmt w:val="bullet"/>
      <w:lvlText w:val=""/>
      <w:lvlJc w:val="left"/>
      <w:pPr>
        <w:tabs>
          <w:tab w:val="num" w:pos="840"/>
        </w:tabs>
        <w:ind w:left="840" w:hanging="420"/>
      </w:pPr>
      <w:rPr>
        <w:rFonts w:ascii="Wingdings" w:hAnsi="Wingdings" w:hint="default"/>
      </w:rPr>
    </w:lvl>
    <w:lvl w:ilvl="2" w:tplc="513A7402" w:tentative="1">
      <w:start w:val="1"/>
      <w:numFmt w:val="bullet"/>
      <w:lvlText w:val=""/>
      <w:lvlJc w:val="left"/>
      <w:pPr>
        <w:tabs>
          <w:tab w:val="num" w:pos="1260"/>
        </w:tabs>
        <w:ind w:left="1260" w:hanging="420"/>
      </w:pPr>
      <w:rPr>
        <w:rFonts w:ascii="Wingdings" w:hAnsi="Wingdings" w:hint="default"/>
      </w:rPr>
    </w:lvl>
    <w:lvl w:ilvl="3" w:tplc="0A781240" w:tentative="1">
      <w:start w:val="1"/>
      <w:numFmt w:val="bullet"/>
      <w:lvlText w:val=""/>
      <w:lvlJc w:val="left"/>
      <w:pPr>
        <w:tabs>
          <w:tab w:val="num" w:pos="1680"/>
        </w:tabs>
        <w:ind w:left="1680" w:hanging="420"/>
      </w:pPr>
      <w:rPr>
        <w:rFonts w:ascii="Wingdings" w:hAnsi="Wingdings" w:hint="default"/>
      </w:rPr>
    </w:lvl>
    <w:lvl w:ilvl="4" w:tplc="996E7D4A" w:tentative="1">
      <w:start w:val="1"/>
      <w:numFmt w:val="bullet"/>
      <w:lvlText w:val=""/>
      <w:lvlJc w:val="left"/>
      <w:pPr>
        <w:tabs>
          <w:tab w:val="num" w:pos="2100"/>
        </w:tabs>
        <w:ind w:left="2100" w:hanging="420"/>
      </w:pPr>
      <w:rPr>
        <w:rFonts w:ascii="Wingdings" w:hAnsi="Wingdings" w:hint="default"/>
      </w:rPr>
    </w:lvl>
    <w:lvl w:ilvl="5" w:tplc="E9BA3C58" w:tentative="1">
      <w:start w:val="1"/>
      <w:numFmt w:val="bullet"/>
      <w:lvlText w:val=""/>
      <w:lvlJc w:val="left"/>
      <w:pPr>
        <w:tabs>
          <w:tab w:val="num" w:pos="2520"/>
        </w:tabs>
        <w:ind w:left="2520" w:hanging="420"/>
      </w:pPr>
      <w:rPr>
        <w:rFonts w:ascii="Wingdings" w:hAnsi="Wingdings" w:hint="default"/>
      </w:rPr>
    </w:lvl>
    <w:lvl w:ilvl="6" w:tplc="7952C69C" w:tentative="1">
      <w:start w:val="1"/>
      <w:numFmt w:val="bullet"/>
      <w:lvlText w:val=""/>
      <w:lvlJc w:val="left"/>
      <w:pPr>
        <w:tabs>
          <w:tab w:val="num" w:pos="2940"/>
        </w:tabs>
        <w:ind w:left="2940" w:hanging="420"/>
      </w:pPr>
      <w:rPr>
        <w:rFonts w:ascii="Wingdings" w:hAnsi="Wingdings" w:hint="default"/>
      </w:rPr>
    </w:lvl>
    <w:lvl w:ilvl="7" w:tplc="06FAF970" w:tentative="1">
      <w:start w:val="1"/>
      <w:numFmt w:val="bullet"/>
      <w:lvlText w:val=""/>
      <w:lvlJc w:val="left"/>
      <w:pPr>
        <w:tabs>
          <w:tab w:val="num" w:pos="3360"/>
        </w:tabs>
        <w:ind w:left="3360" w:hanging="420"/>
      </w:pPr>
      <w:rPr>
        <w:rFonts w:ascii="Wingdings" w:hAnsi="Wingdings" w:hint="default"/>
      </w:rPr>
    </w:lvl>
    <w:lvl w:ilvl="8" w:tplc="D2CA1AD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5822A34E">
      <w:start w:val="1"/>
      <w:numFmt w:val="decimalFullWidth"/>
      <w:lvlText w:val="(%1)"/>
      <w:lvlJc w:val="left"/>
      <w:pPr>
        <w:tabs>
          <w:tab w:val="num" w:pos="1002"/>
        </w:tabs>
        <w:ind w:left="1002" w:hanging="750"/>
      </w:pPr>
      <w:rPr>
        <w:rFonts w:hint="eastAsia"/>
      </w:rPr>
    </w:lvl>
    <w:lvl w:ilvl="1" w:tplc="7ECAB222">
      <w:start w:val="1"/>
      <w:numFmt w:val="decimal"/>
      <w:lvlText w:val="%2."/>
      <w:lvlJc w:val="left"/>
      <w:pPr>
        <w:tabs>
          <w:tab w:val="num" w:pos="1440"/>
        </w:tabs>
        <w:ind w:left="1440" w:hanging="360"/>
      </w:pPr>
    </w:lvl>
    <w:lvl w:ilvl="2" w:tplc="715C5A80">
      <w:start w:val="1"/>
      <w:numFmt w:val="decimal"/>
      <w:lvlText w:val="%3."/>
      <w:lvlJc w:val="left"/>
      <w:pPr>
        <w:tabs>
          <w:tab w:val="num" w:pos="2160"/>
        </w:tabs>
        <w:ind w:left="2160" w:hanging="360"/>
      </w:pPr>
    </w:lvl>
    <w:lvl w:ilvl="3" w:tplc="74F8EA46">
      <w:start w:val="1"/>
      <w:numFmt w:val="decimal"/>
      <w:lvlText w:val="%4."/>
      <w:lvlJc w:val="left"/>
      <w:pPr>
        <w:tabs>
          <w:tab w:val="num" w:pos="2880"/>
        </w:tabs>
        <w:ind w:left="2880" w:hanging="360"/>
      </w:pPr>
    </w:lvl>
    <w:lvl w:ilvl="4" w:tplc="33A81D98">
      <w:start w:val="1"/>
      <w:numFmt w:val="decimal"/>
      <w:lvlText w:val="%5."/>
      <w:lvlJc w:val="left"/>
      <w:pPr>
        <w:tabs>
          <w:tab w:val="num" w:pos="3600"/>
        </w:tabs>
        <w:ind w:left="3600" w:hanging="360"/>
      </w:pPr>
    </w:lvl>
    <w:lvl w:ilvl="5" w:tplc="A2122AC6">
      <w:start w:val="1"/>
      <w:numFmt w:val="decimal"/>
      <w:lvlText w:val="%6."/>
      <w:lvlJc w:val="left"/>
      <w:pPr>
        <w:tabs>
          <w:tab w:val="num" w:pos="4320"/>
        </w:tabs>
        <w:ind w:left="4320" w:hanging="360"/>
      </w:pPr>
    </w:lvl>
    <w:lvl w:ilvl="6" w:tplc="56A8E8A8">
      <w:start w:val="1"/>
      <w:numFmt w:val="decimal"/>
      <w:lvlText w:val="%7."/>
      <w:lvlJc w:val="left"/>
      <w:pPr>
        <w:tabs>
          <w:tab w:val="num" w:pos="5040"/>
        </w:tabs>
        <w:ind w:left="5040" w:hanging="360"/>
      </w:pPr>
    </w:lvl>
    <w:lvl w:ilvl="7" w:tplc="18C6CC9A">
      <w:start w:val="1"/>
      <w:numFmt w:val="decimal"/>
      <w:lvlText w:val="%8."/>
      <w:lvlJc w:val="left"/>
      <w:pPr>
        <w:tabs>
          <w:tab w:val="num" w:pos="5760"/>
        </w:tabs>
        <w:ind w:left="5760" w:hanging="360"/>
      </w:pPr>
    </w:lvl>
    <w:lvl w:ilvl="8" w:tplc="D7C65814">
      <w:start w:val="1"/>
      <w:numFmt w:val="decimal"/>
      <w:lvlText w:val="%9."/>
      <w:lvlJc w:val="left"/>
      <w:pPr>
        <w:tabs>
          <w:tab w:val="num" w:pos="6480"/>
        </w:tabs>
        <w:ind w:left="6480" w:hanging="360"/>
      </w:pPr>
    </w:lvl>
  </w:abstractNum>
  <w:abstractNum w:abstractNumId="2" w15:restartNumberingAfterBreak="0">
    <w:nsid w:val="10401BB3"/>
    <w:multiLevelType w:val="hybridMultilevel"/>
    <w:tmpl w:val="C4BE43C2"/>
    <w:lvl w:ilvl="0" w:tplc="505C56FE">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26848"/>
    <w:multiLevelType w:val="hybridMultilevel"/>
    <w:tmpl w:val="D80CF806"/>
    <w:lvl w:ilvl="0" w:tplc="D630714A">
      <w:start w:val="3"/>
      <w:numFmt w:val="decimalEnclosedCircle"/>
      <w:lvlText w:val="%1"/>
      <w:lvlJc w:val="left"/>
      <w:pPr>
        <w:tabs>
          <w:tab w:val="num" w:pos="615"/>
        </w:tabs>
        <w:ind w:left="615" w:hanging="360"/>
      </w:pPr>
      <w:rPr>
        <w:rFonts w:hint="default"/>
      </w:rPr>
    </w:lvl>
    <w:lvl w:ilvl="1" w:tplc="97308E28" w:tentative="1">
      <w:start w:val="1"/>
      <w:numFmt w:val="aiueoFullWidth"/>
      <w:lvlText w:val="(%2)"/>
      <w:lvlJc w:val="left"/>
      <w:pPr>
        <w:tabs>
          <w:tab w:val="num" w:pos="1095"/>
        </w:tabs>
        <w:ind w:left="1095" w:hanging="420"/>
      </w:pPr>
    </w:lvl>
    <w:lvl w:ilvl="2" w:tplc="14A080DC" w:tentative="1">
      <w:start w:val="1"/>
      <w:numFmt w:val="decimalEnclosedCircle"/>
      <w:lvlText w:val="%3"/>
      <w:lvlJc w:val="left"/>
      <w:pPr>
        <w:tabs>
          <w:tab w:val="num" w:pos="1515"/>
        </w:tabs>
        <w:ind w:left="1515" w:hanging="420"/>
      </w:pPr>
    </w:lvl>
    <w:lvl w:ilvl="3" w:tplc="E1F4EE00" w:tentative="1">
      <w:start w:val="1"/>
      <w:numFmt w:val="decimal"/>
      <w:lvlText w:val="%4."/>
      <w:lvlJc w:val="left"/>
      <w:pPr>
        <w:tabs>
          <w:tab w:val="num" w:pos="1935"/>
        </w:tabs>
        <w:ind w:left="1935" w:hanging="420"/>
      </w:pPr>
    </w:lvl>
    <w:lvl w:ilvl="4" w:tplc="219A6096" w:tentative="1">
      <w:start w:val="1"/>
      <w:numFmt w:val="aiueoFullWidth"/>
      <w:lvlText w:val="(%5)"/>
      <w:lvlJc w:val="left"/>
      <w:pPr>
        <w:tabs>
          <w:tab w:val="num" w:pos="2355"/>
        </w:tabs>
        <w:ind w:left="2355" w:hanging="420"/>
      </w:pPr>
    </w:lvl>
    <w:lvl w:ilvl="5" w:tplc="BC3E345C" w:tentative="1">
      <w:start w:val="1"/>
      <w:numFmt w:val="decimalEnclosedCircle"/>
      <w:lvlText w:val="%6"/>
      <w:lvlJc w:val="left"/>
      <w:pPr>
        <w:tabs>
          <w:tab w:val="num" w:pos="2775"/>
        </w:tabs>
        <w:ind w:left="2775" w:hanging="420"/>
      </w:pPr>
    </w:lvl>
    <w:lvl w:ilvl="6" w:tplc="1E7A7932" w:tentative="1">
      <w:start w:val="1"/>
      <w:numFmt w:val="decimal"/>
      <w:lvlText w:val="%7."/>
      <w:lvlJc w:val="left"/>
      <w:pPr>
        <w:tabs>
          <w:tab w:val="num" w:pos="3195"/>
        </w:tabs>
        <w:ind w:left="3195" w:hanging="420"/>
      </w:pPr>
    </w:lvl>
    <w:lvl w:ilvl="7" w:tplc="023E6F88" w:tentative="1">
      <w:start w:val="1"/>
      <w:numFmt w:val="aiueoFullWidth"/>
      <w:lvlText w:val="(%8)"/>
      <w:lvlJc w:val="left"/>
      <w:pPr>
        <w:tabs>
          <w:tab w:val="num" w:pos="3615"/>
        </w:tabs>
        <w:ind w:left="3615" w:hanging="420"/>
      </w:pPr>
    </w:lvl>
    <w:lvl w:ilvl="8" w:tplc="459244D6" w:tentative="1">
      <w:start w:val="1"/>
      <w:numFmt w:val="decimalEnclosedCircle"/>
      <w:lvlText w:val="%9"/>
      <w:lvlJc w:val="left"/>
      <w:pPr>
        <w:tabs>
          <w:tab w:val="num" w:pos="4035"/>
        </w:tabs>
        <w:ind w:left="4035" w:hanging="420"/>
      </w:pPr>
    </w:lvl>
  </w:abstractNum>
  <w:abstractNum w:abstractNumId="4" w15:restartNumberingAfterBreak="0">
    <w:nsid w:val="1B541C48"/>
    <w:multiLevelType w:val="hybridMultilevel"/>
    <w:tmpl w:val="C908DFDA"/>
    <w:lvl w:ilvl="0" w:tplc="0EF29DC8">
      <w:start w:val="2"/>
      <w:numFmt w:val="decimalEnclosedCircle"/>
      <w:lvlText w:val="%1"/>
      <w:lvlJc w:val="left"/>
      <w:pPr>
        <w:tabs>
          <w:tab w:val="num" w:pos="615"/>
        </w:tabs>
        <w:ind w:left="615" w:hanging="360"/>
      </w:pPr>
      <w:rPr>
        <w:rFonts w:hint="default"/>
      </w:rPr>
    </w:lvl>
    <w:lvl w:ilvl="1" w:tplc="71EE552A" w:tentative="1">
      <w:start w:val="1"/>
      <w:numFmt w:val="aiueoFullWidth"/>
      <w:lvlText w:val="(%2)"/>
      <w:lvlJc w:val="left"/>
      <w:pPr>
        <w:tabs>
          <w:tab w:val="num" w:pos="1095"/>
        </w:tabs>
        <w:ind w:left="1095" w:hanging="420"/>
      </w:pPr>
    </w:lvl>
    <w:lvl w:ilvl="2" w:tplc="80C0A29C" w:tentative="1">
      <w:start w:val="1"/>
      <w:numFmt w:val="decimalEnclosedCircle"/>
      <w:lvlText w:val="%3"/>
      <w:lvlJc w:val="left"/>
      <w:pPr>
        <w:tabs>
          <w:tab w:val="num" w:pos="1515"/>
        </w:tabs>
        <w:ind w:left="1515" w:hanging="420"/>
      </w:pPr>
    </w:lvl>
    <w:lvl w:ilvl="3" w:tplc="D03654DE" w:tentative="1">
      <w:start w:val="1"/>
      <w:numFmt w:val="decimal"/>
      <w:lvlText w:val="%4."/>
      <w:lvlJc w:val="left"/>
      <w:pPr>
        <w:tabs>
          <w:tab w:val="num" w:pos="1935"/>
        </w:tabs>
        <w:ind w:left="1935" w:hanging="420"/>
      </w:pPr>
    </w:lvl>
    <w:lvl w:ilvl="4" w:tplc="28D86A26" w:tentative="1">
      <w:start w:val="1"/>
      <w:numFmt w:val="aiueoFullWidth"/>
      <w:lvlText w:val="(%5)"/>
      <w:lvlJc w:val="left"/>
      <w:pPr>
        <w:tabs>
          <w:tab w:val="num" w:pos="2355"/>
        </w:tabs>
        <w:ind w:left="2355" w:hanging="420"/>
      </w:pPr>
    </w:lvl>
    <w:lvl w:ilvl="5" w:tplc="CFEC34E0" w:tentative="1">
      <w:start w:val="1"/>
      <w:numFmt w:val="decimalEnclosedCircle"/>
      <w:lvlText w:val="%6"/>
      <w:lvlJc w:val="left"/>
      <w:pPr>
        <w:tabs>
          <w:tab w:val="num" w:pos="2775"/>
        </w:tabs>
        <w:ind w:left="2775" w:hanging="420"/>
      </w:pPr>
    </w:lvl>
    <w:lvl w:ilvl="6" w:tplc="F58C95E2" w:tentative="1">
      <w:start w:val="1"/>
      <w:numFmt w:val="decimal"/>
      <w:lvlText w:val="%7."/>
      <w:lvlJc w:val="left"/>
      <w:pPr>
        <w:tabs>
          <w:tab w:val="num" w:pos="3195"/>
        </w:tabs>
        <w:ind w:left="3195" w:hanging="420"/>
      </w:pPr>
    </w:lvl>
    <w:lvl w:ilvl="7" w:tplc="74C08F5A" w:tentative="1">
      <w:start w:val="1"/>
      <w:numFmt w:val="aiueoFullWidth"/>
      <w:lvlText w:val="(%8)"/>
      <w:lvlJc w:val="left"/>
      <w:pPr>
        <w:tabs>
          <w:tab w:val="num" w:pos="3615"/>
        </w:tabs>
        <w:ind w:left="3615" w:hanging="420"/>
      </w:pPr>
    </w:lvl>
    <w:lvl w:ilvl="8" w:tplc="FAD8C048" w:tentative="1">
      <w:start w:val="1"/>
      <w:numFmt w:val="decimalEnclosedCircle"/>
      <w:lvlText w:val="%9"/>
      <w:lvlJc w:val="left"/>
      <w:pPr>
        <w:tabs>
          <w:tab w:val="num" w:pos="4035"/>
        </w:tabs>
        <w:ind w:left="4035" w:hanging="420"/>
      </w:pPr>
    </w:lvl>
  </w:abstractNum>
  <w:abstractNum w:abstractNumId="5" w15:restartNumberingAfterBreak="0">
    <w:nsid w:val="1CB8690A"/>
    <w:multiLevelType w:val="hybridMultilevel"/>
    <w:tmpl w:val="BF1C2C2C"/>
    <w:lvl w:ilvl="0" w:tplc="B0B811A2">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F00E0"/>
    <w:multiLevelType w:val="hybridMultilevel"/>
    <w:tmpl w:val="EE2831C6"/>
    <w:lvl w:ilvl="0" w:tplc="1B9811F6">
      <w:start w:val="1"/>
      <w:numFmt w:val="decimalFullWidth"/>
      <w:lvlText w:val="%1"/>
      <w:lvlJc w:val="left"/>
      <w:pPr>
        <w:ind w:left="420" w:hanging="420"/>
      </w:pPr>
      <w:rPr>
        <w:rFonts w:hint="eastAsia"/>
      </w:rPr>
    </w:lvl>
    <w:lvl w:ilvl="1" w:tplc="B832FFD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8F4987"/>
    <w:multiLevelType w:val="hybridMultilevel"/>
    <w:tmpl w:val="90B282BC"/>
    <w:lvl w:ilvl="0" w:tplc="8E7A424E">
      <w:start w:val="2"/>
      <w:numFmt w:val="decimalFullWidth"/>
      <w:lvlText w:val="第%1条"/>
      <w:lvlJc w:val="left"/>
      <w:pPr>
        <w:tabs>
          <w:tab w:val="num" w:pos="750"/>
        </w:tabs>
        <w:ind w:left="750" w:hanging="750"/>
      </w:pPr>
      <w:rPr>
        <w:rFonts w:hint="default"/>
      </w:rPr>
    </w:lvl>
    <w:lvl w:ilvl="1" w:tplc="178A63E2" w:tentative="1">
      <w:start w:val="1"/>
      <w:numFmt w:val="aiueoFullWidth"/>
      <w:lvlText w:val="(%2)"/>
      <w:lvlJc w:val="left"/>
      <w:pPr>
        <w:tabs>
          <w:tab w:val="num" w:pos="840"/>
        </w:tabs>
        <w:ind w:left="840" w:hanging="420"/>
      </w:pPr>
    </w:lvl>
    <w:lvl w:ilvl="2" w:tplc="7242E5EC" w:tentative="1">
      <w:start w:val="1"/>
      <w:numFmt w:val="decimalEnclosedCircle"/>
      <w:lvlText w:val="%3"/>
      <w:lvlJc w:val="left"/>
      <w:pPr>
        <w:tabs>
          <w:tab w:val="num" w:pos="1260"/>
        </w:tabs>
        <w:ind w:left="1260" w:hanging="420"/>
      </w:pPr>
    </w:lvl>
    <w:lvl w:ilvl="3" w:tplc="3C529396" w:tentative="1">
      <w:start w:val="1"/>
      <w:numFmt w:val="decimal"/>
      <w:lvlText w:val="%4."/>
      <w:lvlJc w:val="left"/>
      <w:pPr>
        <w:tabs>
          <w:tab w:val="num" w:pos="1680"/>
        </w:tabs>
        <w:ind w:left="1680" w:hanging="420"/>
      </w:pPr>
    </w:lvl>
    <w:lvl w:ilvl="4" w:tplc="6E1E07A0" w:tentative="1">
      <w:start w:val="1"/>
      <w:numFmt w:val="aiueoFullWidth"/>
      <w:lvlText w:val="(%5)"/>
      <w:lvlJc w:val="left"/>
      <w:pPr>
        <w:tabs>
          <w:tab w:val="num" w:pos="2100"/>
        </w:tabs>
        <w:ind w:left="2100" w:hanging="420"/>
      </w:pPr>
    </w:lvl>
    <w:lvl w:ilvl="5" w:tplc="F5381A9E" w:tentative="1">
      <w:start w:val="1"/>
      <w:numFmt w:val="decimalEnclosedCircle"/>
      <w:lvlText w:val="%6"/>
      <w:lvlJc w:val="left"/>
      <w:pPr>
        <w:tabs>
          <w:tab w:val="num" w:pos="2520"/>
        </w:tabs>
        <w:ind w:left="2520" w:hanging="420"/>
      </w:pPr>
    </w:lvl>
    <w:lvl w:ilvl="6" w:tplc="A71A3B96" w:tentative="1">
      <w:start w:val="1"/>
      <w:numFmt w:val="decimal"/>
      <w:lvlText w:val="%7."/>
      <w:lvlJc w:val="left"/>
      <w:pPr>
        <w:tabs>
          <w:tab w:val="num" w:pos="2940"/>
        </w:tabs>
        <w:ind w:left="2940" w:hanging="420"/>
      </w:pPr>
    </w:lvl>
    <w:lvl w:ilvl="7" w:tplc="69287BF0" w:tentative="1">
      <w:start w:val="1"/>
      <w:numFmt w:val="aiueoFullWidth"/>
      <w:lvlText w:val="(%8)"/>
      <w:lvlJc w:val="left"/>
      <w:pPr>
        <w:tabs>
          <w:tab w:val="num" w:pos="3360"/>
        </w:tabs>
        <w:ind w:left="3360" w:hanging="420"/>
      </w:pPr>
    </w:lvl>
    <w:lvl w:ilvl="8" w:tplc="0BCCCCDC" w:tentative="1">
      <w:start w:val="1"/>
      <w:numFmt w:val="decimalEnclosedCircle"/>
      <w:lvlText w:val="%9"/>
      <w:lvlJc w:val="left"/>
      <w:pPr>
        <w:tabs>
          <w:tab w:val="num" w:pos="3780"/>
        </w:tabs>
        <w:ind w:left="3780" w:hanging="420"/>
      </w:pPr>
    </w:lvl>
  </w:abstractNum>
  <w:abstractNum w:abstractNumId="8" w15:restartNumberingAfterBreak="0">
    <w:nsid w:val="2A76217B"/>
    <w:multiLevelType w:val="hybridMultilevel"/>
    <w:tmpl w:val="BAF605E0"/>
    <w:lvl w:ilvl="0" w:tplc="743EE644">
      <w:start w:val="3"/>
      <w:numFmt w:val="decimalEnclosedCircle"/>
      <w:lvlText w:val="%1"/>
      <w:lvlJc w:val="left"/>
      <w:pPr>
        <w:tabs>
          <w:tab w:val="num" w:pos="615"/>
        </w:tabs>
        <w:ind w:left="615" w:hanging="360"/>
      </w:pPr>
      <w:rPr>
        <w:rFonts w:hint="default"/>
      </w:rPr>
    </w:lvl>
    <w:lvl w:ilvl="1" w:tplc="3C284670" w:tentative="1">
      <w:start w:val="1"/>
      <w:numFmt w:val="aiueoFullWidth"/>
      <w:lvlText w:val="(%2)"/>
      <w:lvlJc w:val="left"/>
      <w:pPr>
        <w:tabs>
          <w:tab w:val="num" w:pos="1095"/>
        </w:tabs>
        <w:ind w:left="1095" w:hanging="420"/>
      </w:pPr>
    </w:lvl>
    <w:lvl w:ilvl="2" w:tplc="B202693E" w:tentative="1">
      <w:start w:val="1"/>
      <w:numFmt w:val="decimalEnclosedCircle"/>
      <w:lvlText w:val="%3"/>
      <w:lvlJc w:val="left"/>
      <w:pPr>
        <w:tabs>
          <w:tab w:val="num" w:pos="1515"/>
        </w:tabs>
        <w:ind w:left="1515" w:hanging="420"/>
      </w:pPr>
    </w:lvl>
    <w:lvl w:ilvl="3" w:tplc="F6F4B760" w:tentative="1">
      <w:start w:val="1"/>
      <w:numFmt w:val="decimal"/>
      <w:lvlText w:val="%4."/>
      <w:lvlJc w:val="left"/>
      <w:pPr>
        <w:tabs>
          <w:tab w:val="num" w:pos="1935"/>
        </w:tabs>
        <w:ind w:left="1935" w:hanging="420"/>
      </w:pPr>
    </w:lvl>
    <w:lvl w:ilvl="4" w:tplc="8D08D676" w:tentative="1">
      <w:start w:val="1"/>
      <w:numFmt w:val="aiueoFullWidth"/>
      <w:lvlText w:val="(%5)"/>
      <w:lvlJc w:val="left"/>
      <w:pPr>
        <w:tabs>
          <w:tab w:val="num" w:pos="2355"/>
        </w:tabs>
        <w:ind w:left="2355" w:hanging="420"/>
      </w:pPr>
    </w:lvl>
    <w:lvl w:ilvl="5" w:tplc="206E7EC8" w:tentative="1">
      <w:start w:val="1"/>
      <w:numFmt w:val="decimalEnclosedCircle"/>
      <w:lvlText w:val="%6"/>
      <w:lvlJc w:val="left"/>
      <w:pPr>
        <w:tabs>
          <w:tab w:val="num" w:pos="2775"/>
        </w:tabs>
        <w:ind w:left="2775" w:hanging="420"/>
      </w:pPr>
    </w:lvl>
    <w:lvl w:ilvl="6" w:tplc="49049750" w:tentative="1">
      <w:start w:val="1"/>
      <w:numFmt w:val="decimal"/>
      <w:lvlText w:val="%7."/>
      <w:lvlJc w:val="left"/>
      <w:pPr>
        <w:tabs>
          <w:tab w:val="num" w:pos="3195"/>
        </w:tabs>
        <w:ind w:left="3195" w:hanging="420"/>
      </w:pPr>
    </w:lvl>
    <w:lvl w:ilvl="7" w:tplc="3E3CD8B2" w:tentative="1">
      <w:start w:val="1"/>
      <w:numFmt w:val="aiueoFullWidth"/>
      <w:lvlText w:val="(%8)"/>
      <w:lvlJc w:val="left"/>
      <w:pPr>
        <w:tabs>
          <w:tab w:val="num" w:pos="3615"/>
        </w:tabs>
        <w:ind w:left="3615" w:hanging="420"/>
      </w:pPr>
    </w:lvl>
    <w:lvl w:ilvl="8" w:tplc="A7284120" w:tentative="1">
      <w:start w:val="1"/>
      <w:numFmt w:val="decimalEnclosedCircle"/>
      <w:lvlText w:val="%9"/>
      <w:lvlJc w:val="left"/>
      <w:pPr>
        <w:tabs>
          <w:tab w:val="num" w:pos="4035"/>
        </w:tabs>
        <w:ind w:left="4035" w:hanging="420"/>
      </w:pPr>
    </w:lvl>
  </w:abstractNum>
  <w:abstractNum w:abstractNumId="9" w15:restartNumberingAfterBreak="0">
    <w:nsid w:val="30DE66D9"/>
    <w:multiLevelType w:val="hybridMultilevel"/>
    <w:tmpl w:val="16EA4F92"/>
    <w:lvl w:ilvl="0" w:tplc="4EB626A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7216EC"/>
    <w:multiLevelType w:val="hybridMultilevel"/>
    <w:tmpl w:val="4FB2F4D8"/>
    <w:lvl w:ilvl="0" w:tplc="329048CC">
      <w:start w:val="2"/>
      <w:numFmt w:val="bullet"/>
      <w:lvlText w:val="※"/>
      <w:lvlJc w:val="left"/>
      <w:pPr>
        <w:ind w:left="360"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0169E6"/>
    <w:multiLevelType w:val="hybridMultilevel"/>
    <w:tmpl w:val="F94A1F84"/>
    <w:lvl w:ilvl="0" w:tplc="29E454D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13"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14" w15:restartNumberingAfterBreak="0">
    <w:nsid w:val="3D2D21A6"/>
    <w:multiLevelType w:val="hybridMultilevel"/>
    <w:tmpl w:val="3B8E2AC2"/>
    <w:lvl w:ilvl="0" w:tplc="3B2EBADE">
      <w:start w:val="6"/>
      <w:numFmt w:val="decimalFullWidth"/>
      <w:lvlText w:val="第%1条"/>
      <w:lvlJc w:val="left"/>
      <w:pPr>
        <w:tabs>
          <w:tab w:val="num" w:pos="1005"/>
        </w:tabs>
        <w:ind w:left="1005" w:hanging="1005"/>
      </w:pPr>
      <w:rPr>
        <w:rFonts w:hint="eastAsia"/>
      </w:rPr>
    </w:lvl>
    <w:lvl w:ilvl="1" w:tplc="5F96918C" w:tentative="1">
      <w:start w:val="1"/>
      <w:numFmt w:val="aiueoFullWidth"/>
      <w:lvlText w:val="(%2)"/>
      <w:lvlJc w:val="left"/>
      <w:pPr>
        <w:tabs>
          <w:tab w:val="num" w:pos="840"/>
        </w:tabs>
        <w:ind w:left="840" w:hanging="420"/>
      </w:pPr>
    </w:lvl>
    <w:lvl w:ilvl="2" w:tplc="490CDE76" w:tentative="1">
      <w:start w:val="1"/>
      <w:numFmt w:val="decimalEnclosedCircle"/>
      <w:lvlText w:val="%3"/>
      <w:lvlJc w:val="left"/>
      <w:pPr>
        <w:tabs>
          <w:tab w:val="num" w:pos="1260"/>
        </w:tabs>
        <w:ind w:left="1260" w:hanging="420"/>
      </w:pPr>
    </w:lvl>
    <w:lvl w:ilvl="3" w:tplc="160C1780" w:tentative="1">
      <w:start w:val="1"/>
      <w:numFmt w:val="decimal"/>
      <w:lvlText w:val="%4."/>
      <w:lvlJc w:val="left"/>
      <w:pPr>
        <w:tabs>
          <w:tab w:val="num" w:pos="1680"/>
        </w:tabs>
        <w:ind w:left="1680" w:hanging="420"/>
      </w:pPr>
    </w:lvl>
    <w:lvl w:ilvl="4" w:tplc="10447718" w:tentative="1">
      <w:start w:val="1"/>
      <w:numFmt w:val="aiueoFullWidth"/>
      <w:lvlText w:val="(%5)"/>
      <w:lvlJc w:val="left"/>
      <w:pPr>
        <w:tabs>
          <w:tab w:val="num" w:pos="2100"/>
        </w:tabs>
        <w:ind w:left="2100" w:hanging="420"/>
      </w:pPr>
    </w:lvl>
    <w:lvl w:ilvl="5" w:tplc="4E1853BC" w:tentative="1">
      <w:start w:val="1"/>
      <w:numFmt w:val="decimalEnclosedCircle"/>
      <w:lvlText w:val="%6"/>
      <w:lvlJc w:val="left"/>
      <w:pPr>
        <w:tabs>
          <w:tab w:val="num" w:pos="2520"/>
        </w:tabs>
        <w:ind w:left="2520" w:hanging="420"/>
      </w:pPr>
    </w:lvl>
    <w:lvl w:ilvl="6" w:tplc="ACA47CC6" w:tentative="1">
      <w:start w:val="1"/>
      <w:numFmt w:val="decimal"/>
      <w:lvlText w:val="%7."/>
      <w:lvlJc w:val="left"/>
      <w:pPr>
        <w:tabs>
          <w:tab w:val="num" w:pos="2940"/>
        </w:tabs>
        <w:ind w:left="2940" w:hanging="420"/>
      </w:pPr>
    </w:lvl>
    <w:lvl w:ilvl="7" w:tplc="16F86F4C" w:tentative="1">
      <w:start w:val="1"/>
      <w:numFmt w:val="aiueoFullWidth"/>
      <w:lvlText w:val="(%8)"/>
      <w:lvlJc w:val="left"/>
      <w:pPr>
        <w:tabs>
          <w:tab w:val="num" w:pos="3360"/>
        </w:tabs>
        <w:ind w:left="3360" w:hanging="420"/>
      </w:pPr>
    </w:lvl>
    <w:lvl w:ilvl="8" w:tplc="30CEC83C" w:tentative="1">
      <w:start w:val="1"/>
      <w:numFmt w:val="decimalEnclosedCircle"/>
      <w:lvlText w:val="%9"/>
      <w:lvlJc w:val="left"/>
      <w:pPr>
        <w:tabs>
          <w:tab w:val="num" w:pos="3780"/>
        </w:tabs>
        <w:ind w:left="3780" w:hanging="420"/>
      </w:pPr>
    </w:lvl>
  </w:abstractNum>
  <w:abstractNum w:abstractNumId="15" w15:restartNumberingAfterBreak="0">
    <w:nsid w:val="3E964BE2"/>
    <w:multiLevelType w:val="hybridMultilevel"/>
    <w:tmpl w:val="C06A2DBE"/>
    <w:lvl w:ilvl="0" w:tplc="D8827E04">
      <w:start w:val="1"/>
      <w:numFmt w:val="decimalEnclosedCircle"/>
      <w:lvlText w:val="%1"/>
      <w:lvlJc w:val="left"/>
      <w:pPr>
        <w:tabs>
          <w:tab w:val="num" w:pos="612"/>
        </w:tabs>
        <w:ind w:left="612" w:hanging="36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6" w15:restartNumberingAfterBreak="0">
    <w:nsid w:val="41BD316F"/>
    <w:multiLevelType w:val="hybridMultilevel"/>
    <w:tmpl w:val="D07811DA"/>
    <w:lvl w:ilvl="0" w:tplc="14CAED48">
      <w:start w:val="3"/>
      <w:numFmt w:val="decimalEnclosedCircle"/>
      <w:lvlText w:val="%1"/>
      <w:lvlJc w:val="left"/>
      <w:pPr>
        <w:tabs>
          <w:tab w:val="num" w:pos="615"/>
        </w:tabs>
        <w:ind w:left="615" w:hanging="360"/>
      </w:pPr>
      <w:rPr>
        <w:rFonts w:hint="default"/>
      </w:rPr>
    </w:lvl>
    <w:lvl w:ilvl="1" w:tplc="69F2FFEA" w:tentative="1">
      <w:start w:val="1"/>
      <w:numFmt w:val="aiueoFullWidth"/>
      <w:lvlText w:val="(%2)"/>
      <w:lvlJc w:val="left"/>
      <w:pPr>
        <w:tabs>
          <w:tab w:val="num" w:pos="1095"/>
        </w:tabs>
        <w:ind w:left="1095" w:hanging="420"/>
      </w:pPr>
    </w:lvl>
    <w:lvl w:ilvl="2" w:tplc="4858D8B6" w:tentative="1">
      <w:start w:val="1"/>
      <w:numFmt w:val="decimalEnclosedCircle"/>
      <w:lvlText w:val="%3"/>
      <w:lvlJc w:val="left"/>
      <w:pPr>
        <w:tabs>
          <w:tab w:val="num" w:pos="1515"/>
        </w:tabs>
        <w:ind w:left="1515" w:hanging="420"/>
      </w:pPr>
    </w:lvl>
    <w:lvl w:ilvl="3" w:tplc="6F407B54" w:tentative="1">
      <w:start w:val="1"/>
      <w:numFmt w:val="decimal"/>
      <w:lvlText w:val="%4."/>
      <w:lvlJc w:val="left"/>
      <w:pPr>
        <w:tabs>
          <w:tab w:val="num" w:pos="1935"/>
        </w:tabs>
        <w:ind w:left="1935" w:hanging="420"/>
      </w:pPr>
    </w:lvl>
    <w:lvl w:ilvl="4" w:tplc="B2AAB2C6" w:tentative="1">
      <w:start w:val="1"/>
      <w:numFmt w:val="aiueoFullWidth"/>
      <w:lvlText w:val="(%5)"/>
      <w:lvlJc w:val="left"/>
      <w:pPr>
        <w:tabs>
          <w:tab w:val="num" w:pos="2355"/>
        </w:tabs>
        <w:ind w:left="2355" w:hanging="420"/>
      </w:pPr>
    </w:lvl>
    <w:lvl w:ilvl="5" w:tplc="CF209884" w:tentative="1">
      <w:start w:val="1"/>
      <w:numFmt w:val="decimalEnclosedCircle"/>
      <w:lvlText w:val="%6"/>
      <w:lvlJc w:val="left"/>
      <w:pPr>
        <w:tabs>
          <w:tab w:val="num" w:pos="2775"/>
        </w:tabs>
        <w:ind w:left="2775" w:hanging="420"/>
      </w:pPr>
    </w:lvl>
    <w:lvl w:ilvl="6" w:tplc="7ABAD55A" w:tentative="1">
      <w:start w:val="1"/>
      <w:numFmt w:val="decimal"/>
      <w:lvlText w:val="%7."/>
      <w:lvlJc w:val="left"/>
      <w:pPr>
        <w:tabs>
          <w:tab w:val="num" w:pos="3195"/>
        </w:tabs>
        <w:ind w:left="3195" w:hanging="420"/>
      </w:pPr>
    </w:lvl>
    <w:lvl w:ilvl="7" w:tplc="9BB4F5F4" w:tentative="1">
      <w:start w:val="1"/>
      <w:numFmt w:val="aiueoFullWidth"/>
      <w:lvlText w:val="(%8)"/>
      <w:lvlJc w:val="left"/>
      <w:pPr>
        <w:tabs>
          <w:tab w:val="num" w:pos="3615"/>
        </w:tabs>
        <w:ind w:left="3615" w:hanging="420"/>
      </w:pPr>
    </w:lvl>
    <w:lvl w:ilvl="8" w:tplc="321014AE" w:tentative="1">
      <w:start w:val="1"/>
      <w:numFmt w:val="decimalEnclosedCircle"/>
      <w:lvlText w:val="%9"/>
      <w:lvlJc w:val="left"/>
      <w:pPr>
        <w:tabs>
          <w:tab w:val="num" w:pos="4035"/>
        </w:tabs>
        <w:ind w:left="4035" w:hanging="420"/>
      </w:pPr>
    </w:lvl>
  </w:abstractNum>
  <w:abstractNum w:abstractNumId="17" w15:restartNumberingAfterBreak="0">
    <w:nsid w:val="49894C77"/>
    <w:multiLevelType w:val="hybridMultilevel"/>
    <w:tmpl w:val="B930E4C6"/>
    <w:lvl w:ilvl="0" w:tplc="F5901E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1418D7"/>
    <w:multiLevelType w:val="hybridMultilevel"/>
    <w:tmpl w:val="F01ACA8C"/>
    <w:lvl w:ilvl="0" w:tplc="1E667C40">
      <w:start w:val="1"/>
      <w:numFmt w:val="decimalFullWidth"/>
      <w:lvlText w:val="（%1）"/>
      <w:lvlJc w:val="left"/>
      <w:pPr>
        <w:tabs>
          <w:tab w:val="num" w:pos="750"/>
        </w:tabs>
        <w:ind w:left="750" w:hanging="750"/>
      </w:pPr>
      <w:rPr>
        <w:rFonts w:hint="default"/>
      </w:rPr>
    </w:lvl>
    <w:lvl w:ilvl="1" w:tplc="20ACC05A" w:tentative="1">
      <w:start w:val="1"/>
      <w:numFmt w:val="aiueoFullWidth"/>
      <w:lvlText w:val="(%2)"/>
      <w:lvlJc w:val="left"/>
      <w:pPr>
        <w:tabs>
          <w:tab w:val="num" w:pos="840"/>
        </w:tabs>
        <w:ind w:left="840" w:hanging="420"/>
      </w:pPr>
    </w:lvl>
    <w:lvl w:ilvl="2" w:tplc="D8361082" w:tentative="1">
      <w:start w:val="1"/>
      <w:numFmt w:val="decimalEnclosedCircle"/>
      <w:lvlText w:val="%3"/>
      <w:lvlJc w:val="left"/>
      <w:pPr>
        <w:tabs>
          <w:tab w:val="num" w:pos="1260"/>
        </w:tabs>
        <w:ind w:left="1260" w:hanging="420"/>
      </w:pPr>
    </w:lvl>
    <w:lvl w:ilvl="3" w:tplc="B3F8DBDA" w:tentative="1">
      <w:start w:val="1"/>
      <w:numFmt w:val="decimal"/>
      <w:lvlText w:val="%4."/>
      <w:lvlJc w:val="left"/>
      <w:pPr>
        <w:tabs>
          <w:tab w:val="num" w:pos="1680"/>
        </w:tabs>
        <w:ind w:left="1680" w:hanging="420"/>
      </w:pPr>
    </w:lvl>
    <w:lvl w:ilvl="4" w:tplc="EA08D944" w:tentative="1">
      <w:start w:val="1"/>
      <w:numFmt w:val="aiueoFullWidth"/>
      <w:lvlText w:val="(%5)"/>
      <w:lvlJc w:val="left"/>
      <w:pPr>
        <w:tabs>
          <w:tab w:val="num" w:pos="2100"/>
        </w:tabs>
        <w:ind w:left="2100" w:hanging="420"/>
      </w:pPr>
    </w:lvl>
    <w:lvl w:ilvl="5" w:tplc="82AC73BA" w:tentative="1">
      <w:start w:val="1"/>
      <w:numFmt w:val="decimalEnclosedCircle"/>
      <w:lvlText w:val="%6"/>
      <w:lvlJc w:val="left"/>
      <w:pPr>
        <w:tabs>
          <w:tab w:val="num" w:pos="2520"/>
        </w:tabs>
        <w:ind w:left="2520" w:hanging="420"/>
      </w:pPr>
    </w:lvl>
    <w:lvl w:ilvl="6" w:tplc="282CA4B8" w:tentative="1">
      <w:start w:val="1"/>
      <w:numFmt w:val="decimal"/>
      <w:lvlText w:val="%7."/>
      <w:lvlJc w:val="left"/>
      <w:pPr>
        <w:tabs>
          <w:tab w:val="num" w:pos="2940"/>
        </w:tabs>
        <w:ind w:left="2940" w:hanging="420"/>
      </w:pPr>
    </w:lvl>
    <w:lvl w:ilvl="7" w:tplc="B9044982" w:tentative="1">
      <w:start w:val="1"/>
      <w:numFmt w:val="aiueoFullWidth"/>
      <w:lvlText w:val="(%8)"/>
      <w:lvlJc w:val="left"/>
      <w:pPr>
        <w:tabs>
          <w:tab w:val="num" w:pos="3360"/>
        </w:tabs>
        <w:ind w:left="3360" w:hanging="420"/>
      </w:pPr>
    </w:lvl>
    <w:lvl w:ilvl="8" w:tplc="4FCA60C2" w:tentative="1">
      <w:start w:val="1"/>
      <w:numFmt w:val="decimalEnclosedCircle"/>
      <w:lvlText w:val="%9"/>
      <w:lvlJc w:val="left"/>
      <w:pPr>
        <w:tabs>
          <w:tab w:val="num" w:pos="3780"/>
        </w:tabs>
        <w:ind w:left="3780" w:hanging="420"/>
      </w:pPr>
    </w:lvl>
  </w:abstractNum>
  <w:abstractNum w:abstractNumId="19" w15:restartNumberingAfterBreak="0">
    <w:nsid w:val="4E542D8B"/>
    <w:multiLevelType w:val="hybridMultilevel"/>
    <w:tmpl w:val="193EA846"/>
    <w:lvl w:ilvl="0" w:tplc="C03AE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4F7979"/>
    <w:multiLevelType w:val="hybridMultilevel"/>
    <w:tmpl w:val="E6DABC3E"/>
    <w:lvl w:ilvl="0" w:tplc="E0360C2E">
      <w:start w:val="1"/>
      <w:numFmt w:val="decimalFullWidth"/>
      <w:lvlText w:val="(%1)"/>
      <w:lvlJc w:val="left"/>
      <w:pPr>
        <w:tabs>
          <w:tab w:val="num" w:pos="1002"/>
        </w:tabs>
        <w:ind w:left="1002" w:hanging="750"/>
      </w:pPr>
      <w:rPr>
        <w:rFonts w:hint="eastAsia"/>
      </w:rPr>
    </w:lvl>
    <w:lvl w:ilvl="1" w:tplc="BA386CB0">
      <w:start w:val="1"/>
      <w:numFmt w:val="decimal"/>
      <w:lvlText w:val="%2."/>
      <w:lvlJc w:val="left"/>
      <w:pPr>
        <w:tabs>
          <w:tab w:val="num" w:pos="1440"/>
        </w:tabs>
        <w:ind w:left="1440" w:hanging="360"/>
      </w:pPr>
    </w:lvl>
    <w:lvl w:ilvl="2" w:tplc="FAB2383C">
      <w:start w:val="1"/>
      <w:numFmt w:val="decimal"/>
      <w:lvlText w:val="%3."/>
      <w:lvlJc w:val="left"/>
      <w:pPr>
        <w:tabs>
          <w:tab w:val="num" w:pos="2160"/>
        </w:tabs>
        <w:ind w:left="2160" w:hanging="360"/>
      </w:pPr>
    </w:lvl>
    <w:lvl w:ilvl="3" w:tplc="B810CFA4">
      <w:start w:val="1"/>
      <w:numFmt w:val="decimal"/>
      <w:lvlText w:val="%4."/>
      <w:lvlJc w:val="left"/>
      <w:pPr>
        <w:tabs>
          <w:tab w:val="num" w:pos="2880"/>
        </w:tabs>
        <w:ind w:left="2880" w:hanging="360"/>
      </w:pPr>
    </w:lvl>
    <w:lvl w:ilvl="4" w:tplc="493AC0EC">
      <w:start w:val="1"/>
      <w:numFmt w:val="decimal"/>
      <w:lvlText w:val="%5."/>
      <w:lvlJc w:val="left"/>
      <w:pPr>
        <w:tabs>
          <w:tab w:val="num" w:pos="3600"/>
        </w:tabs>
        <w:ind w:left="3600" w:hanging="360"/>
      </w:pPr>
    </w:lvl>
    <w:lvl w:ilvl="5" w:tplc="D2BCFBDE">
      <w:start w:val="1"/>
      <w:numFmt w:val="decimal"/>
      <w:lvlText w:val="%6."/>
      <w:lvlJc w:val="left"/>
      <w:pPr>
        <w:tabs>
          <w:tab w:val="num" w:pos="4320"/>
        </w:tabs>
        <w:ind w:left="4320" w:hanging="360"/>
      </w:pPr>
    </w:lvl>
    <w:lvl w:ilvl="6" w:tplc="1B88A802">
      <w:start w:val="1"/>
      <w:numFmt w:val="decimal"/>
      <w:lvlText w:val="%7."/>
      <w:lvlJc w:val="left"/>
      <w:pPr>
        <w:tabs>
          <w:tab w:val="num" w:pos="5040"/>
        </w:tabs>
        <w:ind w:left="5040" w:hanging="360"/>
      </w:pPr>
    </w:lvl>
    <w:lvl w:ilvl="7" w:tplc="FD6CC47E">
      <w:start w:val="1"/>
      <w:numFmt w:val="decimal"/>
      <w:lvlText w:val="%8."/>
      <w:lvlJc w:val="left"/>
      <w:pPr>
        <w:tabs>
          <w:tab w:val="num" w:pos="5760"/>
        </w:tabs>
        <w:ind w:left="5760" w:hanging="360"/>
      </w:pPr>
    </w:lvl>
    <w:lvl w:ilvl="8" w:tplc="9342D1F2">
      <w:start w:val="1"/>
      <w:numFmt w:val="decimal"/>
      <w:lvlText w:val="%9."/>
      <w:lvlJc w:val="left"/>
      <w:pPr>
        <w:tabs>
          <w:tab w:val="num" w:pos="6480"/>
        </w:tabs>
        <w:ind w:left="6480" w:hanging="360"/>
      </w:pPr>
    </w:lvl>
  </w:abstractNum>
  <w:abstractNum w:abstractNumId="21" w15:restartNumberingAfterBreak="0">
    <w:nsid w:val="62BB7B0E"/>
    <w:multiLevelType w:val="hybridMultilevel"/>
    <w:tmpl w:val="5CA6C72C"/>
    <w:lvl w:ilvl="0" w:tplc="BBAC56F6">
      <w:start w:val="1"/>
      <w:numFmt w:val="decimal"/>
      <w:lvlText w:val="%1."/>
      <w:lvlJc w:val="left"/>
      <w:pPr>
        <w:tabs>
          <w:tab w:val="num" w:pos="360"/>
        </w:tabs>
        <w:ind w:left="360" w:hanging="360"/>
      </w:pPr>
      <w:rPr>
        <w:rFonts w:hint="eastAsia"/>
      </w:rPr>
    </w:lvl>
    <w:lvl w:ilvl="1" w:tplc="8828084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2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2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25" w15:restartNumberingAfterBreak="0">
    <w:nsid w:val="759F3888"/>
    <w:multiLevelType w:val="hybridMultilevel"/>
    <w:tmpl w:val="182A89C6"/>
    <w:lvl w:ilvl="0" w:tplc="9C1C8AA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27" w15:restartNumberingAfterBreak="0">
    <w:nsid w:val="7E056AA3"/>
    <w:multiLevelType w:val="hybridMultilevel"/>
    <w:tmpl w:val="46E06974"/>
    <w:lvl w:ilvl="0" w:tplc="668EC868">
      <w:start w:val="1"/>
      <w:numFmt w:val="decimalFullWidth"/>
      <w:lvlText w:val="（%1）"/>
      <w:lvlJc w:val="left"/>
      <w:pPr>
        <w:tabs>
          <w:tab w:val="num" w:pos="720"/>
        </w:tabs>
        <w:ind w:left="720" w:hanging="720"/>
      </w:pPr>
      <w:rPr>
        <w:rFonts w:ascii="Century" w:eastAsia="ＭＳ ゴシック" w:hAnsi="Century" w:cs="Times New Roman"/>
      </w:rPr>
    </w:lvl>
    <w:lvl w:ilvl="1" w:tplc="DF2048FC" w:tentative="1">
      <w:start w:val="1"/>
      <w:numFmt w:val="aiueoFullWidth"/>
      <w:lvlText w:val="(%2)"/>
      <w:lvlJc w:val="left"/>
      <w:pPr>
        <w:tabs>
          <w:tab w:val="num" w:pos="840"/>
        </w:tabs>
        <w:ind w:left="840" w:hanging="420"/>
      </w:pPr>
    </w:lvl>
    <w:lvl w:ilvl="2" w:tplc="4EE28CA8" w:tentative="1">
      <w:start w:val="1"/>
      <w:numFmt w:val="decimalEnclosedCircle"/>
      <w:lvlText w:val="%3"/>
      <w:lvlJc w:val="left"/>
      <w:pPr>
        <w:tabs>
          <w:tab w:val="num" w:pos="1260"/>
        </w:tabs>
        <w:ind w:left="1260" w:hanging="420"/>
      </w:pPr>
    </w:lvl>
    <w:lvl w:ilvl="3" w:tplc="A4C48DF8" w:tentative="1">
      <w:start w:val="1"/>
      <w:numFmt w:val="decimal"/>
      <w:lvlText w:val="%4."/>
      <w:lvlJc w:val="left"/>
      <w:pPr>
        <w:tabs>
          <w:tab w:val="num" w:pos="1680"/>
        </w:tabs>
        <w:ind w:left="1680" w:hanging="420"/>
      </w:pPr>
    </w:lvl>
    <w:lvl w:ilvl="4" w:tplc="C928A994" w:tentative="1">
      <w:start w:val="1"/>
      <w:numFmt w:val="aiueoFullWidth"/>
      <w:lvlText w:val="(%5)"/>
      <w:lvlJc w:val="left"/>
      <w:pPr>
        <w:tabs>
          <w:tab w:val="num" w:pos="2100"/>
        </w:tabs>
        <w:ind w:left="2100" w:hanging="420"/>
      </w:pPr>
    </w:lvl>
    <w:lvl w:ilvl="5" w:tplc="FF46DB04" w:tentative="1">
      <w:start w:val="1"/>
      <w:numFmt w:val="decimalEnclosedCircle"/>
      <w:lvlText w:val="%6"/>
      <w:lvlJc w:val="left"/>
      <w:pPr>
        <w:tabs>
          <w:tab w:val="num" w:pos="2520"/>
        </w:tabs>
        <w:ind w:left="2520" w:hanging="420"/>
      </w:pPr>
    </w:lvl>
    <w:lvl w:ilvl="6" w:tplc="AF305A14" w:tentative="1">
      <w:start w:val="1"/>
      <w:numFmt w:val="decimal"/>
      <w:lvlText w:val="%7."/>
      <w:lvlJc w:val="left"/>
      <w:pPr>
        <w:tabs>
          <w:tab w:val="num" w:pos="2940"/>
        </w:tabs>
        <w:ind w:left="2940" w:hanging="420"/>
      </w:pPr>
    </w:lvl>
    <w:lvl w:ilvl="7" w:tplc="0B24A2B8" w:tentative="1">
      <w:start w:val="1"/>
      <w:numFmt w:val="aiueoFullWidth"/>
      <w:lvlText w:val="(%8)"/>
      <w:lvlJc w:val="left"/>
      <w:pPr>
        <w:tabs>
          <w:tab w:val="num" w:pos="3360"/>
        </w:tabs>
        <w:ind w:left="3360" w:hanging="420"/>
      </w:pPr>
    </w:lvl>
    <w:lvl w:ilvl="8" w:tplc="0004E336" w:tentative="1">
      <w:start w:val="1"/>
      <w:numFmt w:val="decimalEnclosedCircle"/>
      <w:lvlText w:val="%9"/>
      <w:lvlJc w:val="left"/>
      <w:pPr>
        <w:tabs>
          <w:tab w:val="num" w:pos="3780"/>
        </w:tabs>
        <w:ind w:left="3780" w:hanging="420"/>
      </w:pPr>
    </w:lvl>
  </w:abstractNum>
  <w:num w:numId="1">
    <w:abstractNumId w:val="20"/>
  </w:num>
  <w:num w:numId="2">
    <w:abstractNumId w:val="1"/>
  </w:num>
  <w:num w:numId="3">
    <w:abstractNumId w:val="20"/>
  </w:num>
  <w:num w:numId="4">
    <w:abstractNumId w:val="1"/>
  </w:num>
  <w:num w:numId="5">
    <w:abstractNumId w:val="7"/>
  </w:num>
  <w:num w:numId="6">
    <w:abstractNumId w:val="27"/>
  </w:num>
  <w:num w:numId="7">
    <w:abstractNumId w:val="18"/>
  </w:num>
  <w:num w:numId="8">
    <w:abstractNumId w:val="23"/>
  </w:num>
  <w:num w:numId="9">
    <w:abstractNumId w:val="22"/>
  </w:num>
  <w:num w:numId="10">
    <w:abstractNumId w:val="13"/>
  </w:num>
  <w:num w:numId="11">
    <w:abstractNumId w:val="12"/>
  </w:num>
  <w:num w:numId="12">
    <w:abstractNumId w:val="0"/>
  </w:num>
  <w:num w:numId="13">
    <w:abstractNumId w:val="14"/>
  </w:num>
  <w:num w:numId="14">
    <w:abstractNumId w:val="26"/>
  </w:num>
  <w:num w:numId="15">
    <w:abstractNumId w:val="24"/>
  </w:num>
  <w:num w:numId="16">
    <w:abstractNumId w:val="4"/>
  </w:num>
  <w:num w:numId="17">
    <w:abstractNumId w:val="3"/>
  </w:num>
  <w:num w:numId="18">
    <w:abstractNumId w:val="16"/>
  </w:num>
  <w:num w:numId="19">
    <w:abstractNumId w:val="8"/>
  </w:num>
  <w:num w:numId="20">
    <w:abstractNumId w:val="17"/>
  </w:num>
  <w:num w:numId="21">
    <w:abstractNumId w:val="2"/>
  </w:num>
  <w:num w:numId="22">
    <w:abstractNumId w:val="25"/>
  </w:num>
  <w:num w:numId="23">
    <w:abstractNumId w:val="21"/>
  </w:num>
  <w:num w:numId="24">
    <w:abstractNumId w:val="5"/>
  </w:num>
  <w:num w:numId="25">
    <w:abstractNumId w:val="19"/>
  </w:num>
  <w:num w:numId="26">
    <w:abstractNumId w:val="15"/>
  </w:num>
  <w:num w:numId="27">
    <w:abstractNumId w:val="6"/>
  </w:num>
  <w:num w:numId="28">
    <w:abstractNumId w:val="10"/>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243"/>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8D"/>
    <w:rsid w:val="00011E64"/>
    <w:rsid w:val="00012670"/>
    <w:rsid w:val="00013796"/>
    <w:rsid w:val="000230D3"/>
    <w:rsid w:val="00030181"/>
    <w:rsid w:val="00034DB7"/>
    <w:rsid w:val="00041E92"/>
    <w:rsid w:val="00053C37"/>
    <w:rsid w:val="00060E39"/>
    <w:rsid w:val="00061182"/>
    <w:rsid w:val="0006174A"/>
    <w:rsid w:val="00065408"/>
    <w:rsid w:val="00084538"/>
    <w:rsid w:val="00084971"/>
    <w:rsid w:val="0008737A"/>
    <w:rsid w:val="00090A5E"/>
    <w:rsid w:val="00095E7F"/>
    <w:rsid w:val="0009715D"/>
    <w:rsid w:val="000A3FFD"/>
    <w:rsid w:val="000C4A7A"/>
    <w:rsid w:val="000D1558"/>
    <w:rsid w:val="000D1B98"/>
    <w:rsid w:val="000F4107"/>
    <w:rsid w:val="000F593A"/>
    <w:rsid w:val="00101A77"/>
    <w:rsid w:val="00102F1E"/>
    <w:rsid w:val="00103CCF"/>
    <w:rsid w:val="00111054"/>
    <w:rsid w:val="00111F96"/>
    <w:rsid w:val="0011334D"/>
    <w:rsid w:val="001246C3"/>
    <w:rsid w:val="0012745F"/>
    <w:rsid w:val="00130FA9"/>
    <w:rsid w:val="00132E80"/>
    <w:rsid w:val="00150E04"/>
    <w:rsid w:val="0016097A"/>
    <w:rsid w:val="0016185C"/>
    <w:rsid w:val="00164DE9"/>
    <w:rsid w:val="00166615"/>
    <w:rsid w:val="00180309"/>
    <w:rsid w:val="001815FB"/>
    <w:rsid w:val="00181CD5"/>
    <w:rsid w:val="00193D38"/>
    <w:rsid w:val="001947C7"/>
    <w:rsid w:val="001965AF"/>
    <w:rsid w:val="001A317C"/>
    <w:rsid w:val="001A5E7D"/>
    <w:rsid w:val="001B62DD"/>
    <w:rsid w:val="001B6D44"/>
    <w:rsid w:val="001C7567"/>
    <w:rsid w:val="001D19EB"/>
    <w:rsid w:val="001D2683"/>
    <w:rsid w:val="001D3072"/>
    <w:rsid w:val="001D74AD"/>
    <w:rsid w:val="001E300D"/>
    <w:rsid w:val="001E5576"/>
    <w:rsid w:val="001F3AA7"/>
    <w:rsid w:val="001F7FEC"/>
    <w:rsid w:val="00201E9D"/>
    <w:rsid w:val="00206F45"/>
    <w:rsid w:val="0021335C"/>
    <w:rsid w:val="0021431E"/>
    <w:rsid w:val="002148B9"/>
    <w:rsid w:val="002164E2"/>
    <w:rsid w:val="002207FA"/>
    <w:rsid w:val="00220E2C"/>
    <w:rsid w:val="00224A74"/>
    <w:rsid w:val="0023378E"/>
    <w:rsid w:val="00236C4F"/>
    <w:rsid w:val="0024252B"/>
    <w:rsid w:val="00243973"/>
    <w:rsid w:val="00252F63"/>
    <w:rsid w:val="00290C87"/>
    <w:rsid w:val="00292783"/>
    <w:rsid w:val="002963AA"/>
    <w:rsid w:val="002A625B"/>
    <w:rsid w:val="002B0F63"/>
    <w:rsid w:val="002B1244"/>
    <w:rsid w:val="002B1363"/>
    <w:rsid w:val="002B66AA"/>
    <w:rsid w:val="002B69FC"/>
    <w:rsid w:val="002C4E8E"/>
    <w:rsid w:val="002D5693"/>
    <w:rsid w:val="002E0D7F"/>
    <w:rsid w:val="002E101F"/>
    <w:rsid w:val="002E1F11"/>
    <w:rsid w:val="002E35AB"/>
    <w:rsid w:val="002E5FEB"/>
    <w:rsid w:val="002E7399"/>
    <w:rsid w:val="002F0BDC"/>
    <w:rsid w:val="002F21E7"/>
    <w:rsid w:val="002F2999"/>
    <w:rsid w:val="003009C5"/>
    <w:rsid w:val="0030380A"/>
    <w:rsid w:val="00304599"/>
    <w:rsid w:val="00313589"/>
    <w:rsid w:val="00313C18"/>
    <w:rsid w:val="00314A35"/>
    <w:rsid w:val="0032200E"/>
    <w:rsid w:val="00326A82"/>
    <w:rsid w:val="0033117A"/>
    <w:rsid w:val="003317EE"/>
    <w:rsid w:val="0034509F"/>
    <w:rsid w:val="0035200F"/>
    <w:rsid w:val="00353E25"/>
    <w:rsid w:val="003546CB"/>
    <w:rsid w:val="00357578"/>
    <w:rsid w:val="003601BF"/>
    <w:rsid w:val="003768E5"/>
    <w:rsid w:val="003869B9"/>
    <w:rsid w:val="003922A5"/>
    <w:rsid w:val="00394A79"/>
    <w:rsid w:val="003A5C42"/>
    <w:rsid w:val="003B5A9A"/>
    <w:rsid w:val="003C1B23"/>
    <w:rsid w:val="003C3772"/>
    <w:rsid w:val="003D4E48"/>
    <w:rsid w:val="003D6E72"/>
    <w:rsid w:val="003E4B84"/>
    <w:rsid w:val="003E5717"/>
    <w:rsid w:val="003F41A9"/>
    <w:rsid w:val="003F7867"/>
    <w:rsid w:val="0040111F"/>
    <w:rsid w:val="0040357A"/>
    <w:rsid w:val="00412A6C"/>
    <w:rsid w:val="00424DA2"/>
    <w:rsid w:val="00432F3E"/>
    <w:rsid w:val="00437EA0"/>
    <w:rsid w:val="004405C4"/>
    <w:rsid w:val="004420ED"/>
    <w:rsid w:val="0046163F"/>
    <w:rsid w:val="00471E9A"/>
    <w:rsid w:val="00475FFB"/>
    <w:rsid w:val="00480BFA"/>
    <w:rsid w:val="004844F5"/>
    <w:rsid w:val="004859D1"/>
    <w:rsid w:val="00491660"/>
    <w:rsid w:val="0049296D"/>
    <w:rsid w:val="004A0DBA"/>
    <w:rsid w:val="004A10FA"/>
    <w:rsid w:val="004A33CA"/>
    <w:rsid w:val="004A3673"/>
    <w:rsid w:val="004A48E3"/>
    <w:rsid w:val="004C6BBE"/>
    <w:rsid w:val="004D46E9"/>
    <w:rsid w:val="004E1BA6"/>
    <w:rsid w:val="004E1D29"/>
    <w:rsid w:val="004E2585"/>
    <w:rsid w:val="004E30C1"/>
    <w:rsid w:val="004E411C"/>
    <w:rsid w:val="004E6077"/>
    <w:rsid w:val="004E7D26"/>
    <w:rsid w:val="004F7A20"/>
    <w:rsid w:val="00503427"/>
    <w:rsid w:val="00503F95"/>
    <w:rsid w:val="0050719D"/>
    <w:rsid w:val="00507BFC"/>
    <w:rsid w:val="0051174C"/>
    <w:rsid w:val="0051348D"/>
    <w:rsid w:val="005147C9"/>
    <w:rsid w:val="00515560"/>
    <w:rsid w:val="00515A9E"/>
    <w:rsid w:val="00516FD1"/>
    <w:rsid w:val="005253D8"/>
    <w:rsid w:val="0052588B"/>
    <w:rsid w:val="00530357"/>
    <w:rsid w:val="0053757E"/>
    <w:rsid w:val="00544C90"/>
    <w:rsid w:val="005474DE"/>
    <w:rsid w:val="00556E07"/>
    <w:rsid w:val="0056575A"/>
    <w:rsid w:val="00565940"/>
    <w:rsid w:val="005762F4"/>
    <w:rsid w:val="00577FC2"/>
    <w:rsid w:val="00597055"/>
    <w:rsid w:val="005A0D31"/>
    <w:rsid w:val="005A1EC4"/>
    <w:rsid w:val="005B6153"/>
    <w:rsid w:val="005D2622"/>
    <w:rsid w:val="005D3587"/>
    <w:rsid w:val="005E056F"/>
    <w:rsid w:val="005E32A9"/>
    <w:rsid w:val="005E6909"/>
    <w:rsid w:val="005F2EF9"/>
    <w:rsid w:val="005F4DDF"/>
    <w:rsid w:val="0060422C"/>
    <w:rsid w:val="00607056"/>
    <w:rsid w:val="0061716D"/>
    <w:rsid w:val="00617AAA"/>
    <w:rsid w:val="00622678"/>
    <w:rsid w:val="0062306C"/>
    <w:rsid w:val="00627300"/>
    <w:rsid w:val="006308F1"/>
    <w:rsid w:val="0063144C"/>
    <w:rsid w:val="0063150B"/>
    <w:rsid w:val="00632771"/>
    <w:rsid w:val="00635372"/>
    <w:rsid w:val="00636989"/>
    <w:rsid w:val="006411D6"/>
    <w:rsid w:val="006435D7"/>
    <w:rsid w:val="00645E57"/>
    <w:rsid w:val="0064643D"/>
    <w:rsid w:val="00651E57"/>
    <w:rsid w:val="006522D9"/>
    <w:rsid w:val="00652EDB"/>
    <w:rsid w:val="00653538"/>
    <w:rsid w:val="00661820"/>
    <w:rsid w:val="00666C7F"/>
    <w:rsid w:val="00670798"/>
    <w:rsid w:val="006714D6"/>
    <w:rsid w:val="00675972"/>
    <w:rsid w:val="00675C7C"/>
    <w:rsid w:val="0067615A"/>
    <w:rsid w:val="0068033A"/>
    <w:rsid w:val="0068116C"/>
    <w:rsid w:val="006819A6"/>
    <w:rsid w:val="006913E4"/>
    <w:rsid w:val="006B1D77"/>
    <w:rsid w:val="006B2786"/>
    <w:rsid w:val="006B28CF"/>
    <w:rsid w:val="006B5540"/>
    <w:rsid w:val="006C0398"/>
    <w:rsid w:val="006D14E6"/>
    <w:rsid w:val="006E5873"/>
    <w:rsid w:val="007022E3"/>
    <w:rsid w:val="007030AC"/>
    <w:rsid w:val="00705467"/>
    <w:rsid w:val="00714067"/>
    <w:rsid w:val="00714471"/>
    <w:rsid w:val="00730E27"/>
    <w:rsid w:val="00734A61"/>
    <w:rsid w:val="00743771"/>
    <w:rsid w:val="0074716C"/>
    <w:rsid w:val="007566E9"/>
    <w:rsid w:val="00756C87"/>
    <w:rsid w:val="00767847"/>
    <w:rsid w:val="00787335"/>
    <w:rsid w:val="007A46B7"/>
    <w:rsid w:val="007B14E6"/>
    <w:rsid w:val="007B251B"/>
    <w:rsid w:val="007B2C62"/>
    <w:rsid w:val="007B5CE1"/>
    <w:rsid w:val="007C2619"/>
    <w:rsid w:val="007C78B8"/>
    <w:rsid w:val="007D57E8"/>
    <w:rsid w:val="007E3095"/>
    <w:rsid w:val="007E4FD3"/>
    <w:rsid w:val="007E7050"/>
    <w:rsid w:val="007F0304"/>
    <w:rsid w:val="007F3C40"/>
    <w:rsid w:val="00810AD4"/>
    <w:rsid w:val="008139E0"/>
    <w:rsid w:val="008152B2"/>
    <w:rsid w:val="0081775E"/>
    <w:rsid w:val="0082320D"/>
    <w:rsid w:val="00825C4F"/>
    <w:rsid w:val="008272FE"/>
    <w:rsid w:val="008279FB"/>
    <w:rsid w:val="00830B90"/>
    <w:rsid w:val="00831B36"/>
    <w:rsid w:val="0083337F"/>
    <w:rsid w:val="00835E60"/>
    <w:rsid w:val="008430DB"/>
    <w:rsid w:val="00844EBA"/>
    <w:rsid w:val="00850C84"/>
    <w:rsid w:val="00875305"/>
    <w:rsid w:val="008771FC"/>
    <w:rsid w:val="00882197"/>
    <w:rsid w:val="00897613"/>
    <w:rsid w:val="008A71AA"/>
    <w:rsid w:val="008A7523"/>
    <w:rsid w:val="008A78C8"/>
    <w:rsid w:val="008B5EF9"/>
    <w:rsid w:val="008B63AC"/>
    <w:rsid w:val="008B6B9D"/>
    <w:rsid w:val="008C052E"/>
    <w:rsid w:val="008C36CB"/>
    <w:rsid w:val="008C45E1"/>
    <w:rsid w:val="008D1C89"/>
    <w:rsid w:val="008D7712"/>
    <w:rsid w:val="008E0635"/>
    <w:rsid w:val="00930534"/>
    <w:rsid w:val="0093757B"/>
    <w:rsid w:val="0094792D"/>
    <w:rsid w:val="00950BBB"/>
    <w:rsid w:val="00954B6F"/>
    <w:rsid w:val="00960F6C"/>
    <w:rsid w:val="009645F2"/>
    <w:rsid w:val="00964A32"/>
    <w:rsid w:val="00965419"/>
    <w:rsid w:val="00965C43"/>
    <w:rsid w:val="009722FB"/>
    <w:rsid w:val="00972B23"/>
    <w:rsid w:val="009753CB"/>
    <w:rsid w:val="009B05E4"/>
    <w:rsid w:val="009B2097"/>
    <w:rsid w:val="009B3515"/>
    <w:rsid w:val="009B6996"/>
    <w:rsid w:val="009C0BD0"/>
    <w:rsid w:val="009C28FF"/>
    <w:rsid w:val="009C5170"/>
    <w:rsid w:val="009C684D"/>
    <w:rsid w:val="009C6D9F"/>
    <w:rsid w:val="009E1EA2"/>
    <w:rsid w:val="009E5EEF"/>
    <w:rsid w:val="009F0AC3"/>
    <w:rsid w:val="009F2C12"/>
    <w:rsid w:val="00A1073D"/>
    <w:rsid w:val="00A137CB"/>
    <w:rsid w:val="00A30747"/>
    <w:rsid w:val="00A42E43"/>
    <w:rsid w:val="00A443A9"/>
    <w:rsid w:val="00A54FA6"/>
    <w:rsid w:val="00A5641C"/>
    <w:rsid w:val="00A62E9B"/>
    <w:rsid w:val="00A70EA1"/>
    <w:rsid w:val="00A9017D"/>
    <w:rsid w:val="00A93F39"/>
    <w:rsid w:val="00A941FE"/>
    <w:rsid w:val="00AA4ED1"/>
    <w:rsid w:val="00AB780E"/>
    <w:rsid w:val="00AC5AC7"/>
    <w:rsid w:val="00AF1AB7"/>
    <w:rsid w:val="00AF25C4"/>
    <w:rsid w:val="00AF382D"/>
    <w:rsid w:val="00AF7AD2"/>
    <w:rsid w:val="00B05E4B"/>
    <w:rsid w:val="00B06A20"/>
    <w:rsid w:val="00B17095"/>
    <w:rsid w:val="00B1731C"/>
    <w:rsid w:val="00B26C98"/>
    <w:rsid w:val="00B46B97"/>
    <w:rsid w:val="00B4759C"/>
    <w:rsid w:val="00B5008D"/>
    <w:rsid w:val="00B6070A"/>
    <w:rsid w:val="00B617A8"/>
    <w:rsid w:val="00B66252"/>
    <w:rsid w:val="00B67452"/>
    <w:rsid w:val="00B74B6B"/>
    <w:rsid w:val="00B82230"/>
    <w:rsid w:val="00B84808"/>
    <w:rsid w:val="00B87506"/>
    <w:rsid w:val="00B96F90"/>
    <w:rsid w:val="00BA7FD2"/>
    <w:rsid w:val="00BB163C"/>
    <w:rsid w:val="00BB187C"/>
    <w:rsid w:val="00BB53ED"/>
    <w:rsid w:val="00BC4D76"/>
    <w:rsid w:val="00BC7DE7"/>
    <w:rsid w:val="00BD0533"/>
    <w:rsid w:val="00BD5BAE"/>
    <w:rsid w:val="00BD750A"/>
    <w:rsid w:val="00BE0322"/>
    <w:rsid w:val="00BE0F4C"/>
    <w:rsid w:val="00BF0E95"/>
    <w:rsid w:val="00BF7E20"/>
    <w:rsid w:val="00C11030"/>
    <w:rsid w:val="00C16485"/>
    <w:rsid w:val="00C2067C"/>
    <w:rsid w:val="00C20B3D"/>
    <w:rsid w:val="00C318B3"/>
    <w:rsid w:val="00C362F2"/>
    <w:rsid w:val="00C440B6"/>
    <w:rsid w:val="00C44FEB"/>
    <w:rsid w:val="00C57F33"/>
    <w:rsid w:val="00C60140"/>
    <w:rsid w:val="00C663FA"/>
    <w:rsid w:val="00C667FD"/>
    <w:rsid w:val="00C67440"/>
    <w:rsid w:val="00C95F57"/>
    <w:rsid w:val="00C973FC"/>
    <w:rsid w:val="00CB0206"/>
    <w:rsid w:val="00CB7AEC"/>
    <w:rsid w:val="00CC787B"/>
    <w:rsid w:val="00CD17D2"/>
    <w:rsid w:val="00CF05D9"/>
    <w:rsid w:val="00D0269C"/>
    <w:rsid w:val="00D07821"/>
    <w:rsid w:val="00D14128"/>
    <w:rsid w:val="00D17035"/>
    <w:rsid w:val="00D23D1C"/>
    <w:rsid w:val="00D32AA7"/>
    <w:rsid w:val="00D42E2B"/>
    <w:rsid w:val="00D448A8"/>
    <w:rsid w:val="00D457F4"/>
    <w:rsid w:val="00D4650B"/>
    <w:rsid w:val="00D53875"/>
    <w:rsid w:val="00D56AF0"/>
    <w:rsid w:val="00D56C8C"/>
    <w:rsid w:val="00D63C62"/>
    <w:rsid w:val="00D81F69"/>
    <w:rsid w:val="00D875C9"/>
    <w:rsid w:val="00D93BEE"/>
    <w:rsid w:val="00D93EE8"/>
    <w:rsid w:val="00DA39B0"/>
    <w:rsid w:val="00DA5FB1"/>
    <w:rsid w:val="00DB2C2C"/>
    <w:rsid w:val="00DB343C"/>
    <w:rsid w:val="00DC077D"/>
    <w:rsid w:val="00DC7D40"/>
    <w:rsid w:val="00DD2706"/>
    <w:rsid w:val="00DD5E84"/>
    <w:rsid w:val="00DD6B5C"/>
    <w:rsid w:val="00DE028F"/>
    <w:rsid w:val="00DE6799"/>
    <w:rsid w:val="00DF2C2F"/>
    <w:rsid w:val="00DF49C6"/>
    <w:rsid w:val="00DF6672"/>
    <w:rsid w:val="00E023D2"/>
    <w:rsid w:val="00E06C96"/>
    <w:rsid w:val="00E12E49"/>
    <w:rsid w:val="00E208E6"/>
    <w:rsid w:val="00E3281B"/>
    <w:rsid w:val="00E32F33"/>
    <w:rsid w:val="00E336E3"/>
    <w:rsid w:val="00E3499E"/>
    <w:rsid w:val="00E358A2"/>
    <w:rsid w:val="00E564FE"/>
    <w:rsid w:val="00E60742"/>
    <w:rsid w:val="00E62118"/>
    <w:rsid w:val="00E6266A"/>
    <w:rsid w:val="00E66B11"/>
    <w:rsid w:val="00E70C1E"/>
    <w:rsid w:val="00E71FB5"/>
    <w:rsid w:val="00E816B0"/>
    <w:rsid w:val="00E84763"/>
    <w:rsid w:val="00E8718D"/>
    <w:rsid w:val="00EA7D8C"/>
    <w:rsid w:val="00EC34FB"/>
    <w:rsid w:val="00EC53EC"/>
    <w:rsid w:val="00ED0F54"/>
    <w:rsid w:val="00EE00B0"/>
    <w:rsid w:val="00EE15B3"/>
    <w:rsid w:val="00EF51D1"/>
    <w:rsid w:val="00EF749B"/>
    <w:rsid w:val="00F05AC4"/>
    <w:rsid w:val="00F10C10"/>
    <w:rsid w:val="00F128AF"/>
    <w:rsid w:val="00F14344"/>
    <w:rsid w:val="00F23773"/>
    <w:rsid w:val="00F24A2F"/>
    <w:rsid w:val="00F26EFF"/>
    <w:rsid w:val="00F33177"/>
    <w:rsid w:val="00F35E48"/>
    <w:rsid w:val="00F45004"/>
    <w:rsid w:val="00F4632D"/>
    <w:rsid w:val="00F51A66"/>
    <w:rsid w:val="00F54C31"/>
    <w:rsid w:val="00F55119"/>
    <w:rsid w:val="00F61373"/>
    <w:rsid w:val="00F64633"/>
    <w:rsid w:val="00F654BE"/>
    <w:rsid w:val="00F72F69"/>
    <w:rsid w:val="00F75ACD"/>
    <w:rsid w:val="00F819D7"/>
    <w:rsid w:val="00F81E97"/>
    <w:rsid w:val="00F85DD6"/>
    <w:rsid w:val="00FA094C"/>
    <w:rsid w:val="00FA1361"/>
    <w:rsid w:val="00FA2096"/>
    <w:rsid w:val="00FA4811"/>
    <w:rsid w:val="00FB08CF"/>
    <w:rsid w:val="00FB1EBF"/>
    <w:rsid w:val="00FC53C1"/>
    <w:rsid w:val="00FC5C63"/>
    <w:rsid w:val="00FD0093"/>
    <w:rsid w:val="00FE4979"/>
    <w:rsid w:val="00FF0EE9"/>
    <w:rsid w:val="00FF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8065AAD"/>
  <w15:docId w15:val="{37CFA80F-7BCD-45EC-8F32-5D434033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85"/>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3D1C"/>
    <w:pPr>
      <w:tabs>
        <w:tab w:val="center" w:pos="4252"/>
        <w:tab w:val="right" w:pos="8504"/>
      </w:tabs>
      <w:snapToGrid w:val="0"/>
    </w:pPr>
    <w:rPr>
      <w:rFonts w:hint="eastAsia"/>
    </w:rPr>
  </w:style>
  <w:style w:type="paragraph" w:styleId="a4">
    <w:name w:val="Body Text Indent"/>
    <w:basedOn w:val="a"/>
    <w:rsid w:val="00D23D1C"/>
    <w:pPr>
      <w:ind w:left="717" w:hangingChars="400" w:hanging="717"/>
    </w:pPr>
    <w:rPr>
      <w:rFonts w:hint="eastAsia"/>
    </w:rPr>
  </w:style>
  <w:style w:type="paragraph" w:styleId="3">
    <w:name w:val="Body Text Indent 3"/>
    <w:basedOn w:val="a"/>
    <w:rsid w:val="00D23D1C"/>
    <w:pPr>
      <w:ind w:left="1008" w:hangingChars="400" w:hanging="1008"/>
    </w:pPr>
    <w:rPr>
      <w:rFonts w:hint="eastAsia"/>
    </w:rPr>
  </w:style>
  <w:style w:type="paragraph" w:styleId="a5">
    <w:name w:val="Block Text"/>
    <w:basedOn w:val="a"/>
    <w:rsid w:val="00D23D1C"/>
    <w:pPr>
      <w:ind w:left="252" w:right="-2" w:hangingChars="100" w:hanging="252"/>
    </w:pPr>
  </w:style>
  <w:style w:type="paragraph" w:styleId="a6">
    <w:name w:val="header"/>
    <w:basedOn w:val="a"/>
    <w:rsid w:val="00D23D1C"/>
    <w:pPr>
      <w:tabs>
        <w:tab w:val="center" w:pos="4252"/>
        <w:tab w:val="right" w:pos="8504"/>
      </w:tabs>
      <w:snapToGrid w:val="0"/>
    </w:pPr>
  </w:style>
  <w:style w:type="character" w:styleId="a7">
    <w:name w:val="page number"/>
    <w:basedOn w:val="a0"/>
    <w:rsid w:val="00D23D1C"/>
  </w:style>
  <w:style w:type="paragraph" w:styleId="a8">
    <w:name w:val="Balloon Text"/>
    <w:basedOn w:val="a"/>
    <w:semiHidden/>
    <w:rsid w:val="00D23D1C"/>
    <w:rPr>
      <w:rFonts w:ascii="Arial" w:eastAsia="ＭＳ ゴシック" w:hAnsi="Arial"/>
      <w:sz w:val="18"/>
      <w:szCs w:val="18"/>
    </w:rPr>
  </w:style>
  <w:style w:type="paragraph" w:styleId="a9">
    <w:name w:val="Note Heading"/>
    <w:basedOn w:val="a"/>
    <w:next w:val="a"/>
    <w:rsid w:val="00825C4F"/>
    <w:pPr>
      <w:jc w:val="center"/>
    </w:pPr>
    <w:rPr>
      <w:rFonts w:ascii="Century"/>
      <w:kern w:val="2"/>
      <w:sz w:val="21"/>
    </w:rPr>
  </w:style>
  <w:style w:type="paragraph" w:styleId="aa">
    <w:name w:val="Closing"/>
    <w:basedOn w:val="a"/>
    <w:rsid w:val="00825C4F"/>
    <w:pPr>
      <w:jc w:val="right"/>
    </w:pPr>
    <w:rPr>
      <w:rFonts w:ascii="Century"/>
      <w:kern w:val="2"/>
      <w:sz w:val="21"/>
    </w:rPr>
  </w:style>
  <w:style w:type="table" w:styleId="ab">
    <w:name w:val="Table Grid"/>
    <w:basedOn w:val="a1"/>
    <w:uiPriority w:val="59"/>
    <w:rsid w:val="001274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471E9A"/>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c">
    <w:name w:val="Title"/>
    <w:basedOn w:val="a"/>
    <w:next w:val="a"/>
    <w:link w:val="ad"/>
    <w:qFormat/>
    <w:rsid w:val="00C16485"/>
    <w:pPr>
      <w:spacing w:before="240" w:after="120"/>
      <w:jc w:val="center"/>
      <w:outlineLvl w:val="0"/>
    </w:pPr>
    <w:rPr>
      <w:rFonts w:ascii="Arial" w:eastAsia="ＭＳ ゴシック" w:hAnsi="Arial"/>
      <w:sz w:val="32"/>
      <w:szCs w:val="32"/>
    </w:rPr>
  </w:style>
  <w:style w:type="character" w:customStyle="1" w:styleId="ad">
    <w:name w:val="表題 (文字)"/>
    <w:link w:val="ac"/>
    <w:rsid w:val="00C16485"/>
    <w:rPr>
      <w:rFonts w:ascii="Arial" w:eastAsia="ＭＳ ゴシック" w:hAnsi="Arial" w:cs="Times New Roman"/>
      <w:sz w:val="32"/>
      <w:szCs w:val="32"/>
    </w:rPr>
  </w:style>
  <w:style w:type="paragraph" w:styleId="ae">
    <w:name w:val="List Paragraph"/>
    <w:basedOn w:val="a"/>
    <w:uiPriority w:val="34"/>
    <w:qFormat/>
    <w:rsid w:val="00A137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50188-47E3-4732-936B-F3CDC1FB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CWZ022</dc:creator>
  <cp:lastModifiedBy>User</cp:lastModifiedBy>
  <cp:revision>6</cp:revision>
  <cp:lastPrinted>2024-05-29T09:32:00Z</cp:lastPrinted>
  <dcterms:created xsi:type="dcterms:W3CDTF">2024-05-16T10:06:00Z</dcterms:created>
  <dcterms:modified xsi:type="dcterms:W3CDTF">2025-05-29T10:10:00Z</dcterms:modified>
</cp:coreProperties>
</file>