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EAABF" w14:textId="77777777" w:rsidR="0059521A" w:rsidRPr="001620A6" w:rsidRDefault="0059521A" w:rsidP="001620A6">
      <w:pPr>
        <w:rPr>
          <w:rFonts w:hAnsi="ＭＳ 明朝"/>
        </w:rPr>
      </w:pPr>
      <w:r w:rsidRPr="001620A6">
        <w:rPr>
          <w:rFonts w:hAnsi="ＭＳ 明朝" w:hint="eastAsia"/>
        </w:rPr>
        <w:t>第</w:t>
      </w:r>
      <w:r w:rsidR="005A249C" w:rsidRPr="001620A6">
        <w:rPr>
          <w:rFonts w:hAnsi="ＭＳ 明朝" w:cs="ＭＳ 明朝" w:hint="eastAsia"/>
        </w:rPr>
        <w:t>６</w:t>
      </w:r>
      <w:r w:rsidRPr="001620A6">
        <w:rPr>
          <w:rFonts w:hAnsi="ＭＳ 明朝" w:hint="eastAsia"/>
        </w:rPr>
        <w:t>号様式</w:t>
      </w:r>
      <w:r w:rsidR="005900D5">
        <w:rPr>
          <w:rFonts w:hAnsi="ＭＳ 明朝" w:hint="eastAsia"/>
        </w:rPr>
        <w:t>の２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250"/>
        <w:gridCol w:w="1060"/>
        <w:gridCol w:w="1890"/>
        <w:gridCol w:w="250"/>
        <w:gridCol w:w="250"/>
        <w:gridCol w:w="251"/>
        <w:gridCol w:w="250"/>
        <w:gridCol w:w="250"/>
        <w:gridCol w:w="251"/>
        <w:gridCol w:w="250"/>
        <w:gridCol w:w="251"/>
        <w:gridCol w:w="250"/>
        <w:gridCol w:w="250"/>
        <w:gridCol w:w="251"/>
        <w:gridCol w:w="250"/>
        <w:gridCol w:w="283"/>
      </w:tblGrid>
      <w:tr w:rsidR="0058107B" w14:paraId="29595C9C" w14:textId="77777777" w:rsidTr="00B7731C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8222" w:type="dxa"/>
            <w:gridSpan w:val="17"/>
            <w:vAlign w:val="center"/>
          </w:tcPr>
          <w:p w14:paraId="0E994784" w14:textId="77777777" w:rsidR="0058107B" w:rsidRDefault="0058107B" w:rsidP="00CD0575">
            <w:pPr>
              <w:overflowPunct w:val="0"/>
              <w:autoSpaceDN w:val="0"/>
              <w:ind w:right="1263"/>
              <w:jc w:val="center"/>
            </w:pPr>
            <w:r>
              <w:rPr>
                <w:rFonts w:hint="eastAsia"/>
                <w:spacing w:val="60"/>
              </w:rPr>
              <w:t>納税管理</w:t>
            </w:r>
            <w:r>
              <w:rPr>
                <w:rFonts w:hint="eastAsia"/>
              </w:rPr>
              <w:t>人</w:t>
            </w:r>
            <w:r w:rsidR="00CD0575">
              <w:t xml:space="preserve"> </w:t>
            </w:r>
            <w:r>
              <w:rPr>
                <w:rFonts w:hint="eastAsia"/>
                <w:spacing w:val="60"/>
              </w:rPr>
              <w:t>承認申請</w:t>
            </w:r>
            <w:r>
              <w:rPr>
                <w:rFonts w:hint="eastAsia"/>
              </w:rPr>
              <w:t>書</w:t>
            </w:r>
          </w:p>
        </w:tc>
      </w:tr>
      <w:tr w:rsidR="0059521A" w14:paraId="68D847C4" w14:textId="77777777" w:rsidTr="00B77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22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442955A" w14:textId="77777777" w:rsidR="0059521A" w:rsidRDefault="0059521A">
            <w:pPr>
              <w:overflowPunct w:val="0"/>
              <w:autoSpaceDN w:val="0"/>
              <w:spacing w:before="240" w:after="240"/>
              <w:ind w:right="323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9687EE0" w14:textId="77777777" w:rsidR="0059521A" w:rsidRDefault="0059521A" w:rsidP="00FE4645">
            <w:pPr>
              <w:overflowPunct w:val="0"/>
              <w:autoSpaceDN w:val="0"/>
              <w:spacing w:after="240"/>
              <w:ind w:left="-99"/>
            </w:pPr>
            <w:r>
              <w:rPr>
                <w:rFonts w:hint="eastAsia"/>
              </w:rPr>
              <w:t xml:space="preserve">　習志野市</w:t>
            </w:r>
            <w:r>
              <w:rPr>
                <w:rFonts w:hint="eastAsia"/>
                <w:spacing w:val="400"/>
              </w:rPr>
              <w:t>長</w:t>
            </w:r>
            <w:r w:rsidR="00FE4645">
              <w:rPr>
                <w:rFonts w:hint="eastAsia"/>
              </w:rPr>
              <w:t>宛て</w:t>
            </w:r>
          </w:p>
        </w:tc>
      </w:tr>
      <w:tr w:rsidR="004418B6" w14:paraId="6A1ED7AA" w14:textId="77777777" w:rsidTr="00B77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045" w:type="dxa"/>
            <w:gridSpan w:val="3"/>
            <w:vMerge w:val="restart"/>
            <w:vAlign w:val="center"/>
          </w:tcPr>
          <w:p w14:paraId="4C4615BA" w14:textId="77777777" w:rsidR="004418B6" w:rsidRDefault="004418B6" w:rsidP="0044026F">
            <w:pPr>
              <w:overflowPunct w:val="0"/>
              <w:autoSpaceDN w:val="0"/>
              <w:jc w:val="center"/>
            </w:pPr>
            <w:r>
              <w:rPr>
                <w:rFonts w:hint="eastAsia"/>
              </w:rPr>
              <w:t>納</w:t>
            </w:r>
            <w:r w:rsidR="004402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税</w:t>
            </w:r>
            <w:r w:rsidR="004402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義</w:t>
            </w:r>
            <w:r w:rsidR="004402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4402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890" w:type="dxa"/>
            <w:vAlign w:val="center"/>
          </w:tcPr>
          <w:p w14:paraId="37BC4D26" w14:textId="77777777" w:rsidR="004418B6" w:rsidRDefault="004418B6" w:rsidP="00C57095">
            <w:pPr>
              <w:overflowPunct w:val="0"/>
              <w:autoSpaceDN w:val="0"/>
              <w:jc w:val="center"/>
            </w:pPr>
            <w:r>
              <w:rPr>
                <w:rFonts w:hint="eastAsia"/>
              </w:rPr>
              <w:t>住</w:t>
            </w:r>
            <w:r w:rsidR="00C570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</w:tc>
        <w:tc>
          <w:tcPr>
            <w:tcW w:w="3287" w:type="dxa"/>
            <w:gridSpan w:val="13"/>
          </w:tcPr>
          <w:p w14:paraId="4DE876B5" w14:textId="77777777" w:rsidR="004418B6" w:rsidRDefault="004418B6">
            <w:pPr>
              <w:overflowPunct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418B6" w14:paraId="31E15129" w14:textId="77777777" w:rsidTr="00B77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5" w:type="dxa"/>
            <w:gridSpan w:val="3"/>
            <w:vMerge/>
          </w:tcPr>
          <w:p w14:paraId="3C4493C3" w14:textId="77777777" w:rsidR="004418B6" w:rsidRDefault="004418B6">
            <w:pPr>
              <w:overflowPunct w:val="0"/>
              <w:autoSpaceDN w:val="0"/>
            </w:pPr>
          </w:p>
        </w:tc>
        <w:tc>
          <w:tcPr>
            <w:tcW w:w="1890" w:type="dxa"/>
          </w:tcPr>
          <w:p w14:paraId="2DE5751C" w14:textId="77777777" w:rsidR="004418B6" w:rsidRDefault="004418B6">
            <w:pPr>
              <w:overflowPunct w:val="0"/>
              <w:autoSpaceDN w:val="0"/>
            </w:pPr>
            <w:r>
              <w:rPr>
                <w:rFonts w:hint="eastAsia"/>
                <w:spacing w:val="220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  <w:spacing w:val="100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</w:p>
        </w:tc>
        <w:tc>
          <w:tcPr>
            <w:tcW w:w="3287" w:type="dxa"/>
            <w:gridSpan w:val="13"/>
          </w:tcPr>
          <w:p w14:paraId="56CA81C5" w14:textId="77777777" w:rsidR="004418B6" w:rsidRPr="00361F41" w:rsidRDefault="004418B6">
            <w:pPr>
              <w:overflowPunct w:val="0"/>
              <w:autoSpaceDN w:val="0"/>
              <w:ind w:right="323"/>
              <w:jc w:val="right"/>
              <w:rPr>
                <w:b/>
                <w:u w:val="double"/>
              </w:rPr>
            </w:pPr>
          </w:p>
        </w:tc>
      </w:tr>
      <w:tr w:rsidR="0044026F" w14:paraId="75CCB2E4" w14:textId="77777777" w:rsidTr="00B77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3045" w:type="dxa"/>
            <w:gridSpan w:val="3"/>
            <w:vMerge/>
          </w:tcPr>
          <w:p w14:paraId="2BF36FA2" w14:textId="77777777" w:rsidR="0044026F" w:rsidRDefault="0044026F">
            <w:pPr>
              <w:overflowPunct w:val="0"/>
              <w:autoSpaceDN w:val="0"/>
            </w:pPr>
          </w:p>
        </w:tc>
        <w:tc>
          <w:tcPr>
            <w:tcW w:w="1890" w:type="dxa"/>
            <w:tcBorders>
              <w:bottom w:val="nil"/>
            </w:tcBorders>
          </w:tcPr>
          <w:p w14:paraId="350E563F" w14:textId="77777777" w:rsidR="0044026F" w:rsidRPr="0092683F" w:rsidRDefault="0044026F">
            <w:pPr>
              <w:overflowPunct w:val="0"/>
              <w:autoSpaceDN w:val="0"/>
            </w:pPr>
            <w:r w:rsidRPr="00DA3716">
              <w:rPr>
                <w:rFonts w:hint="eastAsia"/>
                <w:spacing w:val="135"/>
                <w:kern w:val="0"/>
                <w:fitText w:val="1680" w:id="-445452544"/>
              </w:rPr>
              <w:t>個人番</w:t>
            </w:r>
            <w:r w:rsidRPr="00DA3716">
              <w:rPr>
                <w:rFonts w:hint="eastAsia"/>
                <w:spacing w:val="15"/>
                <w:kern w:val="0"/>
                <w:fitText w:val="1680" w:id="-445452544"/>
              </w:rPr>
              <w:t>号</w:t>
            </w:r>
          </w:p>
          <w:p w14:paraId="020F71CD" w14:textId="77777777" w:rsidR="0044026F" w:rsidRDefault="0044026F">
            <w:pPr>
              <w:overflowPunct w:val="0"/>
              <w:autoSpaceDN w:val="0"/>
              <w:rPr>
                <w:spacing w:val="220"/>
              </w:rPr>
            </w:pPr>
            <w:r w:rsidRPr="00DA3716">
              <w:rPr>
                <w:rFonts w:hint="eastAsia"/>
                <w:spacing w:val="30"/>
                <w:kern w:val="0"/>
                <w:fitText w:val="1680" w:id="-445452543"/>
              </w:rPr>
              <w:t>又は法人番</w:t>
            </w:r>
            <w:r w:rsidRPr="00DA3716">
              <w:rPr>
                <w:rFonts w:hint="eastAsia"/>
                <w:spacing w:val="60"/>
                <w:kern w:val="0"/>
                <w:fitText w:val="1680" w:id="-445452543"/>
              </w:rPr>
              <w:t>号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14:paraId="258D80D1" w14:textId="77777777" w:rsidR="0044026F" w:rsidRDefault="0044026F" w:rsidP="004418B6">
            <w:pPr>
              <w:overflowPunct w:val="0"/>
              <w:autoSpaceDN w:val="0"/>
              <w:ind w:right="1163"/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14:paraId="4093A65F" w14:textId="77777777" w:rsidR="0044026F" w:rsidRDefault="0044026F" w:rsidP="004418B6">
            <w:pPr>
              <w:overflowPunct w:val="0"/>
              <w:autoSpaceDN w:val="0"/>
              <w:ind w:right="1163"/>
            </w:pPr>
          </w:p>
        </w:tc>
        <w:tc>
          <w:tcPr>
            <w:tcW w:w="251" w:type="dxa"/>
            <w:tcBorders>
              <w:left w:val="dashed" w:sz="4" w:space="0" w:color="auto"/>
              <w:right w:val="dashed" w:sz="4" w:space="0" w:color="auto"/>
            </w:tcBorders>
          </w:tcPr>
          <w:p w14:paraId="7B627030" w14:textId="77777777" w:rsidR="0044026F" w:rsidRDefault="0044026F" w:rsidP="004418B6">
            <w:pPr>
              <w:overflowPunct w:val="0"/>
              <w:autoSpaceDN w:val="0"/>
              <w:ind w:right="1163"/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14:paraId="0A76CDF0" w14:textId="77777777" w:rsidR="0044026F" w:rsidRDefault="0044026F" w:rsidP="004418B6">
            <w:pPr>
              <w:overflowPunct w:val="0"/>
              <w:autoSpaceDN w:val="0"/>
              <w:ind w:right="1163"/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14:paraId="0AC72444" w14:textId="77777777" w:rsidR="0044026F" w:rsidRDefault="0044026F" w:rsidP="004418B6">
            <w:pPr>
              <w:overflowPunct w:val="0"/>
              <w:autoSpaceDN w:val="0"/>
              <w:ind w:right="1163"/>
            </w:pPr>
          </w:p>
        </w:tc>
        <w:tc>
          <w:tcPr>
            <w:tcW w:w="251" w:type="dxa"/>
            <w:tcBorders>
              <w:left w:val="dashed" w:sz="4" w:space="0" w:color="auto"/>
              <w:right w:val="dashed" w:sz="4" w:space="0" w:color="auto"/>
            </w:tcBorders>
          </w:tcPr>
          <w:p w14:paraId="14C70166" w14:textId="77777777" w:rsidR="0044026F" w:rsidRDefault="0044026F" w:rsidP="004418B6">
            <w:pPr>
              <w:overflowPunct w:val="0"/>
              <w:autoSpaceDN w:val="0"/>
              <w:ind w:right="1163"/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14:paraId="318D5E7A" w14:textId="77777777" w:rsidR="0044026F" w:rsidRDefault="0044026F" w:rsidP="004418B6">
            <w:pPr>
              <w:overflowPunct w:val="0"/>
              <w:autoSpaceDN w:val="0"/>
              <w:ind w:right="1163"/>
            </w:pPr>
          </w:p>
        </w:tc>
        <w:tc>
          <w:tcPr>
            <w:tcW w:w="251" w:type="dxa"/>
            <w:tcBorders>
              <w:left w:val="dashed" w:sz="4" w:space="0" w:color="auto"/>
              <w:right w:val="dashed" w:sz="4" w:space="0" w:color="auto"/>
            </w:tcBorders>
          </w:tcPr>
          <w:p w14:paraId="176E3F8C" w14:textId="77777777" w:rsidR="0044026F" w:rsidRDefault="0044026F" w:rsidP="004418B6">
            <w:pPr>
              <w:overflowPunct w:val="0"/>
              <w:autoSpaceDN w:val="0"/>
              <w:ind w:right="1163"/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14:paraId="7B888D6F" w14:textId="77777777" w:rsidR="0044026F" w:rsidRDefault="0044026F" w:rsidP="004418B6">
            <w:pPr>
              <w:overflowPunct w:val="0"/>
              <w:autoSpaceDN w:val="0"/>
              <w:ind w:right="1163"/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14:paraId="40A6E8A4" w14:textId="77777777" w:rsidR="0044026F" w:rsidRDefault="0044026F" w:rsidP="004418B6">
            <w:pPr>
              <w:overflowPunct w:val="0"/>
              <w:autoSpaceDN w:val="0"/>
              <w:ind w:right="1163"/>
            </w:pPr>
          </w:p>
        </w:tc>
        <w:tc>
          <w:tcPr>
            <w:tcW w:w="251" w:type="dxa"/>
            <w:tcBorders>
              <w:left w:val="dashed" w:sz="4" w:space="0" w:color="auto"/>
              <w:right w:val="dashed" w:sz="4" w:space="0" w:color="auto"/>
            </w:tcBorders>
          </w:tcPr>
          <w:p w14:paraId="5E37A53B" w14:textId="77777777" w:rsidR="0044026F" w:rsidRDefault="0044026F" w:rsidP="004418B6">
            <w:pPr>
              <w:overflowPunct w:val="0"/>
              <w:autoSpaceDN w:val="0"/>
              <w:ind w:right="1163"/>
            </w:pPr>
          </w:p>
        </w:tc>
        <w:tc>
          <w:tcPr>
            <w:tcW w:w="250" w:type="dxa"/>
            <w:tcBorders>
              <w:left w:val="dashed" w:sz="4" w:space="0" w:color="auto"/>
              <w:right w:val="dashed" w:sz="4" w:space="0" w:color="auto"/>
            </w:tcBorders>
          </w:tcPr>
          <w:p w14:paraId="17CAB77B" w14:textId="77777777" w:rsidR="0044026F" w:rsidRDefault="0044026F" w:rsidP="004418B6">
            <w:pPr>
              <w:overflowPunct w:val="0"/>
              <w:autoSpaceDN w:val="0"/>
              <w:ind w:right="1163"/>
            </w:pPr>
          </w:p>
        </w:tc>
        <w:tc>
          <w:tcPr>
            <w:tcW w:w="283" w:type="dxa"/>
            <w:tcBorders>
              <w:left w:val="dashed" w:sz="4" w:space="0" w:color="auto"/>
            </w:tcBorders>
          </w:tcPr>
          <w:p w14:paraId="56EDA480" w14:textId="77777777" w:rsidR="0044026F" w:rsidRDefault="0044026F" w:rsidP="004418B6">
            <w:pPr>
              <w:overflowPunct w:val="0"/>
              <w:autoSpaceDN w:val="0"/>
              <w:ind w:right="1163"/>
            </w:pPr>
          </w:p>
        </w:tc>
      </w:tr>
      <w:tr w:rsidR="00141140" w14:paraId="4DC26E34" w14:textId="77777777" w:rsidTr="00B77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02"/>
        </w:trPr>
        <w:tc>
          <w:tcPr>
            <w:tcW w:w="8222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14:paraId="48F7C05A" w14:textId="77777777" w:rsidR="00B7731C" w:rsidRDefault="00141140">
            <w:pPr>
              <w:overflowPunct w:val="0"/>
              <w:autoSpaceDN w:val="0"/>
              <w:ind w:left="-85"/>
            </w:pPr>
            <w:r>
              <w:rPr>
                <w:rFonts w:hint="eastAsia"/>
              </w:rPr>
              <w:t xml:space="preserve">　</w:t>
            </w:r>
          </w:p>
          <w:p w14:paraId="639B0958" w14:textId="77777777" w:rsidR="00141140" w:rsidRDefault="00141140" w:rsidP="00B7731C">
            <w:pPr>
              <w:overflowPunct w:val="0"/>
              <w:autoSpaceDN w:val="0"/>
              <w:ind w:left="-85" w:firstLineChars="100" w:firstLine="210"/>
              <w:jc w:val="left"/>
            </w:pPr>
            <w:r>
              <w:rPr>
                <w:rFonts w:hint="eastAsia"/>
              </w:rPr>
              <w:t>市税の納付に関する一切の事項を処理させるため、次の者を市の区域外において</w:t>
            </w:r>
            <w:r w:rsidR="008F0C89">
              <w:rPr>
                <w:rFonts w:hint="eastAsia"/>
              </w:rPr>
              <w:t>納税管理人として定めることとしたので、習志野市税条例第２５条第１項の規定により承認するよう申請します。</w:t>
            </w:r>
          </w:p>
        </w:tc>
      </w:tr>
      <w:tr w:rsidR="00DF468A" w14:paraId="4C4C6E4D" w14:textId="77777777" w:rsidTr="00B77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735" w:type="dxa"/>
            <w:vMerge w:val="restart"/>
            <w:textDirection w:val="tbRlV"/>
            <w:vAlign w:val="center"/>
          </w:tcPr>
          <w:p w14:paraId="370A96AF" w14:textId="77777777" w:rsidR="00DF468A" w:rsidRDefault="00DF468A">
            <w:pPr>
              <w:overflowPunct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250" w:type="dxa"/>
            <w:tcBorders>
              <w:left w:val="nil"/>
            </w:tcBorders>
            <w:vAlign w:val="center"/>
          </w:tcPr>
          <w:p w14:paraId="2C439097" w14:textId="77777777" w:rsidR="00DF468A" w:rsidRDefault="00DF468A" w:rsidP="00965AF9">
            <w:pPr>
              <w:overflowPunct w:val="0"/>
              <w:autoSpaceDN w:val="0"/>
              <w:ind w:right="111"/>
              <w:jc w:val="distribute"/>
            </w:pPr>
            <w:r>
              <w:rPr>
                <w:rFonts w:hint="eastAsia"/>
                <w:spacing w:val="60"/>
              </w:rPr>
              <w:t>住所</w:t>
            </w:r>
            <w:r w:rsidRPr="0092683F">
              <w:rPr>
                <w:rFonts w:hint="eastAsia"/>
              </w:rPr>
              <w:t>・所在等</w:t>
            </w:r>
          </w:p>
        </w:tc>
        <w:tc>
          <w:tcPr>
            <w:tcW w:w="6237" w:type="dxa"/>
            <w:gridSpan w:val="15"/>
            <w:vAlign w:val="bottom"/>
          </w:tcPr>
          <w:p w14:paraId="370EC29A" w14:textId="77777777" w:rsidR="00DF468A" w:rsidRDefault="00B7731C">
            <w:pPr>
              <w:overflowPunct w:val="0"/>
              <w:autoSpaceDN w:val="0"/>
              <w:ind w:right="111"/>
              <w:jc w:val="right"/>
            </w:pPr>
            <w:r>
              <w:rPr>
                <w:rFonts w:hint="eastAsia"/>
              </w:rPr>
              <w:t>電話　　　　（</w:t>
            </w:r>
            <w:r w:rsidR="00DF46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F468A">
              <w:rPr>
                <w:rFonts w:hint="eastAsia"/>
              </w:rPr>
              <w:t xml:space="preserve">　</w:t>
            </w:r>
            <w:r w:rsidR="00DF468A"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DF468A" w14:paraId="4AB142D1" w14:textId="77777777" w:rsidTr="00B77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735" w:type="dxa"/>
            <w:vMerge/>
            <w:tcBorders>
              <w:top w:val="nil"/>
            </w:tcBorders>
          </w:tcPr>
          <w:p w14:paraId="2B307071" w14:textId="77777777" w:rsidR="00DF468A" w:rsidRDefault="00DF468A">
            <w:pPr>
              <w:overflowPunct w:val="0"/>
              <w:autoSpaceDN w:val="0"/>
            </w:pPr>
          </w:p>
        </w:tc>
        <w:tc>
          <w:tcPr>
            <w:tcW w:w="1250" w:type="dxa"/>
            <w:tcBorders>
              <w:top w:val="nil"/>
            </w:tcBorders>
            <w:vAlign w:val="center"/>
          </w:tcPr>
          <w:p w14:paraId="7C566B2D" w14:textId="77777777" w:rsidR="00DF468A" w:rsidRDefault="00DF468A" w:rsidP="00965AF9">
            <w:pPr>
              <w:overflowPunct w:val="0"/>
              <w:autoSpaceDN w:val="0"/>
              <w:jc w:val="distribute"/>
            </w:pPr>
            <w:r>
              <w:rPr>
                <w:rFonts w:hint="eastAsia"/>
                <w:spacing w:val="200"/>
              </w:rPr>
              <w:t>氏</w:t>
            </w:r>
            <w:r>
              <w:rPr>
                <w:rFonts w:hint="eastAsia"/>
              </w:rPr>
              <w:t>名</w:t>
            </w:r>
          </w:p>
          <w:p w14:paraId="1A5A8C2B" w14:textId="77777777" w:rsidR="00DF468A" w:rsidRPr="0092683F" w:rsidRDefault="00DF468A" w:rsidP="00965AF9">
            <w:pPr>
              <w:overflowPunct w:val="0"/>
              <w:autoSpaceDN w:val="0"/>
              <w:jc w:val="distribute"/>
            </w:pPr>
            <w:r w:rsidRPr="0092683F">
              <w:rPr>
                <w:rFonts w:hint="eastAsia"/>
              </w:rPr>
              <w:t>名称</w:t>
            </w:r>
          </w:p>
        </w:tc>
        <w:tc>
          <w:tcPr>
            <w:tcW w:w="6237" w:type="dxa"/>
            <w:gridSpan w:val="15"/>
            <w:tcBorders>
              <w:top w:val="nil"/>
            </w:tcBorders>
            <w:vAlign w:val="center"/>
          </w:tcPr>
          <w:p w14:paraId="1EC019FA" w14:textId="77777777" w:rsidR="00DF468A" w:rsidRDefault="00DF468A">
            <w:pPr>
              <w:overflowPunct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521A" w14:paraId="1BBD919E" w14:textId="77777777" w:rsidTr="00B77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985" w:type="dxa"/>
            <w:gridSpan w:val="2"/>
            <w:vAlign w:val="center"/>
          </w:tcPr>
          <w:p w14:paraId="0D5D3235" w14:textId="77777777" w:rsidR="0059521A" w:rsidRDefault="0059521A">
            <w:pPr>
              <w:overflowPunct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税目</w:t>
            </w:r>
          </w:p>
        </w:tc>
        <w:tc>
          <w:tcPr>
            <w:tcW w:w="6237" w:type="dxa"/>
            <w:gridSpan w:val="15"/>
            <w:vAlign w:val="center"/>
          </w:tcPr>
          <w:p w14:paraId="4B5BCC68" w14:textId="77777777" w:rsidR="0059521A" w:rsidRDefault="0059521A">
            <w:pPr>
              <w:overflowPunct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8F0C89">
              <w:rPr>
                <w:rFonts w:hint="eastAsia"/>
              </w:rPr>
              <w:t xml:space="preserve">　　　　　　　　　　　　　　　　　　　　　　　　税</w:t>
            </w:r>
          </w:p>
        </w:tc>
      </w:tr>
    </w:tbl>
    <w:p w14:paraId="52881A16" w14:textId="77777777" w:rsidR="00E0105A" w:rsidRDefault="00E0105A" w:rsidP="00E0105A">
      <w:pPr>
        <w:overflowPunct w:val="0"/>
        <w:autoSpaceDN w:val="0"/>
      </w:pPr>
      <w:r>
        <w:rPr>
          <w:rFonts w:hint="eastAsia"/>
        </w:rPr>
        <w:t xml:space="preserve">　</w:t>
      </w:r>
    </w:p>
    <w:p w14:paraId="4A5DA6F7" w14:textId="77777777" w:rsidR="00E0105A" w:rsidRDefault="00E0105A" w:rsidP="00E0105A">
      <w:pPr>
        <w:overflowPunct w:val="0"/>
        <w:autoSpaceDN w:val="0"/>
        <w:ind w:firstLineChars="100" w:firstLine="210"/>
      </w:pPr>
      <w:r>
        <w:rPr>
          <w:rFonts w:hint="eastAsia"/>
        </w:rPr>
        <w:t>上記のとおり納税管理人となることを承諾しました。</w:t>
      </w:r>
    </w:p>
    <w:p w14:paraId="05DB3DEE" w14:textId="77777777" w:rsidR="0059521A" w:rsidRDefault="0059521A">
      <w:pPr>
        <w:overflowPunct w:val="0"/>
        <w:autoSpaceDN w:val="0"/>
        <w:ind w:right="187"/>
        <w:jc w:val="right"/>
      </w:pPr>
    </w:p>
    <w:p w14:paraId="46E39207" w14:textId="77777777" w:rsidR="0059521A" w:rsidRDefault="0059521A">
      <w:pPr>
        <w:overflowPunct w:val="0"/>
        <w:autoSpaceDN w:val="0"/>
        <w:spacing w:before="240" w:after="240"/>
        <w:ind w:right="187"/>
        <w:jc w:val="right"/>
      </w:pPr>
      <w:r>
        <w:rPr>
          <w:rFonts w:hint="eastAsia"/>
          <w:spacing w:val="100"/>
        </w:rPr>
        <w:t>氏</w:t>
      </w:r>
      <w:r>
        <w:rPr>
          <w:rFonts w:hint="eastAsia"/>
        </w:rPr>
        <w:t>名</w:t>
      </w:r>
      <w:r w:rsidR="00E0105A">
        <w:rPr>
          <w:rFonts w:hint="eastAsia"/>
        </w:rPr>
        <w:t xml:space="preserve">（名称）　　　　　</w:t>
      </w:r>
      <w:r>
        <w:rPr>
          <w:rFonts w:hint="eastAsia"/>
        </w:rPr>
        <w:t xml:space="preserve">　　　　　　　</w:t>
      </w:r>
      <w:r w:rsidR="004339C2" w:rsidRPr="00271BFF">
        <w:rPr>
          <w:rFonts w:hint="eastAsia"/>
        </w:rPr>
        <w:t>印</w:t>
      </w:r>
    </w:p>
    <w:sectPr w:rsidR="0059521A">
      <w:pgSz w:w="11907" w:h="16840" w:code="9"/>
      <w:pgMar w:top="1701" w:right="2037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D4C8A" w14:textId="77777777" w:rsidR="00255DAA" w:rsidRDefault="00255DAA" w:rsidP="00DD48E6">
      <w:r>
        <w:separator/>
      </w:r>
    </w:p>
  </w:endnote>
  <w:endnote w:type="continuationSeparator" w:id="0">
    <w:p w14:paraId="0C21FB72" w14:textId="77777777" w:rsidR="00255DAA" w:rsidRDefault="00255DAA" w:rsidP="00DD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DE722" w14:textId="77777777" w:rsidR="00255DAA" w:rsidRDefault="00255DAA" w:rsidP="00DD48E6">
      <w:r>
        <w:separator/>
      </w:r>
    </w:p>
  </w:footnote>
  <w:footnote w:type="continuationSeparator" w:id="0">
    <w:p w14:paraId="365C8B3F" w14:textId="77777777" w:rsidR="00255DAA" w:rsidRDefault="00255DAA" w:rsidP="00DD4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1A"/>
    <w:rsid w:val="00141140"/>
    <w:rsid w:val="00143996"/>
    <w:rsid w:val="001620A6"/>
    <w:rsid w:val="00204F7F"/>
    <w:rsid w:val="00220586"/>
    <w:rsid w:val="00255DAA"/>
    <w:rsid w:val="00271BFF"/>
    <w:rsid w:val="00294E15"/>
    <w:rsid w:val="00320C24"/>
    <w:rsid w:val="00361F41"/>
    <w:rsid w:val="00362CB6"/>
    <w:rsid w:val="004339C2"/>
    <w:rsid w:val="0044026F"/>
    <w:rsid w:val="004418B6"/>
    <w:rsid w:val="00492EA9"/>
    <w:rsid w:val="004A2FCA"/>
    <w:rsid w:val="004D18C8"/>
    <w:rsid w:val="00537229"/>
    <w:rsid w:val="005470CE"/>
    <w:rsid w:val="0058107B"/>
    <w:rsid w:val="005900D5"/>
    <w:rsid w:val="0059521A"/>
    <w:rsid w:val="00597213"/>
    <w:rsid w:val="005A249C"/>
    <w:rsid w:val="005F22B3"/>
    <w:rsid w:val="0064177B"/>
    <w:rsid w:val="006E519C"/>
    <w:rsid w:val="00740B63"/>
    <w:rsid w:val="00746823"/>
    <w:rsid w:val="007D2811"/>
    <w:rsid w:val="00877CFE"/>
    <w:rsid w:val="008A3745"/>
    <w:rsid w:val="008F0C89"/>
    <w:rsid w:val="009223A5"/>
    <w:rsid w:val="0092683F"/>
    <w:rsid w:val="009272FA"/>
    <w:rsid w:val="00965AF9"/>
    <w:rsid w:val="00B63732"/>
    <w:rsid w:val="00B63A07"/>
    <w:rsid w:val="00B7731C"/>
    <w:rsid w:val="00C57095"/>
    <w:rsid w:val="00CD0575"/>
    <w:rsid w:val="00CD555F"/>
    <w:rsid w:val="00D61775"/>
    <w:rsid w:val="00DA3716"/>
    <w:rsid w:val="00DA740C"/>
    <w:rsid w:val="00DB3F9B"/>
    <w:rsid w:val="00DD48E6"/>
    <w:rsid w:val="00DF468A"/>
    <w:rsid w:val="00E0105A"/>
    <w:rsid w:val="00EB0B94"/>
    <w:rsid w:val="00ED1EB1"/>
    <w:rsid w:val="00FE4645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6C8E6"/>
  <w14:defaultImageDpi w14:val="0"/>
  <w15:docId w15:val="{88151799-6161-43E5-9B38-47E6A218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51"/>
      <w:outlineLvl w:val="3"/>
    </w:pPr>
    <w:rPr>
      <w:b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2"/>
      <w:sz w:val="21"/>
    </w:rPr>
  </w:style>
  <w:style w:type="character" w:customStyle="1" w:styleId="40">
    <w:name w:val="見出し 4 (文字)"/>
    <w:basedOn w:val="a0"/>
    <w:link w:val="4"/>
    <w:uiPriority w:val="9"/>
    <w:semiHidden/>
    <w:locked/>
    <w:rPr>
      <w:rFonts w:ascii="ＭＳ 明朝" w:cs="Times New Roman"/>
      <w:b/>
      <w:bCs/>
      <w:kern w:val="2"/>
      <w:sz w:val="21"/>
    </w:rPr>
  </w:style>
  <w:style w:type="paragraph" w:customStyle="1" w:styleId="2">
    <w:name w:val="ｽﾀｲﾙ2"/>
    <w:basedOn w:val="4"/>
    <w:autoRedefine/>
    <w:pPr>
      <w:tabs>
        <w:tab w:val="left" w:pos="0"/>
      </w:tabs>
    </w:pPr>
  </w:style>
  <w:style w:type="paragraph" w:customStyle="1" w:styleId="31">
    <w:name w:val="見出し3インデントなし"/>
    <w:basedOn w:val="3"/>
    <w:pPr>
      <w:ind w:left="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5CD4E-11C9-4DAB-A94C-9D1C8AC9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2015-11-30T07:06:00Z</cp:lastPrinted>
  <dcterms:created xsi:type="dcterms:W3CDTF">2026-05-14T02:47:00Z</dcterms:created>
  <dcterms:modified xsi:type="dcterms:W3CDTF">2026-05-14T02:47:00Z</dcterms:modified>
</cp:coreProperties>
</file>