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:rsidR="00FD0E91" w:rsidRDefault="00FD0E91" w14:paraId="451C7CAE" w14:textId="77777777" w:rsidP="00326455" w:rsidRPr="00E668EA">
      <w:pPr>
        <w:rPr>
          <w:rFonts w:ascii="ＭＳ Ｐゴシック" w:eastAsia="ＭＳ Ｐゴシック" w:hAnsi="ＭＳ Ｐゴシック"/>
        </w:rPr>
      </w:pPr>
      <w:r w:rsidRPr="00E668EA">
        <w:rPr>
          <w:rFonts w:ascii="ＭＳ Ｐゴシック" w:eastAsia="ＭＳ Ｐゴシック" w:hAnsi="ＭＳ Ｐゴシック" w:hint="eastAsia"/>
        </w:rPr>
        <w:t>第１号様式の３（第４条第１項第３号）</w:t>
      </w:r>
    </w:p>
    <w:p w:rsidR="00ED5F8E" w:rsidRDefault="00ED5F8E" w14:paraId="70E7F30E" w14:textId="77777777" w:rsidRPr="00AE2683">
      <w:pPr>
        <w:rPr>
          <w:rFonts w:ascii="ＭＳ Ｐゴシック" w:eastAsia="ＭＳ Ｐゴシック" w:hAnsi="ＭＳ Ｐゴシック"/>
        </w:rPr>
      </w:pPr>
    </w:p>
    <w:p w:rsidR="00C7221B" w:rsidRDefault="00362979" w14:paraId="0D6443BE" w14:textId="77777777" w:rsidP="00362979" w:rsidRPr="00AE2683">
      <w:pPr>
        <w:jc w:val="center"/>
        <w:rPr>
          <w:kern w:val="0"/>
          <w:rFonts w:ascii="ＭＳ Ｐゴシック" w:cs="ＭＳ 明朝" w:eastAsia="ＭＳ Ｐゴシック" w:hAnsi="ＭＳ Ｐゴシック"/>
          <w:sz w:val="24"/>
          <w:szCs w:val="24"/>
        </w:rPr>
      </w:pPr>
      <w:r w:rsidRPr="00AE2683">
        <w:rPr>
          <w:kern w:val="0"/>
          <w:rFonts w:ascii="ＭＳ Ｐゴシック" w:cs="ＭＳ 明朝" w:eastAsia="ＭＳ Ｐゴシック" w:hAnsi="ＭＳ Ｐゴシック" w:hint="eastAsia"/>
          <w:sz w:val="24"/>
          <w:szCs w:val="24"/>
        </w:rPr>
        <w:t>習志野市立学校等給食申込書（小・中学校用）</w:t>
      </w:r>
    </w:p>
    <w:p>
      <w:pPr>
        <w:jc w:val="center"/>
      </w:pPr>
      <w:r>
        <w:rPr>
          <w:rFonts w:ascii="ＭＳ Ｐゴシック"/>
          <w:sz w:val="24"/>
        </w:rPr>
      </w:r>
    </w:p>
    <w:p w:rsidR="00C7221B" w:rsidRDefault="00C7221B" w14:paraId="5A8799FA" w14:textId="77777777" w:rsidP="00813025" w:rsidRPr="00AE2683">
      <w:pPr>
        <w:jc w:val="right"/>
        <w:ind w:firstLine="400"/>
        <w:rPr>
          <w:kern w:val="0"/>
          <w:rFonts w:ascii="ＭＳ Ｐゴシック" w:cs="ＭＳ 明朝" w:eastAsia="ＭＳ Ｐゴシック" w:hAnsi="ＭＳ Ｐゴシック"/>
          <w:sz w:val="20"/>
          <w:szCs w:val="20"/>
        </w:rPr>
      </w:pP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年</w:t>
      </w:r>
      <w:r w:rsidR="00A248B4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　</w:t>
      </w: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　　月　　</w:t>
      </w:r>
      <w:r w:rsidR="00A248B4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　</w:t>
      </w: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日</w:t>
      </w:r>
    </w:p>
    <w:p>
      <w:pPr>
        <w:jc w:val="right"/>
        <w:ind w:firstLine="400"/>
      </w:pPr>
      <w:r>
        <w:rPr>
          <w:rFonts w:ascii="ＭＳ Ｐゴシック"/>
          <w:sz w:val="20"/>
        </w:rPr>
      </w:r>
    </w:p>
    <w:p w:rsidR="00C7221B" w:rsidRDefault="00813025" w14:paraId="1F2AF060" w14:textId="77777777" w:rsidP="00A248B4" w:rsidRPr="00AE2683">
      <w:pPr>
        <w:ind w:firstLine="200"/>
        <w:rPr>
          <w:kern w:val="0"/>
          <w:rFonts w:ascii="ＭＳ Ｐゴシック" w:cs="ＭＳ 明朝" w:eastAsia="ＭＳ Ｐゴシック" w:hAnsi="ＭＳ Ｐゴシック"/>
          <w:sz w:val="20"/>
          <w:szCs w:val="20"/>
        </w:rPr>
      </w:pP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習志野市長　</w:t>
      </w:r>
      <w:r w:rsidR="00A248B4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宛て</w:t>
      </w: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　</w:t>
      </w:r>
    </w:p>
    <w:p w:rsidR="00C7221B" w:rsidRDefault="00C7221B" w14:paraId="4D546393" w14:textId="77777777" w:rsidP="00C7221B" w:rsidRPr="00AE2683">
      <w:pPr>
        <w:rPr>
          <w:kern w:val="0"/>
          <w:rFonts w:ascii="ＭＳ Ｐゴシック" w:cs="ＭＳ 明朝" w:eastAsia="ＭＳ Ｐゴシック" w:hAnsi="ＭＳ Ｐゴシック"/>
          <w:sz w:val="20"/>
          <w:szCs w:val="20"/>
        </w:rPr>
      </w:pPr>
    </w:p>
    <w:p w:rsidR="00BE7F11" w:rsidRDefault="00090EDE" w14:paraId="397CC9EE" w14:textId="77777777" w:rsidP="00C7221B" w:rsidRPr="00AE2683">
      <w:pPr>
        <w:rPr>
          <w:kern w:val="0"/>
          <w:rFonts w:ascii="ＭＳ Ｐゴシック" w:cs="ＭＳ 明朝" w:eastAsia="ＭＳ Ｐゴシック" w:hAnsi="ＭＳ Ｐゴシック"/>
          <w:sz w:val="20"/>
          <w:szCs w:val="20"/>
        </w:rPr>
      </w:pP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　習志野市</w:t>
      </w:r>
      <w:r w:rsidR="0067594A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立</w:t>
      </w: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学校</w:t>
      </w:r>
      <w:r w:rsidR="0067594A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等の</w:t>
      </w: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給食</w:t>
      </w:r>
      <w:r w:rsidR="0067594A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費等に</w:t>
      </w: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関する規則第</w:t>
      </w:r>
      <w:r w:rsidR="003D75B7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４</w:t>
      </w: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条</w:t>
      </w:r>
      <w:r w:rsidR="00FD0E91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第１項</w:t>
      </w: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の規定により、次のとおり</w:t>
      </w:r>
      <w:r w:rsidR="00B35FFD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申し込みます。</w:t>
      </w:r>
    </w:p>
    <w:p w:rsidR="00E45B69" w:rsidRDefault="00E45B69" w14:paraId="035B8CE7" w14:textId="77777777" w:rsidP="00C7221B" w:rsidRPr="00AE2683">
      <w:pPr>
        <w:rPr>
          <w:kern w:val="0"/>
          <w:rFonts w:ascii="ＭＳ Ｐゴシック" w:cs="ＭＳ 明朝" w:eastAsia="ＭＳ Ｐゴシック" w:hAnsi="ＭＳ Ｐゴシック"/>
          <w:sz w:val="20"/>
          <w:szCs w:val="20"/>
        </w:rPr>
      </w:pP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なお、確認事項に記載のとおり給食費等を納入します。</w:t>
      </w:r>
    </w:p>
    <w:p>
      <w:r>
        <w:rPr>
          <w:rFonts w:ascii="ＭＳ Ｐゴシック"/>
          <w:sz w:val="20"/>
        </w:rPr>
      </w:r>
    </w:p>
    <w:tbl>
      <w:tblPr>
        <w:tblW w:w="0" w:type="auto"/>
        <w:tblStyle w:val="a6"/>
        <w:tblLook w:val="4A0"/>
      </w:tblPr>
      <w:tblGrid>
        <w:gridCol w:w="1838"/>
        <w:gridCol w:w="1559"/>
        <w:gridCol w:w="5097"/>
      </w:tblGrid>
      <w:tr w14:paraId="6E475FC5" w14:textId="77777777" w:rsidR="008812B4" w:rsidRPr="00AE2683" w:rsidTr="00A248B4">
        <w:tc>
          <w:tcPr>
            <w:vMerge w:val="restart"/>
            <w:tcW w:w="1838" w:type="dxa"/>
          </w:tcPr>
          <w:p w:rsidR="00362979" w:rsidRDefault="00362979" w14:paraId="6A391A6F" w14:textId="77777777" w:rsidP="00362979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62979" w:rsidRDefault="00362979" w14:paraId="2BB80E16" w14:textId="77777777" w:rsidP="00362979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62979" w:rsidRDefault="00362979" w14:paraId="4F011BD6" w14:textId="77777777" w:rsidP="00362979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62979" w:rsidRDefault="00362979" w14:paraId="7895C345" w14:textId="77777777" w:rsidP="00362979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児童</w:t>
            </w:r>
            <w:r w:rsidR="00FD0E91"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又は</w:t>
            </w: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生徒</w:t>
            </w:r>
          </w:p>
        </w:tc>
        <w:tc>
          <w:tcPr>
            <w:tcW w:w="1559" w:type="dxa"/>
          </w:tcPr>
          <w:p w:rsidR="00362979" w:rsidRDefault="00362979" w14:paraId="247128CD" w14:textId="77777777" w:rsidP="00362979" w:rsidRPr="00AE2683">
            <w:pPr>
              <w:jc w:val="center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学校の名称</w:t>
            </w:r>
          </w:p>
        </w:tc>
        <w:tc>
          <w:tcPr>
            <w:tcW w:w="5097" w:type="dxa"/>
          </w:tcPr>
          <w:p w:rsidR="00362979" w:rsidRDefault="00362979" w14:paraId="24370855" w14:textId="77777777" w:rsidP="00362979" w:rsidRPr="00AE2683">
            <w:pPr>
              <w:ind w:firstLine="180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習志野市立　</w:t>
            </w:r>
          </w:p>
        </w:tc>
      </w:tr>
      <w:tr w14:paraId="1C79C16A" w14:textId="77777777" w:rsidR="008812B4" w:rsidRPr="00AE2683" w:rsidTr="00A248B4">
        <w:tc>
          <w:tcPr>
            <w:vMerge/>
          </w:tcPr>
          <w:p/>
        </w:tc>
        <w:tc>
          <w:tcPr>
            <w:tcW w:w="1559" w:type="dxa"/>
          </w:tcPr>
          <w:p w:rsidR="00362979" w:rsidRDefault="00362979" w14:paraId="70340E92" w14:textId="77777777" w:rsidP="00362979" w:rsidRPr="00AE2683">
            <w:pPr>
              <w:jc w:val="center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学年・クラス</w:t>
            </w:r>
          </w:p>
        </w:tc>
        <w:tc>
          <w:tcPr>
            <w:tcW w:w="5097" w:type="dxa"/>
          </w:tcPr>
          <w:p w:rsidR="00362979" w:rsidRDefault="00362979" w14:paraId="181FF153" w14:textId="77777777" w:rsidP="00362979" w:rsidRPr="00AE2683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　　　　　　　　　　　学年　　　　　　　　　　　　クラス</w:t>
            </w:r>
          </w:p>
        </w:tc>
      </w:tr>
      <w:tr w14:paraId="1F1ABBCC" w14:textId="77777777" w:rsidR="008812B4" w:rsidRPr="00AE2683" w:rsidTr="00FD0E91">
        <w:tc>
          <w:tcPr>
            <w:vMerge/>
          </w:tcPr>
          <w:p/>
        </w:tc>
        <w:tc>
          <w:tcPr>
            <w:tcBorders>
              <w:bottom w:val="dashSmallGap" w:sz="4" w:color="auto" w:space="0"/>
            </w:tcBorders>
            <w:tcW w:w="1559" w:type="dxa"/>
          </w:tcPr>
          <w:p w:rsidR="00FD0E91" w:rsidRDefault="00FD0E91" w14:paraId="7382BFCA" w14:textId="77777777" w:rsidP="00FD0E91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Borders>
              <w:bottom w:val="dashSmallGap" w:sz="4" w:color="auto" w:space="0"/>
            </w:tcBorders>
            <w:tcW w:w="5097" w:type="dxa"/>
          </w:tcPr>
          <w:p w:rsidR="00FD0E91" w:rsidRDefault="00FD0E91" w14:paraId="7A04A429" w14:textId="77777777" w:rsidP="00FD0E91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3F291498" w14:textId="77777777" w:rsidR="008812B4" w:rsidRPr="00AE2683" w:rsidTr="00FD0E91">
        <w:tc>
          <w:tcPr>
            <w:vMerge/>
          </w:tcPr>
          <w:p/>
        </w:tc>
        <w:tc>
          <w:tcPr>
            <w:tcBorders>
              <w:top w:val="dashSmallGap" w:sz="4" w:color="auto" w:space="0"/>
            </w:tcBorders>
            <w:tcW w:w="1559" w:type="dxa"/>
          </w:tcPr>
          <w:p w:rsidR="00FD0E91" w:rsidRDefault="00FD0E91" w14:paraId="15081A71" w14:textId="77777777" w:rsidP="00FD0E91" w:rsidRPr="00AE2683">
            <w:pPr>
              <w:jc w:val="center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Borders>
              <w:top w:val="dashSmallGap" w:sz="4" w:color="auto" w:space="0"/>
            </w:tcBorders>
            <w:tcW w:w="5097" w:type="dxa"/>
          </w:tcPr>
          <w:p w:rsidR="00FD0E91" w:rsidRDefault="00FD0E91" w14:paraId="72EB1247" w14:textId="77777777" w:rsidP="00FD0E91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22D742CB" w14:textId="77777777" w:rsidR="008812B4" w:rsidRPr="00AE2683" w:rsidTr="00FD0E91">
        <w:tc>
          <w:tcPr>
            <w:vMerge/>
          </w:tcPr>
          <w:p/>
        </w:tc>
        <w:tc>
          <w:tcPr>
            <w:tcW w:w="1559" w:type="dxa"/>
          </w:tcPr>
          <w:p w:rsidR="00FD0E91" w:rsidRDefault="00FD0E91" w14:paraId="1921B428" w14:textId="77777777" w:rsidP="00FD0E91" w:rsidRPr="00AE2683">
            <w:pPr>
              <w:jc w:val="center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5097" w:type="dxa"/>
          </w:tcPr>
          <w:p w:rsidR="00FD0E91" w:rsidRDefault="00FD0E91" w14:paraId="3D0924D8" w14:textId="77777777" w:rsidP="00FD0E91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0A995859" w14:textId="77777777" w:rsidR="008812B4" w:rsidRPr="00AE2683" w:rsidTr="00A248B4">
        <w:tc>
          <w:tcPr>
            <w:vMerge w:val="restart"/>
            <w:tcW w:w="1838" w:type="dxa"/>
          </w:tcPr>
          <w:p w:rsidR="00362979" w:rsidRDefault="00362979" w14:paraId="372A34CC" w14:textId="77777777" w:rsidP="00362979" w:rsidRPr="00AE2683">
            <w:pPr>
              <w:ind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62979" w:rsidRDefault="00362979" w14:paraId="693841C9" w14:textId="77777777" w:rsidP="00362979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保護者</w:t>
            </w:r>
          </w:p>
          <w:p w:rsidR="00362979" w:rsidRDefault="00362979" w14:paraId="2E40A765" w14:textId="77777777" w:rsidP="00362979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※自署してください。</w:t>
            </w:r>
          </w:p>
        </w:tc>
        <w:tc>
          <w:tcPr>
            <w:tcW w:w="1559" w:type="dxa"/>
          </w:tcPr>
          <w:p w:rsidR="00362979" w:rsidRDefault="00362979" w14:paraId="01628C56" w14:textId="77777777" w:rsidP="00362979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5097" w:type="dxa"/>
          </w:tcPr>
          <w:p w:rsidR="00362979" w:rsidRDefault="00362979" w14:paraId="3CAE6D06" w14:textId="77777777" w:rsidP="00362979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526B5B7B" w14:textId="77777777" w:rsidR="008812B4" w:rsidRPr="00AE2683" w:rsidTr="00E07C70">
        <w:tc>
          <w:tcPr>
            <w:vMerge/>
          </w:tcPr>
          <w:p/>
        </w:tc>
        <w:tc>
          <w:tcPr>
            <w:tcBorders>
              <w:bottom w:val="dashSmallGap" w:sz="4" w:color="auto" w:space="0"/>
            </w:tcBorders>
            <w:tcW w:w="1559" w:type="dxa"/>
          </w:tcPr>
          <w:p w:rsidR="00362979" w:rsidRDefault="00362979" w14:paraId="03ED3600" w14:textId="77777777" w:rsidP="00362979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Borders>
              <w:bottom w:val="dashSmallGap" w:sz="4" w:color="auto" w:space="0"/>
            </w:tcBorders>
            <w:tcW w:w="5097" w:type="dxa"/>
          </w:tcPr>
          <w:p w:rsidR="00362979" w:rsidRDefault="00362979" w14:paraId="3E3D5825" w14:textId="77777777" w:rsidP="00362979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0A721D93" w14:textId="77777777" w:rsidR="008812B4" w:rsidRPr="00AE2683" w:rsidTr="00E07C70">
        <w:tc>
          <w:tcPr>
            <w:vMerge/>
          </w:tcPr>
          <w:p/>
        </w:tc>
        <w:tc>
          <w:tcPr>
            <w:tcBorders>
              <w:top w:val="dashSmallGap" w:sz="4" w:color="auto" w:space="0"/>
            </w:tcBorders>
            <w:tcW w:w="1559" w:type="dxa"/>
          </w:tcPr>
          <w:p w:rsidR="00362979" w:rsidRDefault="00362979" w14:paraId="7A1D0507" w14:textId="77777777" w:rsidP="00362979" w:rsidRPr="00AE2683">
            <w:pPr>
              <w:jc w:val="center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Borders>
              <w:top w:val="dashSmallGap" w:sz="4" w:color="auto" w:space="0"/>
            </w:tcBorders>
            <w:tcW w:w="5097" w:type="dxa"/>
          </w:tcPr>
          <w:p w:rsidR="00362979" w:rsidRDefault="00362979" w14:paraId="4656C937" w14:textId="77777777" w:rsidP="00362979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069EBDD6" w14:textId="77777777" w:rsidR="008812B4" w:rsidRPr="00AE2683" w:rsidTr="00A248B4">
        <w:tc>
          <w:tcPr>
            <w:vMerge/>
          </w:tcPr>
          <w:p/>
        </w:tc>
        <w:tc>
          <w:tcPr>
            <w:tcW w:w="1559" w:type="dxa"/>
          </w:tcPr>
          <w:p w:rsidR="00362979" w:rsidRDefault="00362979" w14:paraId="32225AAA" w14:textId="77777777" w:rsidP="00362979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5097" w:type="dxa"/>
          </w:tcPr>
          <w:p w:rsidR="00362979" w:rsidRDefault="00362979" w14:paraId="6AFCFDBA" w14:textId="77777777" w:rsidP="00362979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01E42FF1" w14:textId="77777777" w:rsidR="008812B4" w:rsidRPr="00AE2683" w:rsidTr="00A248B4">
        <w:tc>
          <w:tcPr>
            <w:vMerge w:val="restart"/>
            <w:tcW w:w="1838" w:type="dxa"/>
          </w:tcPr>
          <w:p w:rsidR="00FD0E91" w:rsidRDefault="00FD0E91" w14:paraId="12E57890" w14:textId="77777777" w:rsidP="00362979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62979" w:rsidRDefault="00362979" w14:paraId="084EDA2C" w14:textId="77777777" w:rsidP="00362979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保護者</w:t>
            </w:r>
          </w:p>
          <w:p w:rsidR="00362979" w:rsidRDefault="00362979" w14:paraId="541483C1" w14:textId="77777777" w:rsidP="00362979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※自署してください。</w:t>
            </w:r>
          </w:p>
        </w:tc>
        <w:tc>
          <w:tcPr>
            <w:tcW w:w="1559" w:type="dxa"/>
          </w:tcPr>
          <w:p w:rsidR="00362979" w:rsidRDefault="00362979" w14:paraId="320F5EAD" w14:textId="77777777" w:rsidP="00362979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5097" w:type="dxa"/>
          </w:tcPr>
          <w:p w:rsidR="00362979" w:rsidRDefault="00362979" w14:paraId="12AFEB57" w14:textId="77777777" w:rsidP="00362979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57ED17EC" w14:textId="77777777" w:rsidR="008812B4" w:rsidRPr="00AE2683" w:rsidTr="00E07C70">
        <w:tc>
          <w:tcPr>
            <w:vMerge/>
          </w:tcPr>
          <w:p/>
        </w:tc>
        <w:tc>
          <w:tcPr>
            <w:tcBorders>
              <w:bottom w:val="dashSmallGap" w:sz="4" w:color="auto" w:space="0"/>
            </w:tcBorders>
            <w:tcW w:w="1559" w:type="dxa"/>
          </w:tcPr>
          <w:p w:rsidR="00813025" w:rsidRDefault="00813025" w14:paraId="3E38B764" w14:textId="77777777" w:rsidP="00EE5512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Borders>
              <w:bottom w:val="dashSmallGap" w:sz="4" w:color="auto" w:space="0"/>
            </w:tcBorders>
            <w:tcW w:w="5097" w:type="dxa"/>
          </w:tcPr>
          <w:p w:rsidR="00813025" w:rsidRDefault="00813025" w14:paraId="20E04CC0" w14:textId="77777777" w:rsidP="00EE5512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6F4B4255" w14:textId="77777777" w:rsidR="008812B4" w:rsidRPr="00AE2683" w:rsidTr="00E07C70">
        <w:tc>
          <w:tcPr>
            <w:vMerge/>
          </w:tcPr>
          <w:p/>
        </w:tc>
        <w:tc>
          <w:tcPr>
            <w:tcBorders>
              <w:top w:val="dashSmallGap" w:sz="4" w:color="auto" w:space="0"/>
            </w:tcBorders>
            <w:tcW w:w="1559" w:type="dxa"/>
          </w:tcPr>
          <w:p w:rsidR="00813025" w:rsidRDefault="00813025" w14:paraId="61D2ED7A" w14:textId="77777777" w:rsidP="00E07C70" w:rsidRPr="00AE2683">
            <w:pPr>
              <w:jc w:val="center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Borders>
              <w:top w:val="dashSmallGap" w:sz="4" w:color="auto" w:space="0"/>
            </w:tcBorders>
            <w:tcW w:w="5097" w:type="dxa"/>
          </w:tcPr>
          <w:p w:rsidR="00813025" w:rsidRDefault="00813025" w14:paraId="73ED3D08" w14:textId="77777777" w:rsidP="00EE5512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09DB18DF" w14:textId="77777777" w:rsidR="008812B4" w:rsidRPr="00AE2683" w:rsidTr="00A248B4">
        <w:tc>
          <w:tcPr>
            <w:vMerge/>
          </w:tcPr>
          <w:p/>
        </w:tc>
        <w:tc>
          <w:tcPr>
            <w:tcW w:w="1559" w:type="dxa"/>
          </w:tcPr>
          <w:p w:rsidR="00813025" w:rsidRDefault="00813025" w14:paraId="7149206A" w14:textId="77777777" w:rsidP="00EE5512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5097" w:type="dxa"/>
          </w:tcPr>
          <w:p w:rsidR="00813025" w:rsidRDefault="00813025" w14:paraId="1D6D6C29" w14:textId="77777777" w:rsidP="00EE5512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14:paraId="4FAD4357" w14:textId="77777777" w:rsidR="008812B4" w:rsidRPr="00AE2683" w:rsidTr="00A248B4">
        <w:trPr>
          <w:trHeight w:val="730"/>
        </w:trPr>
        <w:tc>
          <w:tcPr>
            <w:tcW w:w="1838" w:type="dxa"/>
          </w:tcPr>
          <w:p w:rsidR="00E45B69" w:rsidRDefault="00362979" w14:paraId="3555CA6D" w14:textId="77777777" w:rsidP="00E45B69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牛乳の提供</w:t>
            </w:r>
          </w:p>
          <w:p w:rsidR="00E45B69" w:rsidRDefault="00E45B69" w14:paraId="37437FE8" w14:textId="77777777" w:rsidP="00E45B69" w:rsidRPr="00AE26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※該当する方のみ〇をしてください。</w:t>
            </w:r>
          </w:p>
        </w:tc>
        <w:tc>
          <w:tcPr>
            <w:gridSpan w:val="2"/>
            <w:tcW w:w="6656" w:type="dxa"/>
          </w:tcPr>
          <w:p w:rsidR="00E45B69" w:rsidRDefault="00E45B69" w14:paraId="338EA59F" w14:textId="77777777" w:rsidP="00E45B69" w:rsidRPr="00AE2683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　食物アレルギーにより飲用牛乳</w:t>
            </w:r>
            <w:r w:rsidR="00D41EB1"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提供</w:t>
            </w:r>
            <w:r w:rsidR="00D41EB1"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を受け</w:t>
            </w: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ない。</w:t>
            </w:r>
          </w:p>
          <w:p w:rsidR="001311DA" w:rsidRDefault="00E45B69" w14:paraId="0274A366" w14:textId="77777777" w:rsidP="00E45B69" w:rsidRPr="00AE2683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　食物アレルギーにより飲用</w:t>
            </w:r>
            <w:r w:rsidR="00362979"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牛乳のみ提供を受ける</w:t>
            </w: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14:paraId="38403766" w14:textId="77777777" w:rsidR="008812B4" w:rsidRPr="00AE2683" w:rsidTr="00E45B69">
        <w:trPr>
          <w:trHeight w:val="730"/>
        </w:trPr>
        <w:tc>
          <w:tcPr>
            <w:vAlign w:val="center"/>
            <w:tcW w:w="1838" w:type="dxa"/>
          </w:tcPr>
          <w:p w:rsidR="00CD159F" w:rsidRDefault="00CD159F" w14:paraId="44FD3ECB" w14:textId="77777777" w:rsidP="00E45B69" w:rsidRPr="00AE2683">
            <w:pPr>
              <w:jc w:val="center"/>
              <w:spacing w:line="60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確認事項</w:t>
            </w:r>
          </w:p>
        </w:tc>
        <w:tc>
          <w:tcPr>
            <w:gridSpan w:val="2"/>
            <w:tcW w:w="6656" w:type="dxa"/>
          </w:tcPr>
          <w:p w:rsidR="00CD159F" w:rsidRDefault="00CD159F" w14:paraId="425EC897" w14:textId="77777777" w:rsidP="00D41EB1" w:rsidRPr="00AE2683">
            <w:pPr>
              <w:ind w:left="36"/>
              <w:ind w:hanging="36"/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　習志野市立学校等の給食費等に関する規則第６条の規定により給食費を納入</w:t>
            </w:r>
            <w:r w:rsidR="00D41EB1"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すること</w:t>
            </w: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:rsidR="00CD159F" w:rsidRDefault="00CD159F" w14:paraId="49421056" w14:textId="77777777" w:rsidP="00CD159F" w:rsidRPr="00AE2683">
            <w:pPr>
              <w:ind w:left="36"/>
              <w:ind w:hanging="36"/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　納期限を過ぎて給食費を納付した場合は、民法に規定する法定利率による遅延損害金</w:t>
            </w:r>
            <w:r w:rsidR="00E45B69"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="00D41EB1"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納入すること</w:t>
            </w: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:rsidR="00CD159F" w:rsidRDefault="00CD159F" w14:paraId="06799806" w14:textId="77777777" w:rsidP="00CD159F" w:rsidRPr="00AE2683">
            <w:pPr>
              <w:ind w:left="36"/>
              <w:ind w:hanging="36"/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　遅延損害金の額に、１００円未満の端数があるとき又はその金額が１００円未満であるときは、その端数金額又はその全額を切り捨て</w:t>
            </w:r>
            <w:r w:rsidR="00D41EB1"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ること</w:t>
            </w: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:rsidR="00CD159F" w:rsidRDefault="00CD159F" w14:paraId="01C9DD6C" w14:textId="77777777" w:rsidP="00D41EB1" w:rsidRPr="00AE2683">
            <w:pPr>
              <w:ind w:left="36"/>
              <w:ind w:hanging="36"/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　遅延損害金の発生後に納付があったときは、これを順次に元本、遅延損害金及び費用に充当</w:t>
            </w:r>
            <w:r w:rsidR="00D41EB1"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すること</w:t>
            </w: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14:paraId="26899E16" w14:textId="77777777" w:rsidR="008812B4" w:rsidRPr="00AE2683" w:rsidTr="002C0EF3">
        <w:trPr>
          <w:trHeight w:val="589"/>
        </w:trPr>
        <w:tc>
          <w:tcPr>
            <w:tcW w:w="1838" w:type="dxa"/>
          </w:tcPr>
          <w:p w:rsidR="00813025" w:rsidRDefault="00813025" w14:paraId="129A229F" w14:textId="77777777" w:rsidP="00E07C70" w:rsidRPr="00AE2683">
            <w:pPr>
              <w:jc w:val="center"/>
              <w:spacing w:line="48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26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特記事項</w:t>
            </w:r>
          </w:p>
        </w:tc>
        <w:tc>
          <w:tcPr>
            <w:gridSpan w:val="2"/>
            <w:tcW w:w="6656" w:type="dxa"/>
          </w:tcPr>
          <w:p w:rsidR="00813025" w:rsidRDefault="00813025" w14:paraId="3E2EDAB8" w14:textId="77777777" w:rsidP="00EE5512" w:rsidRPr="00AE26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63305C" w:rsidRDefault="0063305C" w14:paraId="08827249" w14:textId="77777777" w:rsidP="0063305C" w:rsidRPr="00AE2683">
      <w:pPr>
        <w:rPr>
          <w:kern w:val="0"/>
          <w:rFonts w:ascii="ＭＳ Ｐゴシック" w:cs="ＭＳ 明朝" w:eastAsia="ＭＳ Ｐゴシック" w:hAnsi="ＭＳ Ｐゴシック"/>
          <w:sz w:val="20"/>
          <w:szCs w:val="20"/>
        </w:rPr>
      </w:pP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注意事項</w:t>
      </w:r>
    </w:p>
    <w:p w:rsidR="0063305C" w:rsidRDefault="00E45B69" w14:paraId="0F670827" w14:textId="77777777" w:rsidP="0063305C" w:rsidRPr="00AE2683">
      <w:pPr>
        <w:ind w:firstLine="200"/>
        <w:rPr>
          <w:kern w:val="0"/>
          <w:rFonts w:ascii="ＭＳ Ｐゴシック" w:cs="ＭＳ 明朝" w:eastAsia="ＭＳ Ｐゴシック" w:hAnsi="ＭＳ Ｐゴシック"/>
          <w:sz w:val="20"/>
          <w:szCs w:val="20"/>
        </w:rPr>
      </w:pP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１　この申込書は、児童・生徒</w:t>
      </w:r>
      <w:r w:rsidR="003D75B7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１</w:t>
      </w: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人につき</w:t>
      </w:r>
      <w:r w:rsidR="003D75B7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１</w:t>
      </w: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枚提出してください。</w:t>
      </w:r>
    </w:p>
    <w:p w:rsidR="0063305C" w:rsidRDefault="00E45B69" w14:paraId="7EB08B64" w14:textId="77777777" w:rsidP="0012772B" w:rsidRPr="00AE2683">
      <w:pPr>
        <w:ind w:left="400"/>
        <w:ind w:hanging="200"/>
        <w:rPr>
          <w:kern w:val="0"/>
          <w:rFonts w:ascii="ＭＳ Ｐゴシック" w:cs="ＭＳ 明朝" w:eastAsia="ＭＳ Ｐゴシック" w:hAnsi="ＭＳ Ｐゴシック"/>
          <w:sz w:val="20"/>
          <w:szCs w:val="20"/>
        </w:rPr>
      </w:pP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２　この申込書は、習志野市立小学校</w:t>
      </w:r>
      <w:r w:rsidR="00D20983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又は</w:t>
      </w: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中学校に在籍する期間有効です。ただし、</w:t>
      </w:r>
      <w:r w:rsidR="0012772B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提出した申込書に記載した事項に変更が生じた場合は、その都度提出してください。</w:t>
      </w:r>
    </w:p>
    <w:p w:rsidR="0063305C" w:rsidRDefault="00E45B69" w14:paraId="55E0899E" w14:textId="77777777" w:rsidP="0063305C" w:rsidRPr="00AE2683">
      <w:pPr>
        <w:ind w:firstLine="200"/>
        <w:rPr>
          <w:kern w:val="0"/>
          <w:rFonts w:ascii="ＭＳ Ｐゴシック" w:cs="ＭＳ 明朝" w:eastAsia="ＭＳ Ｐゴシック" w:hAnsi="ＭＳ Ｐゴシック"/>
          <w:sz w:val="20"/>
          <w:szCs w:val="20"/>
        </w:rPr>
      </w:pP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３　対象児童又は生徒に対する給食の提供に当たり</w:t>
      </w:r>
      <w:r w:rsidR="00D20983"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、</w:t>
      </w:r>
      <w:r w:rsidRPr="00AE2683">
        <w:rPr>
          <w:kern w:val="0"/>
          <w:rFonts w:ascii="ＭＳ Ｐゴシック" w:cs="ＭＳ 明朝" w:eastAsia="ＭＳ Ｐゴシック" w:hAnsi="ＭＳ Ｐゴシック" w:hint="eastAsia"/>
          <w:sz w:val="20"/>
          <w:szCs w:val="20"/>
        </w:rPr>
        <w:t>特別な事情がある場合は、特記事項の欄に</w:t>
      </w:r>
      <w:r>
        <w:rPr>
          <w:rFonts w:ascii="ＭＳ Ｐゴシック"/>
          <w:sz w:val="20"/>
        </w:rPr>
        <w:t>記入してください。</w:t>
      </w:r>
    </w:p>
    <w:sectPr w:rsidR="0063305C" w:rsidRPr="00AE2683" w:rsidSect="00AE2683">
      <w:docGrid w:type="lines" w:linePitch="360"/>
      <w:pgSz w:w="11906" w:h="16838"/>
      <w:pgMar w:left="1701" w:right="1701" w:top="680" w:bottom="680" w:header="283" w:footer="34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10542" w14:textId="77777777" w:rsidR="004E6495" w:rsidRDefault="004E6495" w:rsidP="00BE7F11">
      <w:r>
        <w:separator/>
      </w:r>
    </w:p>
  </w:endnote>
  <w:endnote w:type="continuationSeparator" w:id="0">
    <w:p w14:paraId="10B27543" w14:textId="77777777" w:rsidR="004E6495" w:rsidRDefault="004E6495" w:rsidP="00BE7F11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B3544" w14:textId="77777777" w:rsidR="004E6495" w:rsidRDefault="004E6495" w:rsidP="00BE7F11">
      <w:r>
        <w:separator/>
      </w:r>
    </w:p>
  </w:footnote>
  <w:footnote w:type="continuationSeparator" w:id="0">
    <w:p w14:paraId="69102BB0" w14:textId="77777777" w:rsidR="004E6495" w:rsidRDefault="004E6495" w:rsidP="00BE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7B8563D9"/>
    <w:tmpl w:val="FFFFFFFF"/>
    <w:lvl w:ilvl="0" w:tplc="2020CBE0">
      <w:numFmt w:val="decimalFullWidth"/>
      <w:lvlText w:val="%1．"/>
      <w:start w:val="1"/>
      <w:rPr>
        <w:rFonts w:cs="Times New Roman" w:hint="default"/>
      </w:rPr>
      <w:pPr>
        <w:ind w:left="815"/>
        <w:ind w:hanging="390"/>
      </w:pPr>
      <w:lvlJc w:val="left"/>
    </w:lvl>
    <w:lvl w:ilvl="1" w:tentative="1" w:tplc="04090017">
      <w:numFmt w:val="aiueoFullWidth"/>
      <w:lvlText w:val="(%2)"/>
      <w:start w:val="1"/>
      <w:rPr>
        <w:rFonts w:cs="Times New Roman"/>
      </w:rPr>
      <w:pPr>
        <w:ind w:left="1265"/>
        <w:ind w:hanging="420"/>
      </w:pPr>
      <w:lvlJc w:val="left"/>
    </w:lvl>
    <w:lvl w:ilvl="2" w:tentative="1" w:tplc="04090011">
      <w:numFmt w:val="decimalEnclosedCircle"/>
      <w:lvlText w:val="%3"/>
      <w:start w:val="1"/>
      <w:rPr>
        <w:rFonts w:cs="Times New Roman"/>
      </w:rPr>
      <w:pPr>
        <w:ind w:left="1685"/>
        <w:ind w:hanging="420"/>
      </w:pPr>
      <w:lvlJc w:val="left"/>
    </w:lvl>
    <w:lvl w:ilvl="3" w:tentative="1" w:tplc="0409000F">
      <w:numFmt w:val="decimal"/>
      <w:lvlText w:val="%4."/>
      <w:start w:val="1"/>
      <w:rPr>
        <w:rFonts w:cs="Times New Roman"/>
      </w:rPr>
      <w:pPr>
        <w:ind w:left="2105"/>
        <w:ind w:hanging="420"/>
      </w:pPr>
      <w:lvlJc w:val="left"/>
    </w:lvl>
    <w:lvl w:ilvl="4" w:tentative="1" w:tplc="04090017">
      <w:numFmt w:val="aiueoFullWidth"/>
      <w:lvlText w:val="(%5)"/>
      <w:start w:val="1"/>
      <w:rPr>
        <w:rFonts w:cs="Times New Roman"/>
      </w:rPr>
      <w:pPr>
        <w:ind w:left="2525"/>
        <w:ind w:hanging="420"/>
      </w:pPr>
      <w:lvlJc w:val="left"/>
    </w:lvl>
    <w:lvl w:ilvl="5" w:tentative="1" w:tplc="04090011">
      <w:numFmt w:val="decimalEnclosedCircle"/>
      <w:lvlText w:val="%6"/>
      <w:start w:val="1"/>
      <w:rPr>
        <w:rFonts w:cs="Times New Roman"/>
      </w:rPr>
      <w:pPr>
        <w:ind w:left="2945"/>
        <w:ind w:hanging="420"/>
      </w:pPr>
      <w:lvlJc w:val="left"/>
    </w:lvl>
    <w:lvl w:ilvl="6" w:tentative="1" w:tplc="0409000F">
      <w:numFmt w:val="decimal"/>
      <w:lvlText w:val="%7."/>
      <w:start w:val="1"/>
      <w:rPr>
        <w:rFonts w:cs="Times New Roman"/>
      </w:rPr>
      <w:pPr>
        <w:ind w:left="3365"/>
        <w:ind w:hanging="420"/>
      </w:pPr>
      <w:lvlJc w:val="left"/>
    </w:lvl>
    <w:lvl w:ilvl="7" w:tentative="1" w:tplc="04090017">
      <w:numFmt w:val="aiueoFullWidth"/>
      <w:lvlText w:val="(%8)"/>
      <w:start w:val="1"/>
      <w:rPr>
        <w:rFonts w:cs="Times New Roman"/>
      </w:rPr>
      <w:pPr>
        <w:ind w:left="3785"/>
        <w:ind w:hanging="420"/>
      </w:pPr>
      <w:lvlJc w:val="left"/>
    </w:lvl>
    <w:lvl w:ilvl="8" w:tentative="1" w:tplc="04090011">
      <w:numFmt w:val="decimalEnclosedCircle"/>
      <w:lvlText w:val="%9"/>
      <w:start w:val="1"/>
      <w:rPr>
        <w:rFonts w:cs="Times New Roman"/>
      </w:rPr>
      <w:pPr>
        <w:ind w:left="4205"/>
        <w:ind w:hanging="420"/>
      </w:pPr>
      <w:lvlJc w:val="left"/>
    </w:lvl>
  </w:abstractNum>
  <w:abstractNum w:abstractNumId="1">
    <w:multiLevelType w:val="hybridMultilevel"/>
    <w:nsid w:val="7EAA0B9E"/>
    <w:tmpl w:val="FFFFFFFF"/>
    <w:lvl w:ilvl="0" w:tplc="F54E46E8">
      <w:numFmt w:val="decimalEnclosedCircle"/>
      <w:lvlText w:val="%1"/>
      <w:start w:val="1"/>
      <w:rPr>
        <w:rFonts w:cs="Times New Roman" w:hint="default"/>
      </w:rPr>
      <w:pPr>
        <w:ind w:left="765"/>
        <w:ind w:hanging="360"/>
      </w:pPr>
      <w:lvlJc w:val="left"/>
    </w:lvl>
    <w:lvl w:ilvl="1" w:tentative="1" w:tplc="04090017">
      <w:numFmt w:val="aiueoFullWidth"/>
      <w:lvlText w:val="(%2)"/>
      <w:start w:val="1"/>
      <w:rPr>
        <w:rFonts w:cs="Times New Roman"/>
      </w:rPr>
      <w:pPr>
        <w:ind w:left="1245"/>
        <w:ind w:hanging="420"/>
      </w:pPr>
      <w:lvlJc w:val="left"/>
    </w:lvl>
    <w:lvl w:ilvl="2" w:tentative="1" w:tplc="04090011">
      <w:numFmt w:val="decimalEnclosedCircle"/>
      <w:lvlText w:val="%3"/>
      <w:start w:val="1"/>
      <w:rPr>
        <w:rFonts w:cs="Times New Roman"/>
      </w:rPr>
      <w:pPr>
        <w:ind w:left="1665"/>
        <w:ind w:hanging="420"/>
      </w:pPr>
      <w:lvlJc w:val="left"/>
    </w:lvl>
    <w:lvl w:ilvl="3" w:tentative="1" w:tplc="0409000F">
      <w:numFmt w:val="decimal"/>
      <w:lvlText w:val="%4."/>
      <w:start w:val="1"/>
      <w:rPr>
        <w:rFonts w:cs="Times New Roman"/>
      </w:rPr>
      <w:pPr>
        <w:ind w:left="2085"/>
        <w:ind w:hanging="420"/>
      </w:pPr>
      <w:lvlJc w:val="left"/>
    </w:lvl>
    <w:lvl w:ilvl="4" w:tentative="1" w:tplc="04090017">
      <w:numFmt w:val="aiueoFullWidth"/>
      <w:lvlText w:val="(%5)"/>
      <w:start w:val="1"/>
      <w:rPr>
        <w:rFonts w:cs="Times New Roman"/>
      </w:rPr>
      <w:pPr>
        <w:ind w:left="2505"/>
        <w:ind w:hanging="420"/>
      </w:pPr>
      <w:lvlJc w:val="left"/>
    </w:lvl>
    <w:lvl w:ilvl="5" w:tentative="1" w:tplc="04090011">
      <w:numFmt w:val="decimalEnclosedCircle"/>
      <w:lvlText w:val="%6"/>
      <w:start w:val="1"/>
      <w:rPr>
        <w:rFonts w:cs="Times New Roman"/>
      </w:rPr>
      <w:pPr>
        <w:ind w:left="2925"/>
        <w:ind w:hanging="420"/>
      </w:pPr>
      <w:lvlJc w:val="left"/>
    </w:lvl>
    <w:lvl w:ilvl="6" w:tentative="1" w:tplc="0409000F">
      <w:numFmt w:val="decimal"/>
      <w:lvlText w:val="%7."/>
      <w:start w:val="1"/>
      <w:rPr>
        <w:rFonts w:cs="Times New Roman"/>
      </w:rPr>
      <w:pPr>
        <w:ind w:left="3345"/>
        <w:ind w:hanging="420"/>
      </w:pPr>
      <w:lvlJc w:val="left"/>
    </w:lvl>
    <w:lvl w:ilvl="7" w:tentative="1" w:tplc="04090017">
      <w:numFmt w:val="aiueoFullWidth"/>
      <w:lvlText w:val="(%8)"/>
      <w:start w:val="1"/>
      <w:rPr>
        <w:rFonts w:cs="Times New Roman"/>
      </w:rPr>
      <w:pPr>
        <w:ind w:left="3765"/>
        <w:ind w:hanging="420"/>
      </w:pPr>
      <w:lvlJc w:val="left"/>
    </w:lvl>
    <w:lvl w:ilvl="8" w:tentative="1" w:tplc="04090011">
      <w:numFmt w:val="decimalEnclosedCircle"/>
      <w:lvlText w:val="%9"/>
      <w:start w:val="1"/>
      <w:rPr>
        <w:rFonts w:cs="Times New Roman"/>
      </w:rPr>
      <w:pPr>
        <w:ind w:left="4185"/>
        <w:ind w:hanging="420"/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1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zoom w:percent="1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2697B"/>
  <w14:defaultImageDpi w14:val="0"/>
  <w15:docId w15:val="{187E1652-D529-4070-86EE-73EA40C78C65}"/>
  <w:rsids>
    <w:rsidRoot val="00C7221B"/>
    <w:rsid val="0002104B"/>
    <w:rsid val="0003304A"/>
    <w:rsid val="00090EDE"/>
    <w:rsid val="000960AE"/>
    <w:rsid val="0012772B"/>
    <w:rsid val="001311DA"/>
    <w:rsid val="001C0046"/>
    <w:rsid val="001E5CF2"/>
    <w:rsid val="0021403F"/>
    <w:rsid val="00247AB5"/>
    <w:rsid val="002C0EF3"/>
    <w:rsid val="002D4C6B"/>
    <w:rsid val="002F33DE"/>
    <w:rsid val="00326455"/>
    <w:rsid val="00342831"/>
    <w:rsid val="00362979"/>
    <w:rsid val="003B7D0D"/>
    <w:rsid val="003D75B7"/>
    <w:rsid val="0042693E"/>
    <w:rsid val="004D6E99"/>
    <w:rsid val="004E6495"/>
    <w:rsid val="004F4F36"/>
    <w:rsid val="005C41EB"/>
    <w:rsid val="005C580B"/>
    <w:rsid val="0063305C"/>
    <w:rsid val="0067594A"/>
    <w:rsid val="00693022"/>
    <w:rsid val="00696AF9"/>
    <w:rsid val="006A5294"/>
    <w:rsid val="006B7652"/>
    <w:rsid val="006C2B46"/>
    <w:rsid val="00704F20"/>
    <w:rsid val="00710474"/>
    <w:rsid val="00720BA4"/>
    <w:rsid val="007D1FC1"/>
    <w:rsid val="00813025"/>
    <w:rsid val="008812B4"/>
    <w:rsid val="008977C1"/>
    <w:rsid val="008D3939"/>
    <w:rsid val="00913829"/>
    <w:rsid val="00917ECC"/>
    <w:rsid val="009B707E"/>
    <w:rsid val="00A248B4"/>
    <w:rsid val="00A6548D"/>
    <w:rsid val="00AE2683"/>
    <w:rsid val="00B24064"/>
    <w:rsid val="00B35FFD"/>
    <w:rsid val="00B84BD1"/>
    <w:rsid val="00B94DBC"/>
    <w:rsid val="00BD1D8B"/>
    <w:rsid val="00BE0DBD"/>
    <w:rsid val="00BE7F11"/>
    <w:rsid val="00BF0C1A"/>
    <w:rsid val="00C45F97"/>
    <w:rsid val="00C7221B"/>
    <w:rsid val="00C947BB"/>
    <w:rsid val="00CB0C1F"/>
    <w:rsid val="00CD159F"/>
    <w:rsid val="00D20983"/>
    <w:rsid val="00D41EB1"/>
    <w:rsid val="00D60B65"/>
    <w:rsid val="00DA35A2"/>
    <w:rsid val="00DD5344"/>
    <w:rsid val="00E07C70"/>
    <w:rsid val="00E2264D"/>
    <w:rsid val="00E45B69"/>
    <w:rsid val="00E5031A"/>
    <w:rsid val="00E5282F"/>
    <w:rsid val="00E552EF"/>
    <w:rsid val="00E668EA"/>
    <w:rsid val="00ED5F8E"/>
    <w:rsid val="00EE5512"/>
    <w:rsid val="00F73E40"/>
    <w:rsid val="00F90C7E"/>
    <w:rsid val="00FD0E91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docDefaults>
    <w:rPrDefault>
      <w:rPr>
        <w:kern w:val="2"/>
        <w:lang w:val="en-US" w:eastAsia="ja-JP" w:bidi="ar-SA"/>
        <w:rFonts w:ascii="游明朝" w:cs="Times New Roman" w:eastAsia="ＭＳ ゴシック" w:hAnsiTheme="minorHAnsi"/>
        <w:sz w:val="21"/>
        <w:szCs w:val="21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basedOn w:val="a"/>
    <w:uiPriority w:val="34"/>
    <w:rsid w:val="00C7221B"/>
    <w:pPr>
      <w:ind w:left="840"/>
    </w:pPr>
  </w:style>
  <w:style w:type="paragraph" w:styleId="1">
    <w:name w:val="表題1"/>
    <w:basedOn w:val="a"/>
    <w:rsid w:val="00BE0DBD"/>
    <w:pPr>
      <w:widowControl/>
      <w:jc w:val="left"/>
      <w:spacing w:before="100" w:beforeAutospacing="1" w:after="100" w:afterAutospacing="1"/>
    </w:pPr>
    <w:rPr>
      <w:kern w:val="0"/>
      <w:rFonts w:ascii="ＭＳ Ｐゴシック" w:cs="ＭＳ Ｐゴシック" w:eastAsia="ＭＳ Ｐゴシック" w:hAnsi="ＭＳ Ｐゴシック"/>
      <w:sz w:val="24"/>
      <w:szCs w:val="24"/>
    </w:rPr>
  </w:style>
  <w:style w:type="character" w:styleId="cm">
    <w:name w:val="cm"/>
    <w:basedOn w:val="a0"/>
    <w:rsid w:val="00BE0DBD"/>
    <w:rPr>
      <w:rFonts w:cs="Times New Roman"/>
    </w:rPr>
  </w:style>
  <w:style w:type="paragraph" w:styleId="num">
    <w:name w:val="num"/>
    <w:basedOn w:val="a"/>
    <w:rsid w:val="00BE0DBD"/>
    <w:pPr>
      <w:widowControl/>
      <w:jc w:val="left"/>
      <w:spacing w:before="100" w:beforeAutospacing="1" w:after="100" w:afterAutospacing="1"/>
    </w:pPr>
    <w:rPr>
      <w:kern w:val="0"/>
      <w:rFonts w:ascii="ＭＳ Ｐゴシック" w:cs="ＭＳ Ｐゴシック" w:eastAsia="ＭＳ Ｐゴシック" w:hAnsi="ＭＳ Ｐゴシック"/>
      <w:sz w:val="24"/>
      <w:szCs w:val="24"/>
    </w:rPr>
  </w:style>
  <w:style w:type="character" w:styleId="num1">
    <w:name w:val="num1"/>
    <w:basedOn w:val="a0"/>
    <w:rsid w:val="00BE0DBD"/>
    <w:rPr>
      <w:rFonts w:cs="Times New Roman"/>
    </w:rPr>
  </w:style>
  <w:style w:type="character" w:styleId="p">
    <w:name w:val="p"/>
    <w:basedOn w:val="a0"/>
    <w:rsid w:val="00BE0DB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E0DBD"/>
    <w:rPr>
      <w:rFonts w:ascii="游ゴシック Light" w:eastAsiaTheme="majorEastAsia" w:hAnsiTheme="majorHAnsi"/>
      <w:sz w:val="18"/>
      <w:szCs w:val="18"/>
    </w:rPr>
  </w:style>
  <w:style w:type="character" w:styleId="a5">
    <w:name w:val="吹き出し (文字)"/>
    <w:basedOn w:val="a0"/>
    <w:link w:val="a4"/>
    <w:uiPriority w:val="99"/>
    <w:semiHidden/>
    <w:locked/>
    <w:rsid w:val="00BE0DBD"/>
    <w:rPr>
      <w:rFonts w:ascii="游ゴシック Light" w:cs="Times New Roman" w:eastAsiaTheme="majorEastAsia" w:hAnsiTheme="majorHAnsi"/>
      <w:sz w:val="18"/>
      <w:szCs w:val="18"/>
    </w:rPr>
  </w:style>
  <w:style w:type="table" w:styleId="a6">
    <w:name w:val="Table Grid"/>
    <w:basedOn w:val="a1"/>
    <w:rPr>
      <w:szCs w:val="22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813025"/>
  </w:style>
  <w:style w:type="paragraph" w:styleId="a7">
    <w:name w:val="header"/>
    <w:basedOn w:val="a"/>
    <w:link w:val="a8"/>
    <w:uiPriority w:val="99"/>
    <w:unhideWhenUsed/>
    <w:rsid w:val="00BE7F11"/>
    <w:pPr>
      <w:snapToGrid w:val="0"/>
      <w:tabs>
        <w:tab w:val="center" w:pos="4252"/>
        <w:tab w:val="right" w:pos="8504"/>
      </w:tabs>
    </w:pPr>
  </w:style>
  <w:style w:type="character" w:styleId="a8">
    <w:name w:val="ヘッダー (文字)"/>
    <w:basedOn w:val="a0"/>
    <w:link w:val="a7"/>
    <w:uiPriority w:val="99"/>
    <w:locked/>
    <w:rsid w:val="00BE7F1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E7F11"/>
    <w:pPr>
      <w:snapToGrid w:val="0"/>
      <w:tabs>
        <w:tab w:val="center" w:pos="4252"/>
        <w:tab w:val="right" w:pos="8504"/>
      </w:tabs>
    </w:pPr>
  </w:style>
  <w:style w:type="character" w:styleId="aa">
    <w:name w:val="フッター (文字)"/>
    <w:basedOn w:val="a0"/>
    <w:link w:val="a9"/>
    <w:uiPriority w:val="99"/>
    <w:locked/>
    <w:rsid w:val="00BE7F11"/>
    <w:rPr>
      <w:rFonts w:cs="Times New Roman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55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5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5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5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55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55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55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55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55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海口 美夏</dc:creator>
  <cp:keywords/>
  <dc:description/>
  <cp:lastModifiedBy>海口 美夏</cp:lastModifiedBy>
  <cp:revision>2</cp:revision>
  <cp:lastPrinted>2021-01-05T05:30:00Z</cp:lastPrinted>
  <dcterms:created xsi:type="dcterms:W3CDTF">2026-05-25T04:30:00Z</dcterms:created>
  <dcterms:modified xsi:type="dcterms:W3CDTF">2026-05-25T04:30:00Z</dcterms:modified>
</cp:coreProperties>
</file>