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EE3" w:rsidRDefault="0082353C">
      <w:pPr>
        <w:rPr>
          <w:rFonts w:ascii="ＭＳ Ｐゴシック" w:eastAsia="ＭＳ Ｐゴシック" w:hAnsi="ＭＳ Ｐゴシック"/>
        </w:rPr>
      </w:pPr>
      <w:r>
        <w:rPr>
          <w:rFonts w:ascii="ＭＳ Ｐゴシック" w:eastAsia="ＭＳ Ｐゴシック" w:hAnsi="ＭＳ Ｐゴシック" w:hint="eastAsia"/>
        </w:rPr>
        <w:t>第５号様式</w:t>
      </w:r>
    </w:p>
    <w:p w:rsidR="00785EE3" w:rsidRDefault="0082353C">
      <w:pPr>
        <w:jc w:val="center"/>
        <w:rPr>
          <w:rFonts w:ascii="ＭＳ Ｐゴシック" w:eastAsia="ＭＳ Ｐゴシック" w:hAnsi="ＭＳ Ｐゴシック"/>
          <w:b/>
          <w:sz w:val="28"/>
        </w:rPr>
      </w:pPr>
      <w:r>
        <w:rPr>
          <w:rFonts w:ascii="ＭＳ Ｐゴシック" w:eastAsia="ＭＳ Ｐゴシック" w:hAnsi="ＭＳ Ｐゴシック" w:hint="eastAsia"/>
          <w:b/>
          <w:sz w:val="28"/>
        </w:rPr>
        <w:t xml:space="preserve">専 用 水 道 届 出 書　</w:t>
      </w:r>
    </w:p>
    <w:p w:rsidR="00785EE3" w:rsidRDefault="00785EE3">
      <w:pPr>
        <w:rPr>
          <w:rFonts w:ascii="ＭＳ Ｐゴシック" w:eastAsia="ＭＳ Ｐゴシック" w:hAnsi="ＭＳ Ｐゴシック"/>
          <w:sz w:val="24"/>
        </w:rPr>
      </w:pPr>
    </w:p>
    <w:p w:rsidR="00785EE3" w:rsidRDefault="0082353C">
      <w:pPr>
        <w:ind w:firstLineChars="300" w:firstLine="720"/>
        <w:jc w:val="righ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年　　　月　　　日</w:t>
      </w:r>
    </w:p>
    <w:p w:rsidR="00785EE3" w:rsidRDefault="00785EE3">
      <w:pPr>
        <w:rPr>
          <w:rFonts w:ascii="ＭＳ Ｐゴシック" w:eastAsia="ＭＳ Ｐゴシック" w:hAnsi="ＭＳ Ｐゴシック"/>
          <w:sz w:val="24"/>
        </w:rPr>
      </w:pPr>
    </w:p>
    <w:p w:rsidR="00785EE3" w:rsidRDefault="0082353C">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習志野市長　宛て</w:t>
      </w:r>
    </w:p>
    <w:p w:rsidR="00785EE3" w:rsidRDefault="00785EE3">
      <w:pPr>
        <w:rPr>
          <w:rFonts w:ascii="ＭＳ Ｐゴシック" w:eastAsia="ＭＳ Ｐゴシック" w:hAnsi="ＭＳ Ｐゴシック"/>
          <w:sz w:val="24"/>
        </w:rPr>
      </w:pPr>
    </w:p>
    <w:p w:rsidR="00785EE3" w:rsidRDefault="0082353C">
      <w:pPr>
        <w:ind w:leftChars="1714" w:left="3599"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rPr>
        <w:t>住所</w:t>
      </w:r>
    </w:p>
    <w:p w:rsidR="00785EE3" w:rsidRDefault="00785EE3">
      <w:pPr>
        <w:ind w:leftChars="1714" w:left="3599"/>
        <w:rPr>
          <w:rFonts w:ascii="ＭＳ Ｐゴシック" w:eastAsia="ＭＳ Ｐゴシック" w:hAnsi="ＭＳ Ｐゴシック"/>
          <w:sz w:val="24"/>
        </w:rPr>
      </w:pPr>
    </w:p>
    <w:p w:rsidR="00785EE3" w:rsidRDefault="0082353C">
      <w:pPr>
        <w:ind w:leftChars="1714" w:left="3599"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氏名　　　　　　　　　　　　　　　　　　　　　　</w:t>
      </w:r>
    </w:p>
    <w:p w:rsidR="00785EE3" w:rsidRDefault="00785EE3">
      <w:pPr>
        <w:ind w:leftChars="1714" w:left="3599"/>
        <w:rPr>
          <w:rFonts w:ascii="ＭＳ Ｐゴシック" w:eastAsia="ＭＳ Ｐゴシック" w:hAnsi="ＭＳ Ｐゴシック"/>
          <w:sz w:val="24"/>
        </w:rPr>
      </w:pPr>
    </w:p>
    <w:p w:rsidR="00785EE3" w:rsidRDefault="0082353C">
      <w:pPr>
        <w:ind w:leftChars="1714" w:left="3599"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rPr>
        <w:t>電話</w:t>
      </w:r>
    </w:p>
    <w:p w:rsidR="00785EE3" w:rsidRDefault="0082353C">
      <w:pPr>
        <w:rPr>
          <w:rFonts w:ascii="ＭＳ Ｐゴシック" w:eastAsia="ＭＳ Ｐゴシック" w:hAnsi="ＭＳ Ｐゴシック"/>
        </w:rPr>
      </w:pPr>
      <w:r>
        <w:rPr>
          <w:noProof/>
        </w:rPr>
        <mc:AlternateContent>
          <mc:Choice Requires="wps">
            <w:drawing>
              <wp:anchor distT="0" distB="0" distL="114300" distR="114300" simplePos="0" relativeHeight="2" behindDoc="0" locked="0" layoutInCell="1" hidden="0" allowOverlap="1">
                <wp:simplePos x="0" y="0"/>
                <wp:positionH relativeFrom="column">
                  <wp:posOffset>2743200</wp:posOffset>
                </wp:positionH>
                <wp:positionV relativeFrom="paragraph">
                  <wp:posOffset>0</wp:posOffset>
                </wp:positionV>
                <wp:extent cx="114300" cy="457200"/>
                <wp:effectExtent l="635" t="635" r="29845" b="10795"/>
                <wp:wrapNone/>
                <wp:docPr id="1026" name="AutoShape 25"/>
                <wp:cNvGraphicFramePr/>
                <a:graphic xmlns:a="http://schemas.openxmlformats.org/drawingml/2006/main">
                  <a:graphicData uri="http://schemas.microsoft.com/office/word/2010/wordprocessingShape">
                    <wps:wsp>
                      <wps:cNvSpPr/>
                      <wps:spPr>
                        <a:xfrm>
                          <a:off x="0" y="0"/>
                          <a:ext cx="114300" cy="457200"/>
                        </a:xfrm>
                        <a:prstGeom prst="leftBracket">
                          <a:avLst>
                            <a:gd name="adj" fmla="val 33333"/>
                          </a:avLst>
                        </a:prstGeom>
                        <a:noFill/>
                        <a:ln w="9525">
                          <a:solidFill>
                            <a:srgbClr val="000000"/>
                          </a:solidFill>
                          <a:round/>
                          <a:headEnd/>
                          <a:tailEnd/>
                        </a:ln>
                      </wps:spPr>
                      <wps:bodyPr/>
                    </wps:wsp>
                  </a:graphicData>
                </a:graphic>
              </wp:anchor>
            </w:drawing>
          </mc:Choice>
          <mc:Fallback>
            <w:pict>
              <v:shapetype w14:anchorId="44772FA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5" o:spid="_x0000_s1026" type="#_x0000_t85" style="position:absolute;left:0;text-align:left;margin-left:3in;margin-top:0;width:9pt;height:36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"/>
            </w:pict>
          </mc:Fallback>
        </mc:AlternateContent>
      </w:r>
      <w:r>
        <w:rPr>
          <w:noProof/>
        </w:rPr>
        <mc:AlternateContent>
          <mc:Choice Requires="wps">
            <w:drawing>
              <wp:anchor distT="0" distB="0" distL="114300" distR="114300" simplePos="0" relativeHeight="4" behindDoc="0" locked="0" layoutInCell="1" hidden="0" allowOverlap="1">
                <wp:simplePos x="0" y="0"/>
                <wp:positionH relativeFrom="column">
                  <wp:posOffset>2857500</wp:posOffset>
                </wp:positionH>
                <wp:positionV relativeFrom="paragraph">
                  <wp:posOffset>0</wp:posOffset>
                </wp:positionV>
                <wp:extent cx="2514600" cy="457200"/>
                <wp:effectExtent l="0" t="0" r="635" b="635"/>
                <wp:wrapNone/>
                <wp:docPr id="10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514600" cy="457200"/>
                        </a:xfrm>
                        <a:prstGeom prst="rect">
                          <a:avLst/>
                        </a:prstGeom>
                        <a:solidFill>
                          <a:srgbClr val="FFFFFF"/>
                        </a:solidFill>
                        <a:ln w="9525">
                          <a:noFill/>
                        </a:ln>
                      </wps:spPr>
                      <wps:txbx>
                        <w:txbxContent>
                          <w:p w:rsidR="00785EE3" w:rsidRDefault="0082353C">
                            <w:pPr>
                              <w:rPr>
                                <w:rFonts w:ascii="ＭＳ Ｐゴシック" w:eastAsia="ＭＳ Ｐゴシック" w:hAnsi="ＭＳ Ｐゴシック"/>
                              </w:rPr>
                            </w:pPr>
                            <w:r>
                              <w:rPr>
                                <w:rFonts w:ascii="ＭＳ Ｐゴシック" w:eastAsia="ＭＳ Ｐゴシック" w:hAnsi="ＭＳ Ｐゴシック" w:hint="eastAsia"/>
                              </w:rPr>
                              <w:t>法人又は組合にあっては､主たる事務所の所在地及び名称並びに代表者の氏名</w:t>
                            </w:r>
                          </w:p>
                          <w:p w:rsidR="00785EE3" w:rsidRDefault="00785EE3">
                            <w:pPr>
                              <w:rPr>
                                <w:rFonts w:ascii="ＭＳ Ｐゴシック" w:eastAsia="ＭＳ Ｐゴシック" w:hAnsi="ＭＳ Ｐゴシック"/>
                              </w:rPr>
                            </w:pPr>
                          </w:p>
                        </w:txbxContent>
                      </wps:txbx>
                      <wps:bodyPr rot="0"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225pt;margin-top:0;width:198pt;height:36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" stroked="f">
                <v:textbox inset="5.85pt,.7pt,5.85pt,.7pt">
                  <w:txbxContent>
                    <w:p w:rsidR="00785EE3" w:rsidRDefault="0082353C">
                      <w:pPr>
                        <w:rPr>
                          <w:rFonts w:ascii="ＭＳ Ｐゴシック" w:eastAsia="ＭＳ Ｐゴシック" w:hAnsi="ＭＳ Ｐゴシック"/>
                        </w:rPr>
                      </w:pPr>
                      <w:r>
                        <w:rPr>
                          <w:rFonts w:ascii="ＭＳ Ｐゴシック" w:eastAsia="ＭＳ Ｐゴシック" w:hAnsi="ＭＳ Ｐゴシック" w:hint="eastAsia"/>
                        </w:rPr>
                        <w:t>法人又は組合にあっては､主たる事務所の所在地及び名称並びに代表者の氏名</w:t>
                      </w:r>
                    </w:p>
                    <w:p w:rsidR="00785EE3" w:rsidRDefault="00785EE3">
                      <w:pPr>
                        <w:rPr>
                          <w:rFonts w:ascii="ＭＳ Ｐゴシック" w:eastAsia="ＭＳ Ｐゴシック" w:hAnsi="ＭＳ Ｐゴシック"/>
                        </w:rPr>
                      </w:pPr>
                    </w:p>
                  </w:txbxContent>
                </v:textbox>
              </v:shape>
            </w:pict>
          </mc:Fallback>
        </mc:AlternateContent>
      </w:r>
      <w:r>
        <w:rPr>
          <w:noProof/>
        </w:rPr>
        <mc:AlternateContent>
          <mc:Choice Requires="wps">
            <w:drawing>
              <wp:anchor distT="0" distB="0" distL="114300" distR="114300" simplePos="0" relativeHeight="3" behindDoc="0" locked="0" layoutInCell="1" hidden="0" allowOverlap="1">
                <wp:simplePos x="0" y="0"/>
                <wp:positionH relativeFrom="column">
                  <wp:posOffset>5372100</wp:posOffset>
                </wp:positionH>
                <wp:positionV relativeFrom="paragraph">
                  <wp:posOffset>0</wp:posOffset>
                </wp:positionV>
                <wp:extent cx="114300" cy="457200"/>
                <wp:effectExtent l="635" t="635" r="29845" b="10795"/>
                <wp:wrapNone/>
                <wp:docPr id="1028" name="AutoShape 26"/>
                <wp:cNvGraphicFramePr/>
                <a:graphic xmlns:a="http://schemas.openxmlformats.org/drawingml/2006/main">
                  <a:graphicData uri="http://schemas.microsoft.com/office/word/2010/wordprocessingShape">
                    <wps:wsp>
                      <wps:cNvSpPr/>
                      <wps:spPr>
                        <a:xfrm>
                          <a:off x="0" y="0"/>
                          <a:ext cx="114300" cy="457200"/>
                        </a:xfrm>
                        <a:prstGeom prst="rightBracket">
                          <a:avLst>
                            <a:gd name="adj" fmla="val 33333"/>
                          </a:avLst>
                        </a:prstGeom>
                        <a:noFill/>
                        <a:ln w="9525">
                          <a:solidFill>
                            <a:srgbClr val="000000"/>
                          </a:solidFill>
                          <a:round/>
                          <a:headEnd/>
                          <a:tailEnd/>
                        </a:ln>
                      </wps:spPr>
                      <wps:bodyPr/>
                    </wps:wsp>
                  </a:graphicData>
                </a:graphic>
              </wp:anchor>
            </w:drawing>
          </mc:Choice>
          <mc:Fallback>
            <w:pict>
              <v:shapetype w14:anchorId="497F3D3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6" o:spid="_x0000_s1026" type="#_x0000_t86" style="position:absolute;left:0;text-align:left;margin-left:423pt;margin-top:0;width:9pt;height:36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"/>
            </w:pict>
          </mc:Fallback>
        </mc:AlternateContent>
      </w:r>
    </w:p>
    <w:p w:rsidR="00785EE3" w:rsidRDefault="00785EE3">
      <w:pPr>
        <w:rPr>
          <w:rFonts w:ascii="ＭＳ Ｐゴシック" w:eastAsia="ＭＳ Ｐゴシック" w:hAnsi="ＭＳ Ｐゴシック"/>
        </w:rPr>
      </w:pPr>
    </w:p>
    <w:p w:rsidR="00785EE3" w:rsidRDefault="00785EE3">
      <w:pPr>
        <w:rPr>
          <w:rFonts w:ascii="ＭＳ Ｐゴシック" w:eastAsia="ＭＳ Ｐゴシック" w:hAnsi="ＭＳ Ｐゴシック"/>
          <w:sz w:val="24"/>
        </w:rPr>
      </w:pPr>
    </w:p>
    <w:p w:rsidR="00785EE3" w:rsidRDefault="0082353C">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私の設置している水道施設が、水道法第３条第６項に規定する専用水道に該当することとなったので、下記のとおり届け出ます。</w:t>
      </w:r>
    </w:p>
    <w:p w:rsidR="00785EE3" w:rsidRDefault="00785EE3">
      <w:pPr>
        <w:rPr>
          <w:rFonts w:ascii="ＭＳ Ｐゴシック" w:eastAsia="ＭＳ Ｐゴシック" w:hAnsi="ＭＳ Ｐゴシック"/>
          <w:sz w:val="24"/>
        </w:rPr>
      </w:pPr>
    </w:p>
    <w:p w:rsidR="00785EE3" w:rsidRDefault="0082353C">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記</w:t>
      </w:r>
    </w:p>
    <w:p w:rsidR="00785EE3" w:rsidRDefault="00785EE3">
      <w:pPr>
        <w:rPr>
          <w:rFonts w:ascii="ＭＳ Ｐゴシック" w:eastAsia="ＭＳ Ｐゴシック" w:hAnsi="ＭＳ Ｐゴシック"/>
          <w:sz w:val="24"/>
        </w:rPr>
      </w:pPr>
    </w:p>
    <w:p w:rsidR="00785EE3" w:rsidRDefault="0082353C">
      <w:pPr>
        <w:rPr>
          <w:rFonts w:ascii="ＭＳ Ｐゴシック" w:eastAsia="ＭＳ Ｐゴシック" w:hAnsi="ＭＳ Ｐゴシック"/>
          <w:sz w:val="24"/>
        </w:rPr>
      </w:pPr>
      <w:r>
        <w:rPr>
          <w:rFonts w:ascii="ＭＳ Ｐゴシック" w:eastAsia="ＭＳ Ｐゴシック" w:hAnsi="ＭＳ Ｐゴシック" w:hint="eastAsia"/>
          <w:sz w:val="24"/>
        </w:rPr>
        <w:t>１　水道事務所の所在地</w:t>
      </w:r>
    </w:p>
    <w:p w:rsidR="00785EE3" w:rsidRDefault="0082353C">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（TEL              ）</w:t>
      </w:r>
    </w:p>
    <w:p w:rsidR="00785EE3" w:rsidRDefault="00785EE3">
      <w:pPr>
        <w:rPr>
          <w:rFonts w:ascii="ＭＳ Ｐゴシック" w:eastAsia="ＭＳ Ｐゴシック" w:hAnsi="ＭＳ Ｐゴシック"/>
          <w:sz w:val="24"/>
        </w:rPr>
      </w:pPr>
    </w:p>
    <w:p w:rsidR="00785EE3" w:rsidRDefault="0082353C">
      <w:pPr>
        <w:rPr>
          <w:rFonts w:ascii="ＭＳ Ｐゴシック" w:eastAsia="ＭＳ Ｐゴシック" w:hAnsi="ＭＳ Ｐゴシック"/>
          <w:sz w:val="24"/>
        </w:rPr>
      </w:pPr>
      <w:r>
        <w:rPr>
          <w:rFonts w:ascii="ＭＳ Ｐゴシック" w:eastAsia="ＭＳ Ｐゴシック" w:hAnsi="ＭＳ Ｐゴシック" w:hint="eastAsia"/>
          <w:sz w:val="24"/>
        </w:rPr>
        <w:t>２　専用水道施設の名称及び所在地</w:t>
      </w:r>
    </w:p>
    <w:p w:rsidR="00785EE3" w:rsidRDefault="00785EE3">
      <w:pPr>
        <w:rPr>
          <w:rFonts w:ascii="ＭＳ Ｐゴシック" w:eastAsia="ＭＳ Ｐゴシック" w:hAnsi="ＭＳ Ｐゴシック"/>
          <w:sz w:val="24"/>
        </w:rPr>
      </w:pPr>
    </w:p>
    <w:p w:rsidR="00785EE3" w:rsidRDefault="00785EE3">
      <w:pPr>
        <w:rPr>
          <w:rFonts w:ascii="ＭＳ Ｐゴシック" w:eastAsia="ＭＳ Ｐゴシック" w:hAnsi="ＭＳ Ｐゴシック"/>
          <w:sz w:val="24"/>
        </w:rPr>
      </w:pPr>
    </w:p>
    <w:p w:rsidR="00785EE3" w:rsidRDefault="0082353C">
      <w:pPr>
        <w:rPr>
          <w:rFonts w:ascii="ＭＳ Ｐゴシック" w:eastAsia="ＭＳ Ｐゴシック" w:hAnsi="ＭＳ Ｐゴシック"/>
          <w:sz w:val="24"/>
        </w:rPr>
      </w:pPr>
      <w:r>
        <w:rPr>
          <w:rFonts w:ascii="ＭＳ Ｐゴシック" w:eastAsia="ＭＳ Ｐゴシック" w:hAnsi="ＭＳ Ｐゴシック" w:hint="eastAsia"/>
          <w:sz w:val="24"/>
        </w:rPr>
        <w:t>３　布設年月日</w:t>
      </w:r>
    </w:p>
    <w:p w:rsidR="00785EE3" w:rsidRDefault="0082353C">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2C41AB">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年　　　　月　　　　日</w:t>
      </w:r>
    </w:p>
    <w:p w:rsidR="00785EE3" w:rsidRDefault="00785EE3">
      <w:pPr>
        <w:rPr>
          <w:rFonts w:ascii="ＭＳ Ｐゴシック" w:eastAsia="ＭＳ Ｐゴシック" w:hAnsi="ＭＳ Ｐゴシック"/>
          <w:sz w:val="24"/>
        </w:rPr>
      </w:pPr>
    </w:p>
    <w:p w:rsidR="00785EE3" w:rsidRDefault="0082353C">
      <w:pPr>
        <w:rPr>
          <w:rFonts w:ascii="ＭＳ Ｐゴシック" w:eastAsia="ＭＳ Ｐゴシック" w:hAnsi="ＭＳ Ｐゴシック"/>
          <w:sz w:val="24"/>
        </w:rPr>
      </w:pPr>
      <w:r>
        <w:rPr>
          <w:rFonts w:ascii="ＭＳ Ｐゴシック" w:eastAsia="ＭＳ Ｐゴシック" w:hAnsi="ＭＳ Ｐゴシック" w:hint="eastAsia"/>
          <w:sz w:val="24"/>
        </w:rPr>
        <w:t>４　専用水道となった年月</w:t>
      </w:r>
    </w:p>
    <w:p w:rsidR="00785EE3" w:rsidRDefault="0082353C">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2C41AB">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年　　　　月　　　　日</w:t>
      </w:r>
    </w:p>
    <w:p w:rsidR="00785EE3" w:rsidRDefault="00785EE3">
      <w:pPr>
        <w:rPr>
          <w:rFonts w:ascii="ＭＳ Ｐゴシック" w:eastAsia="ＭＳ Ｐゴシック" w:hAnsi="ＭＳ Ｐゴシック"/>
          <w:sz w:val="24"/>
        </w:rPr>
      </w:pPr>
    </w:p>
    <w:p w:rsidR="00785EE3" w:rsidRDefault="0082353C">
      <w:pPr>
        <w:rPr>
          <w:rFonts w:ascii="ＭＳ Ｐゴシック" w:eastAsia="ＭＳ Ｐゴシック" w:hAnsi="ＭＳ Ｐゴシック"/>
          <w:sz w:val="24"/>
        </w:rPr>
      </w:pPr>
      <w:r>
        <w:rPr>
          <w:rFonts w:ascii="ＭＳ Ｐゴシック" w:eastAsia="ＭＳ Ｐゴシック" w:hAnsi="ＭＳ Ｐゴシック" w:hint="eastAsia"/>
          <w:sz w:val="24"/>
        </w:rPr>
        <w:t>５　技術管理者名</w:t>
      </w:r>
    </w:p>
    <w:p w:rsidR="00785EE3" w:rsidRDefault="00785EE3">
      <w:pPr>
        <w:rPr>
          <w:rFonts w:ascii="ＭＳ Ｐゴシック" w:eastAsia="ＭＳ Ｐゴシック" w:hAnsi="ＭＳ Ｐゴシック"/>
          <w:sz w:val="24"/>
        </w:rPr>
      </w:pPr>
    </w:p>
    <w:p w:rsidR="00785EE3" w:rsidRDefault="0082353C">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（水道技術管理者の資格：水道法施行令第６条第１項第　　　号に該当）</w:t>
      </w:r>
    </w:p>
    <w:p w:rsidR="00785EE3" w:rsidRDefault="00785EE3">
      <w:pPr>
        <w:ind w:left="480" w:hangingChars="200" w:hanging="480"/>
        <w:rPr>
          <w:rFonts w:ascii="ＭＳ Ｐゴシック" w:eastAsia="ＭＳ Ｐゴシック" w:hAnsi="ＭＳ Ｐゴシック"/>
          <w:sz w:val="24"/>
        </w:rPr>
      </w:pPr>
    </w:p>
    <w:p w:rsidR="00785EE3" w:rsidRDefault="0082353C">
      <w:pPr>
        <w:ind w:left="480" w:hangingChars="200" w:hanging="480"/>
        <w:rPr>
          <w:rFonts w:ascii="ＭＳ Ｐゴシック" w:eastAsia="ＭＳ Ｐゴシック" w:hAnsi="ＭＳ Ｐゴシック"/>
          <w:sz w:val="24"/>
        </w:rPr>
      </w:pPr>
      <w:r>
        <w:rPr>
          <w:rFonts w:ascii="ＭＳ Ｐゴシック" w:eastAsia="ＭＳ Ｐゴシック" w:hAnsi="ＭＳ Ｐゴシック" w:hint="eastAsia"/>
          <w:sz w:val="24"/>
        </w:rPr>
        <w:t>注１　専用水道となるまでの経過を記載した書類及び確認申請書に準ずる書類を添付すること。</w:t>
      </w:r>
    </w:p>
    <w:p w:rsidR="00785EE3" w:rsidRDefault="0082353C">
      <w:pPr>
        <w:ind w:left="480" w:hangingChars="200" w:hanging="48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bookmarkStart w:id="0" w:name="_GoBack"/>
      <w:bookmarkEnd w:id="0"/>
    </w:p>
    <w:sectPr w:rsidR="00785EE3">
      <w:pgSz w:w="11906" w:h="16838"/>
      <w:pgMar w:top="1985" w:right="1701" w:bottom="1701" w:left="1701" w:header="851" w:footer="992" w:gutter="0"/>
      <w:cols w:space="720"/>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044" w:rsidRDefault="00BE4044">
      <w:r>
        <w:separator/>
      </w:r>
    </w:p>
  </w:endnote>
  <w:endnote w:type="continuationSeparator" w:id="0">
    <w:p w:rsidR="00BE4044" w:rsidRDefault="00BE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044" w:rsidRDefault="00BE4044">
      <w:r>
        <w:separator/>
      </w:r>
    </w:p>
  </w:footnote>
  <w:footnote w:type="continuationSeparator" w:id="0">
    <w:p w:rsidR="00BE4044" w:rsidRDefault="00BE4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defaultTabStop w:val="840"/>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785EE3"/>
    <w:rsid w:val="002C41AB"/>
    <w:rsid w:val="003573D9"/>
    <w:rsid w:val="00785EE3"/>
    <w:rsid w:val="0082353C"/>
    <w:rsid w:val="008F5495"/>
    <w:rsid w:val="00BE4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57936F"/>
  <w15:docId w15:val="{FE5BF8AC-ADE8-4486-B674-3799EBB9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rPr>
      <w:sz w:val="24"/>
    </w:rPr>
  </w:style>
  <w:style w:type="paragraph" w:styleId="a5">
    <w:name w:val="Closing"/>
    <w:basedOn w:val="a"/>
    <w:pPr>
      <w:jc w:val="right"/>
    </w:pPr>
    <w:rPr>
      <w:sz w:val="24"/>
    </w:rPr>
  </w:style>
  <w:style w:type="paragraph" w:styleId="a6">
    <w:name w:val="Balloon Text"/>
    <w:basedOn w:val="a"/>
    <w:semiHidden/>
    <w:rPr>
      <w:rFonts w:ascii="Arial" w:eastAsia="ＭＳ ゴシック" w:hAnsi="Arial"/>
      <w:sz w:val="18"/>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rPr>
      <w:kern w:val="2"/>
      <w:sz w:val="21"/>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様式第３号</vt:lpstr>
    </vt:vector>
  </TitlesOfParts>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2013-04-23T02:35:00Z</cp:lastPrinted>
  <dcterms:created xsi:type="dcterms:W3CDTF">2018-10-03T07:16:00Z</dcterms:created>
  <dcterms:modified xsi:type="dcterms:W3CDTF">2021-11-05T02:52:00Z</dcterms:modified>
</cp:coreProperties>
</file>